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F4" w:rsidRDefault="003D6AAE" w:rsidP="003365F4">
      <w:pPr>
        <w:jc w:val="center"/>
      </w:pPr>
      <w:r>
        <w:rPr>
          <w:b/>
          <w:noProof/>
        </w:rPr>
        <w:drawing>
          <wp:inline distT="0" distB="0" distL="0" distR="0" wp14:anchorId="31F43F9B" wp14:editId="0238E7F1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F4" w:rsidRDefault="003365F4" w:rsidP="003365F4">
      <w:pPr>
        <w:pStyle w:val="a3"/>
      </w:pPr>
      <w:r>
        <w:t>ПОСТАНОВЛЕНИЕ</w:t>
      </w:r>
    </w:p>
    <w:p w:rsidR="003365F4" w:rsidRDefault="003365F4" w:rsidP="003365F4">
      <w:pPr>
        <w:pStyle w:val="a3"/>
      </w:pPr>
      <w:r>
        <w:t>АДМИНИСТРАЦИИ</w:t>
      </w:r>
    </w:p>
    <w:p w:rsidR="003365F4" w:rsidRDefault="003365F4" w:rsidP="003365F4">
      <w:pPr>
        <w:pStyle w:val="a3"/>
      </w:pPr>
      <w:r>
        <w:t>КОТЕЛЬНИКОВСКОГО ГОРОДСКОГО ПОСЕЛЕНИЯ</w:t>
      </w:r>
    </w:p>
    <w:p w:rsidR="003365F4" w:rsidRDefault="003365F4" w:rsidP="003365F4">
      <w:pPr>
        <w:jc w:val="center"/>
        <w:rPr>
          <w:b/>
        </w:rPr>
      </w:pPr>
      <w:r>
        <w:rPr>
          <w:b/>
        </w:rPr>
        <w:t>КОТЕЛЬНИКОВСКОГО МУНИЦИПАЛЬНОГО   РАЙОНА</w:t>
      </w:r>
    </w:p>
    <w:p w:rsidR="003365F4" w:rsidRDefault="003365F4" w:rsidP="003365F4">
      <w:pPr>
        <w:jc w:val="center"/>
        <w:rPr>
          <w:b/>
          <w:sz w:val="26"/>
        </w:rPr>
      </w:pPr>
      <w:r>
        <w:rPr>
          <w:b/>
          <w:sz w:val="26"/>
        </w:rPr>
        <w:t>ВОЛГОГРАДСКОЙ ОБЛАСТИ</w:t>
      </w:r>
    </w:p>
    <w:p w:rsidR="003365F4" w:rsidRDefault="003365F4" w:rsidP="003365F4">
      <w:pPr>
        <w:pBdr>
          <w:bottom w:val="double" w:sz="18" w:space="1" w:color="auto"/>
        </w:pBdr>
        <w:rPr>
          <w:b/>
          <w:sz w:val="20"/>
        </w:rPr>
      </w:pPr>
    </w:p>
    <w:p w:rsidR="003365F4" w:rsidRDefault="003D6AAE" w:rsidP="00336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19.08.2022</w:t>
      </w:r>
      <w:r w:rsidR="003365F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№ 583</w:t>
      </w:r>
    </w:p>
    <w:p w:rsidR="003365F4" w:rsidRDefault="003365F4" w:rsidP="003365F4">
      <w:pPr>
        <w:rPr>
          <w:b/>
          <w:sz w:val="28"/>
          <w:szCs w:val="28"/>
        </w:rPr>
      </w:pPr>
    </w:p>
    <w:p w:rsidR="003365F4" w:rsidRDefault="003365F4" w:rsidP="00336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проверок </w:t>
      </w:r>
    </w:p>
    <w:p w:rsidR="003365F4" w:rsidRDefault="003365F4" w:rsidP="00336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соблюдению земельного законодательства </w:t>
      </w:r>
    </w:p>
    <w:p w:rsidR="003365F4" w:rsidRDefault="00B856C7" w:rsidP="00336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физических лиц, юридических лиц и                                 индивидуальных предпринимателей </w:t>
      </w:r>
      <w:r w:rsidR="003365F4">
        <w:rPr>
          <w:b/>
          <w:sz w:val="28"/>
          <w:szCs w:val="28"/>
        </w:rPr>
        <w:t>на 202</w:t>
      </w:r>
      <w:r w:rsidR="003D6AAE">
        <w:rPr>
          <w:b/>
          <w:sz w:val="28"/>
          <w:szCs w:val="28"/>
        </w:rPr>
        <w:t>3</w:t>
      </w:r>
      <w:r w:rsidR="003365F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                             </w:t>
      </w:r>
      <w:r w:rsidR="003365F4">
        <w:rPr>
          <w:b/>
          <w:sz w:val="28"/>
          <w:szCs w:val="28"/>
        </w:rPr>
        <w:t xml:space="preserve">на территории Котельниковского городского поселения </w:t>
      </w:r>
    </w:p>
    <w:p w:rsidR="003365F4" w:rsidRDefault="003365F4" w:rsidP="003365F4"/>
    <w:p w:rsidR="003365F4" w:rsidRDefault="003365F4" w:rsidP="00336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необходимостью контроля за соблюдением земельного законодательства на территории Котельниковского городского поселения, руководствуясь ст. 72 Земельного Кодекса Российской Федерации, </w:t>
      </w:r>
      <w:r w:rsidR="00596EE3">
        <w:rPr>
          <w:sz w:val="28"/>
          <w:szCs w:val="28"/>
        </w:rPr>
        <w:t xml:space="preserve">Положением о муниципальном земельном контроле в границах Котельниковского городского поселения Котельниковского </w:t>
      </w:r>
      <w:r w:rsidR="00BC7444">
        <w:rPr>
          <w:sz w:val="28"/>
          <w:szCs w:val="28"/>
        </w:rPr>
        <w:t>муниципального района Волгоградской области, утвержденным решением Совета народных депутатов Котельниковского городского поселения Котельниковского муниципального района Волгоградской области</w:t>
      </w:r>
      <w:r w:rsidR="00507FE2">
        <w:rPr>
          <w:sz w:val="28"/>
          <w:szCs w:val="28"/>
        </w:rPr>
        <w:t xml:space="preserve"> от 19.08.2021г. №69/356</w:t>
      </w:r>
      <w:r>
        <w:rPr>
          <w:sz w:val="28"/>
          <w:szCs w:val="28"/>
        </w:rPr>
        <w:t>, Уставом Котельниковского городского поселения</w:t>
      </w:r>
    </w:p>
    <w:p w:rsidR="003365F4" w:rsidRDefault="003365F4" w:rsidP="003365F4">
      <w:pPr>
        <w:rPr>
          <w:sz w:val="28"/>
          <w:szCs w:val="28"/>
        </w:rPr>
      </w:pPr>
    </w:p>
    <w:p w:rsidR="003365F4" w:rsidRDefault="003365F4" w:rsidP="00336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проверок соблюдения земельного законодательства на 202</w:t>
      </w:r>
      <w:r w:rsidR="003D6AAE">
        <w:rPr>
          <w:sz w:val="28"/>
          <w:szCs w:val="28"/>
        </w:rPr>
        <w:t>3</w:t>
      </w:r>
      <w:r>
        <w:rPr>
          <w:sz w:val="28"/>
          <w:szCs w:val="28"/>
        </w:rPr>
        <w:t>г. на территории Котельниковского городского поселения (приложение 1).</w:t>
      </w:r>
    </w:p>
    <w:p w:rsidR="003365F4" w:rsidRDefault="003365F4" w:rsidP="00336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 соблюдения земельного законодательства на 202</w:t>
      </w:r>
      <w:r w:rsidR="00806BE2">
        <w:rPr>
          <w:sz w:val="28"/>
          <w:szCs w:val="28"/>
        </w:rPr>
        <w:t>3</w:t>
      </w:r>
      <w:r>
        <w:rPr>
          <w:sz w:val="28"/>
          <w:szCs w:val="28"/>
        </w:rPr>
        <w:t>г. на территории Котельниковского городского поселения возложить на уполномоченных в проведении муниципального земельного контроля на территории Котельниковского городского поселения.</w:t>
      </w:r>
    </w:p>
    <w:p w:rsidR="003365F4" w:rsidRDefault="003365F4" w:rsidP="00336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365F4" w:rsidRDefault="003365F4" w:rsidP="003365F4">
      <w:pPr>
        <w:rPr>
          <w:sz w:val="28"/>
          <w:szCs w:val="28"/>
        </w:rPr>
      </w:pPr>
    </w:p>
    <w:p w:rsidR="003365F4" w:rsidRDefault="003365F4" w:rsidP="003365F4">
      <w:pPr>
        <w:rPr>
          <w:b/>
          <w:sz w:val="28"/>
          <w:szCs w:val="28"/>
        </w:rPr>
      </w:pPr>
    </w:p>
    <w:p w:rsidR="003365F4" w:rsidRDefault="003365F4" w:rsidP="00336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Котельниковского</w:t>
      </w:r>
    </w:p>
    <w:p w:rsidR="003365F4" w:rsidRDefault="00806BE2" w:rsidP="003365F4">
      <w:pPr>
        <w:tabs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3365F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</w:t>
      </w:r>
      <w:r w:rsidR="003365F4">
        <w:rPr>
          <w:b/>
          <w:sz w:val="28"/>
          <w:szCs w:val="28"/>
        </w:rPr>
        <w:t xml:space="preserve">       А.</w:t>
      </w:r>
      <w:r>
        <w:rPr>
          <w:b/>
          <w:sz w:val="28"/>
          <w:szCs w:val="28"/>
        </w:rPr>
        <w:t xml:space="preserve"> </w:t>
      </w:r>
      <w:r w:rsidR="003365F4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="003365F4">
        <w:rPr>
          <w:b/>
          <w:sz w:val="28"/>
          <w:szCs w:val="28"/>
        </w:rPr>
        <w:t xml:space="preserve">Федоров </w:t>
      </w:r>
    </w:p>
    <w:p w:rsidR="003365F4" w:rsidRDefault="003365F4" w:rsidP="003365F4">
      <w:pPr>
        <w:rPr>
          <w:b/>
        </w:rPr>
      </w:pPr>
      <w:r>
        <w:rPr>
          <w:b/>
        </w:rPr>
        <w:t xml:space="preserve"> </w:t>
      </w:r>
    </w:p>
    <w:p w:rsidR="003365F4" w:rsidRDefault="003365F4" w:rsidP="003365F4"/>
    <w:p w:rsidR="006B1C8C" w:rsidRDefault="006B1C8C" w:rsidP="006B1C8C">
      <w:pPr>
        <w:rPr>
          <w:sz w:val="20"/>
          <w:szCs w:val="20"/>
        </w:rPr>
      </w:pPr>
    </w:p>
    <w:p w:rsidR="006B1C8C" w:rsidRDefault="006B1C8C" w:rsidP="006B1C8C">
      <w:pPr>
        <w:jc w:val="right"/>
        <w:rPr>
          <w:sz w:val="20"/>
          <w:szCs w:val="20"/>
        </w:rPr>
      </w:pPr>
    </w:p>
    <w:p w:rsidR="006B1C8C" w:rsidRDefault="006B1C8C" w:rsidP="006B1C8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B1C8C" w:rsidRDefault="006B1C8C" w:rsidP="006B1C8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6B1C8C" w:rsidRDefault="006B1C8C" w:rsidP="006B1C8C">
      <w:pPr>
        <w:jc w:val="right"/>
        <w:rPr>
          <w:rFonts w:ascii="Liberation Serif" w:hAnsi="Liberation Serif" w:cs="Lohit Devanagari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6B1C8C" w:rsidRDefault="006B1C8C" w:rsidP="006B1C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администрации Котельниковского</w:t>
      </w:r>
    </w:p>
    <w:p w:rsidR="006B1C8C" w:rsidRDefault="006B1C8C" w:rsidP="006B1C8C">
      <w:pPr>
        <w:jc w:val="right"/>
        <w:rPr>
          <w:rFonts w:ascii="Liberation Serif" w:hAnsi="Liberation Serif" w:cs="Lohit Devanagari"/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B1C8C" w:rsidRDefault="006B1C8C" w:rsidP="006B1C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"</w:t>
      </w:r>
      <w:r>
        <w:rPr>
          <w:sz w:val="20"/>
          <w:szCs w:val="20"/>
        </w:rPr>
        <w:t>19" августа 2022 г. № 583</w:t>
      </w:r>
    </w:p>
    <w:p w:rsidR="006B1C8C" w:rsidRDefault="006B1C8C" w:rsidP="006B1C8C">
      <w:pPr>
        <w:jc w:val="right"/>
        <w:rPr>
          <w:sz w:val="20"/>
          <w:szCs w:val="20"/>
        </w:rPr>
      </w:pPr>
    </w:p>
    <w:p w:rsidR="006B1C8C" w:rsidRDefault="006B1C8C" w:rsidP="006B1C8C">
      <w:pPr>
        <w:jc w:val="center"/>
      </w:pPr>
    </w:p>
    <w:p w:rsidR="006B1C8C" w:rsidRDefault="006B1C8C" w:rsidP="006B1C8C">
      <w:pPr>
        <w:pStyle w:val="a6"/>
        <w:jc w:val="center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ПЛАН</w:t>
      </w:r>
    </w:p>
    <w:p w:rsidR="006B1C8C" w:rsidRDefault="006B1C8C" w:rsidP="006B1C8C">
      <w:pPr>
        <w:pStyle w:val="a6"/>
        <w:jc w:val="center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ПЛАНОВЫХ  КОНТРОЛЬНЫХ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Style w:val="fontstyle01"/>
          <w:rFonts w:ascii="Times New Roman" w:hAnsi="Times New Roman"/>
          <w:sz w:val="24"/>
          <w:szCs w:val="24"/>
        </w:rPr>
        <w:t xml:space="preserve"> НА ТЕРРИТОРИИ КОТЕЛЬНИКОВСКОГО ГОРОДСКОГО ПОСЕЛЕНИЯ КОТЕЛЬНИКОВСКОГО МУНИЦИПАЛЬНОГО РАЙОНА ВОЛГОГРАДСКОЙ ОБЛАСТИ </w:t>
      </w:r>
      <w:r>
        <w:rPr>
          <w:rStyle w:val="fontstyle01"/>
          <w:rFonts w:ascii="Times New Roman" w:hAnsi="Times New Roman"/>
          <w:sz w:val="24"/>
          <w:szCs w:val="24"/>
        </w:rPr>
        <w:t>В СФЕРЕ МУНИЦИПАЛЬНОГО ЗЕМЕЛЬНОГО</w:t>
      </w:r>
      <w:r>
        <w:rPr>
          <w:rStyle w:val="fontstyle01"/>
          <w:rFonts w:ascii="Times New Roman" w:hAnsi="Times New Roman"/>
          <w:sz w:val="24"/>
          <w:szCs w:val="24"/>
        </w:rPr>
        <w:t xml:space="preserve"> КОНТРОЛЯ </w:t>
      </w:r>
      <w:r>
        <w:rPr>
          <w:rStyle w:val="fontstyle01"/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Style w:val="fontstyle01"/>
          <w:rFonts w:ascii="Times New Roman" w:hAnsi="Times New Roman"/>
          <w:sz w:val="24"/>
          <w:szCs w:val="24"/>
        </w:rPr>
        <w:t>НА 2023 г.</w:t>
      </w:r>
    </w:p>
    <w:p w:rsidR="006B1C8C" w:rsidRDefault="006B1C8C" w:rsidP="006B1C8C">
      <w:pPr>
        <w:pStyle w:val="a6"/>
        <w:jc w:val="center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6"/>
        <w:gridCol w:w="3687"/>
        <w:gridCol w:w="2836"/>
      </w:tblGrid>
      <w:tr w:rsidR="006B1C8C" w:rsidTr="006B1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Номер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Объект контроля (надзора)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6B1C8C" w:rsidTr="006B1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C" w:rsidRDefault="006B1C8C">
            <w:pPr>
              <w:pStyle w:val="a6"/>
              <w:jc w:val="center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</w:p>
        </w:tc>
      </w:tr>
    </w:tbl>
    <w:p w:rsidR="006B1C8C" w:rsidRDefault="006B1C8C" w:rsidP="006B1C8C">
      <w:pPr>
        <w:pStyle w:val="a6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3365F4" w:rsidRDefault="003365F4" w:rsidP="003365F4"/>
    <w:p w:rsidR="00250B00" w:rsidRDefault="00250B00"/>
    <w:sectPr w:rsidR="0025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562"/>
    <w:multiLevelType w:val="hybridMultilevel"/>
    <w:tmpl w:val="DF1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420"/>
    <w:multiLevelType w:val="hybridMultilevel"/>
    <w:tmpl w:val="5EFE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C4"/>
    <w:rsid w:val="00050BC4"/>
    <w:rsid w:val="00250B00"/>
    <w:rsid w:val="003365F4"/>
    <w:rsid w:val="003D6AAE"/>
    <w:rsid w:val="00507FE2"/>
    <w:rsid w:val="00596EE3"/>
    <w:rsid w:val="006B1C8C"/>
    <w:rsid w:val="00806BE2"/>
    <w:rsid w:val="008905B6"/>
    <w:rsid w:val="00B856C7"/>
    <w:rsid w:val="00B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A856"/>
  <w15:docId w15:val="{2E6B74B2-89B4-4CD7-B924-7E735B9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365F4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1C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6B1C8C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2022-09-28T06:34:00Z</cp:lastPrinted>
  <dcterms:created xsi:type="dcterms:W3CDTF">2022-08-19T11:03:00Z</dcterms:created>
  <dcterms:modified xsi:type="dcterms:W3CDTF">2022-09-28T06:48:00Z</dcterms:modified>
</cp:coreProperties>
</file>