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5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81"/>
        <w:gridCol w:w="1974"/>
        <w:gridCol w:w="10"/>
        <w:gridCol w:w="51"/>
        <w:gridCol w:w="1913"/>
        <w:gridCol w:w="1524"/>
        <w:gridCol w:w="929"/>
        <w:gridCol w:w="1348"/>
        <w:gridCol w:w="3591"/>
        <w:gridCol w:w="3835"/>
      </w:tblGrid>
      <w:tr w:rsidR="00283A58" w:rsidTr="000411A7">
        <w:trPr>
          <w:trHeight w:val="262"/>
        </w:trPr>
        <w:tc>
          <w:tcPr>
            <w:tcW w:w="122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 w:rsidP="00173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Сведения о муниципальном движимом имуществе МКУК "Центральная библиотека" на 01 </w:t>
            </w:r>
            <w:r w:rsidR="001730F4">
              <w:rPr>
                <w:rFonts w:ascii="Calibri" w:hAnsi="Calibri" w:cs="Calibri"/>
                <w:b/>
                <w:bCs/>
                <w:color w:val="000000"/>
              </w:rPr>
              <w:t>октября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2022 г.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3A58" w:rsidTr="000411A7">
        <w:trPr>
          <w:trHeight w:val="26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83A58" w:rsidTr="000411A7">
        <w:trPr>
          <w:trHeight w:val="130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Реестровый номер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объекта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Инвентарный номер, государственный номер VIN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Балансовая стоимость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 стоимость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возникновения права собственности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 правообладателе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об установленных ограничениях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36 996,14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05.12.2006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Котельниковское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101060001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Подставка для цветов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3 799,70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 мебели "Визит"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101060014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Металлический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8 313,00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14.06.2007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Металлический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8 313,00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14.06.2007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101040010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15 900,00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7 251,00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Музыкальный центр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8 690,00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8 055,00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09.12.2008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12.11.2009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выставочный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 a2000 W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101040028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16 517,00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Монитор LCD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5 572,00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Монитор LCD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5 572,00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ML- 1641/XEV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16 517,00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Монитор LCD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5 572,00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15 124,00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16 517,00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Монитор LCD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5 572,00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 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20 198,50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 система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библиотечный двухсторонний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5 800,00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библиотечный двухсторонний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5 800,00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библиотечный двухсторонний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5 800,00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Барьер </w:t>
            </w:r>
          </w:p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Фотоаппарат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6 349,00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Ламинатор ( 18.12.2014)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6 037,18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( 18.12.2014)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6 279,00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82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HP 350 G2,15.6", Intel Gore i5 5200U,2.2 </w:t>
            </w:r>
            <w:r>
              <w:rPr>
                <w:rFonts w:ascii="Calibri" w:hAnsi="Calibri" w:cs="Calibri"/>
                <w:color w:val="000000"/>
              </w:rPr>
              <w:t>ГГц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 4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,1000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,Intel HD Graphics 5500,DVD-RW, Windows 7 Professional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Стеллаж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библ.демонстрационный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005.373 бук/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5 957,82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библ.двухсторон.005.371 бук/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7 242,84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77A0A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инв.№ 101060191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101060200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101060202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101060203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101060204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Метал. Мебель ПРАКТИК MS стеллаж 6 полок   1000х300х2001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Метал. Мебель ПРАКТИК MS стеллаж 6 полок   1000х300х2001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Метал. Мебель ПРАКТИК MS стеллаж 6 полок   1000х300х2001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Метал. Мебель ПРАКТИК MS стеллаж 6 полок   1000х300х2001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Метал. Мебель ПРАКТИК MS стеллаж 6 полок   1000х300х2001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Метал. Мебель ПРАКТИК MS стеллаж 6 полок   1000х300х2001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101060201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33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3D, DLP,XGA,3000:1,лампа 6000 2,3кгНоутбук HP350G2,15,6",Intel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ЭкранDigisмобильный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180х180, (DSKC-1102)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33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3D, DLP,XGA,3000:1,лампа 6000 2,3кгНоутбук HP350G2,15,6",Intel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ЭкранDigisмобильный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180х180, (DSKC-1102)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63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Фотоаппарат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Canon PowerShotSX420 IS Red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инв. № 101040209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30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HP 250 G7,15.6", Intel Gore i5 8265U, 1,6 </w:t>
            </w:r>
            <w:r>
              <w:rPr>
                <w:rFonts w:ascii="Calibri" w:hAnsi="Calibri" w:cs="Calibri"/>
                <w:color w:val="000000"/>
              </w:rPr>
              <w:t>ГГц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 8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,1000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,Intel UHD </w:t>
            </w:r>
            <w:proofErr w:type="spellStart"/>
            <w:r w:rsidRPr="00283A58">
              <w:rPr>
                <w:rFonts w:ascii="Calibri" w:hAnsi="Calibri" w:cs="Calibri"/>
                <w:color w:val="000000"/>
                <w:lang w:val="en-US"/>
              </w:rPr>
              <w:t>Grap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101040212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39 590,00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Котельниковское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30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лазерный CANON i-</w:t>
            </w:r>
            <w:proofErr w:type="spellStart"/>
            <w:r>
              <w:rPr>
                <w:rFonts w:ascii="Calibri" w:hAnsi="Calibri" w:cs="Calibri"/>
                <w:color w:val="000000"/>
              </w:rPr>
              <w:t>Sensys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MF443ldw, лазерный, белый (3514с008)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101040213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27 450,00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26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BEHRINGER B112D активная 2-х полосная (12 + 1,35) акустическая система 1000 Вт, 2 порта USB 3.0 для подключения мини-приемников радиомикрофонов, 2-к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101040215                    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16 990,00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17.09.2020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Рециркулятор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SWEKO серия SAP-UVC-1XTB-15W-SM-T0-WH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101040217   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29.10.2020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Рециркулятор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SWEKO серия SAP-UVC-1XTB-15W-SM-T0-WH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101040216   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29.10.2020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ACER AspireTC-895, Intel Core i3 10100, DDR4 4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 256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(SSD)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101040218  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26 290,00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09.12.2020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HP 15s-fg2019ur,15.6", IPS, Intel Pentium Gold 7505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101040219  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39 890,00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10.02.2021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Шкаф архивный 800Х350Х1880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101040221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11 160,00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28.04.2021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Шкаф архивный 800Х350Х1880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101040220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11 160,00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28.04.2021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ACER Aspire 3 A317-52-55GD, 17.3", Intel Core i5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101040222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53 890,00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28.06.2021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Сплит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JAX ACE-08 HE YORK NEO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101060223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21 690,00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05.07.2021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HP </w:t>
            </w:r>
            <w:proofErr w:type="spellStart"/>
            <w:r>
              <w:rPr>
                <w:rFonts w:ascii="Calibri" w:hAnsi="Calibri" w:cs="Calibri"/>
                <w:color w:val="000000"/>
              </w:rPr>
              <w:t>SmartTank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615 (Принтер/Копир/Сканер/Факс)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101040224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16 749,00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Ноутбук HP 15-da2030ur,15.6. черный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№101040226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40 890,00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Ноутбук HP 15-da2030ur,15.6. черный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№101040225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40 890,00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HP </w:t>
            </w:r>
            <w:proofErr w:type="spellStart"/>
            <w:r>
              <w:rPr>
                <w:rFonts w:ascii="Calibri" w:hAnsi="Calibri" w:cs="Calibri"/>
                <w:color w:val="000000"/>
              </w:rPr>
              <w:t>SmartTank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615</w:t>
            </w:r>
            <w:r w:rsidR="005812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(Принтер/Копир/Сканер/Факс)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№101040227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19 999,00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79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HP </w:t>
            </w:r>
            <w:proofErr w:type="spellStart"/>
            <w:r>
              <w:rPr>
                <w:rFonts w:ascii="Calibri" w:hAnsi="Calibri" w:cs="Calibri"/>
                <w:color w:val="000000"/>
              </w:rPr>
              <w:t>SmartTank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615 (Принтер/Копир/Сканер/Факс)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№101040228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19 999,00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88 525,94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156 485,39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10 132,14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10 207,17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15 197,02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26 370,84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12 552,12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415,85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24.10.2008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5 737,00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25.12.2008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1 806,00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31.12.2008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4 183,04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5 628,60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7 108,20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9 268,37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12 952,80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13 945,00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20 325,00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A4A1B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16 187,00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12.12.2009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1B" w:rsidRDefault="007A4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3 179,00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15.12.2009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14 600,00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24.12.2009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7 125,20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04.06.2010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24 615,50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26 419,60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26 556,50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33 236,00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23.12.2010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36 988,39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26.09.2011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2 566,51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9 445,00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9 839,33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2 225,00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14.12.2011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2 581,00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09.06.2012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8 500,00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01.10.2012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58 236,75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14 930,53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15 069,47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1 885,00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1 467,50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2 340,00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(13.05.14г.)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(07.08.2014)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1 444,90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1 494,10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1 512,50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1 549,10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2 373,50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2 814,80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3 346,20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3 621,10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3 821,60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4 133,40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4 879,80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5 348,80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5 793,30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5 860,34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6 077,90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6 387,00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7 003,10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7 636,60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9 120,43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10 571,50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10 618,60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2 150,00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(23.12.2014)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(23.12.14г.)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748,34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169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18.12.14г.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1 200,40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(18.12.14г.)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2 106,60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 г)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3 620,20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4 786,51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6 471,30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6 677,50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8 343,12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 (16.11.2015 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2015 г.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1 879,60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3 446,00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2016 г.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23.11.2016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(23.11.2016 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23.11.2016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2018 г. (09.10.2018)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74 839,20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02.11.2018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Библиотечный фонд 2018 г. 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80 441,30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02.11.2018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2 077,40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2 324,78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2019 г.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49 720,90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2019 г. (29.11.2019)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49 912,80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(10.12.2019)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1 536,30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(10.12.2019 г.)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1 578,00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2020 г. (27.10.2020)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2020 г.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10.11.2020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2021 г.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34 050,00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14.12.2021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11A7" w:rsidTr="000411A7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фонд 2021 г.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80 296,00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14.12.2021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A7" w:rsidRDefault="0004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0411A7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3 223 377,85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102B86" w:rsidRDefault="00102B86"/>
    <w:sectPr w:rsidR="00102B86" w:rsidSect="00BD3FB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DE"/>
    <w:rsid w:val="000411A7"/>
    <w:rsid w:val="00102B86"/>
    <w:rsid w:val="001730F4"/>
    <w:rsid w:val="00192211"/>
    <w:rsid w:val="00283A58"/>
    <w:rsid w:val="002D404B"/>
    <w:rsid w:val="0053597C"/>
    <w:rsid w:val="005812DD"/>
    <w:rsid w:val="00582FC3"/>
    <w:rsid w:val="005F499D"/>
    <w:rsid w:val="007A4A1B"/>
    <w:rsid w:val="008602DE"/>
    <w:rsid w:val="00985F00"/>
    <w:rsid w:val="00A77A0A"/>
    <w:rsid w:val="00BD3FB2"/>
    <w:rsid w:val="00CD1458"/>
    <w:rsid w:val="00EF228A"/>
    <w:rsid w:val="00F3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E106"/>
  <w15:docId w15:val="{8C199A24-69FF-4F0F-A772-F279BFA7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3847-A8E9-4744-BA3E-6B2B5F16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7092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17</cp:revision>
  <dcterms:created xsi:type="dcterms:W3CDTF">2021-10-11T05:54:00Z</dcterms:created>
  <dcterms:modified xsi:type="dcterms:W3CDTF">2022-10-12T16:16:00Z</dcterms:modified>
</cp:coreProperties>
</file>