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D245A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4612">
        <w:rPr>
          <w:rFonts w:ascii="Times New Roman" w:hAnsi="Times New Roman" w:cs="Times New Roman"/>
          <w:b/>
          <w:sz w:val="24"/>
          <w:szCs w:val="24"/>
        </w:rPr>
        <w:t>2</w:t>
      </w:r>
      <w:r w:rsidR="002A1103">
        <w:rPr>
          <w:rFonts w:ascii="Times New Roman" w:hAnsi="Times New Roman" w:cs="Times New Roman"/>
          <w:b/>
          <w:sz w:val="24"/>
          <w:szCs w:val="24"/>
        </w:rPr>
        <w:t>.10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4B">
        <w:rPr>
          <w:rFonts w:ascii="Times New Roman" w:hAnsi="Times New Roman" w:cs="Times New Roman"/>
          <w:b/>
          <w:sz w:val="24"/>
          <w:szCs w:val="24"/>
        </w:rPr>
        <w:t>70</w:t>
      </w:r>
      <w:r w:rsidR="0081780F">
        <w:rPr>
          <w:rFonts w:ascii="Times New Roman" w:hAnsi="Times New Roman" w:cs="Times New Roman"/>
          <w:b/>
          <w:sz w:val="24"/>
          <w:szCs w:val="24"/>
        </w:rPr>
        <w:t>9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C3" w:rsidRPr="00C57D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44C3">
        <w:rPr>
          <w:rFonts w:ascii="Times New Roman" w:hAnsi="Times New Roman" w:cs="Times New Roman"/>
          <w:b/>
          <w:sz w:val="24"/>
          <w:szCs w:val="24"/>
        </w:rPr>
        <w:t>72</w:t>
      </w:r>
      <w:r w:rsidR="0081780F">
        <w:rPr>
          <w:rFonts w:ascii="Times New Roman" w:hAnsi="Times New Roman" w:cs="Times New Roman"/>
          <w:b/>
          <w:sz w:val="24"/>
          <w:szCs w:val="24"/>
        </w:rPr>
        <w:t>5</w:t>
      </w:r>
      <w:r w:rsidR="00D8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12">
        <w:rPr>
          <w:rFonts w:ascii="Times New Roman" w:hAnsi="Times New Roman" w:cs="Times New Roman"/>
          <w:b/>
          <w:sz w:val="24"/>
          <w:szCs w:val="24"/>
        </w:rPr>
        <w:t>от 14.10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>.202</w:t>
      </w:r>
      <w:r w:rsidR="005B7B79">
        <w:rPr>
          <w:rFonts w:ascii="Times New Roman" w:hAnsi="Times New Roman" w:cs="Times New Roman"/>
          <w:b/>
          <w:sz w:val="24"/>
          <w:szCs w:val="24"/>
        </w:rPr>
        <w:t>1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2F3C49" w:rsidRPr="002F3C49" w:rsidRDefault="00C57DAF" w:rsidP="002F3C49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</w:t>
      </w:r>
      <w:r w:rsidRPr="002F3C49">
        <w:rPr>
          <w:rFonts w:ascii="Times New Roman" w:hAnsi="Times New Roman" w:cs="Times New Roman"/>
          <w:b/>
          <w:sz w:val="24"/>
          <w:szCs w:val="24"/>
        </w:rPr>
        <w:t>«</w:t>
      </w:r>
      <w:r w:rsidR="002F3C49" w:rsidRPr="002F3C49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</w:p>
    <w:p w:rsidR="002F3C49" w:rsidRPr="002F3C49" w:rsidRDefault="002F3C49" w:rsidP="002F3C49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разрешения на условно разрешенный вид использования </w:t>
      </w:r>
    </w:p>
    <w:p w:rsidR="007A3571" w:rsidRPr="002F3C49" w:rsidRDefault="002F3C49" w:rsidP="002F3C4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F3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земельного участка и (или) объекта капитального строительства</w:t>
      </w:r>
      <w:r w:rsidR="006A4612" w:rsidRPr="002F3C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CD3A84">
        <w:rPr>
          <w:rFonts w:ascii="Times New Roman" w:hAnsi="Times New Roman" w:cs="Times New Roman"/>
          <w:sz w:val="24"/>
          <w:szCs w:val="24"/>
        </w:rPr>
        <w:t>43-07-04/1544 от 05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CD3A84">
        <w:rPr>
          <w:rFonts w:ascii="Times New Roman" w:hAnsi="Times New Roman" w:cs="Times New Roman"/>
          <w:sz w:val="24"/>
          <w:szCs w:val="24"/>
        </w:rPr>
        <w:t>05</w:t>
      </w:r>
      <w:r w:rsidR="00D245A8">
        <w:rPr>
          <w:rFonts w:ascii="Times New Roman" w:hAnsi="Times New Roman" w:cs="Times New Roman"/>
          <w:sz w:val="24"/>
          <w:szCs w:val="24"/>
        </w:rPr>
        <w:t>.202</w:t>
      </w:r>
      <w:r w:rsidR="00CD3A84">
        <w:rPr>
          <w:rFonts w:ascii="Times New Roman" w:hAnsi="Times New Roman" w:cs="Times New Roman"/>
          <w:sz w:val="24"/>
          <w:szCs w:val="24"/>
        </w:rPr>
        <w:t>2</w:t>
      </w:r>
      <w:r w:rsidR="00D245A8">
        <w:rPr>
          <w:rFonts w:ascii="Times New Roman" w:hAnsi="Times New Roman" w:cs="Times New Roman"/>
          <w:sz w:val="24"/>
          <w:szCs w:val="24"/>
        </w:rPr>
        <w:t>г.,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Pr="002F3C49" w:rsidRDefault="00D3364E" w:rsidP="008562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027D2B">
        <w:rPr>
          <w:rFonts w:ascii="Times New Roman" w:hAnsi="Times New Roman" w:cs="Times New Roman"/>
          <w:sz w:val="24"/>
          <w:szCs w:val="24"/>
        </w:rPr>
        <w:t xml:space="preserve">14.10.2021 </w:t>
      </w:r>
      <w:r w:rsidR="004B07A5">
        <w:rPr>
          <w:rFonts w:ascii="Times New Roman" w:hAnsi="Times New Roman" w:cs="Times New Roman"/>
          <w:sz w:val="24"/>
          <w:szCs w:val="24"/>
        </w:rPr>
        <w:t xml:space="preserve">г. № </w:t>
      </w:r>
      <w:r w:rsidR="00027D2B">
        <w:rPr>
          <w:rFonts w:ascii="Times New Roman" w:hAnsi="Times New Roman" w:cs="Times New Roman"/>
          <w:sz w:val="24"/>
          <w:szCs w:val="24"/>
        </w:rPr>
        <w:t>725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</w:t>
      </w:r>
      <w:r w:rsidR="002F5B8A" w:rsidRPr="002F3C49">
        <w:rPr>
          <w:rFonts w:ascii="Times New Roman" w:hAnsi="Times New Roman" w:cs="Times New Roman"/>
          <w:sz w:val="24"/>
          <w:szCs w:val="24"/>
        </w:rPr>
        <w:t>«</w:t>
      </w:r>
      <w:r w:rsidR="002F3C49" w:rsidRPr="002F3C49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4B07A5" w:rsidRPr="002F3C49">
        <w:rPr>
          <w:rFonts w:ascii="Times New Roman" w:hAnsi="Times New Roman" w:cs="Times New Roman"/>
          <w:sz w:val="24"/>
          <w:szCs w:val="24"/>
        </w:rPr>
        <w:t>»</w:t>
      </w:r>
    </w:p>
    <w:p w:rsidR="001D50FF" w:rsidRPr="001D50FF" w:rsidRDefault="00A43614" w:rsidP="008562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 xml:space="preserve">1.1. </w:t>
      </w:r>
      <w:r w:rsidR="001D50FF" w:rsidRPr="001D50FF">
        <w:rPr>
          <w:rFonts w:ascii="Times New Roman" w:hAnsi="Times New Roman" w:cs="Times New Roman"/>
          <w:sz w:val="24"/>
          <w:szCs w:val="24"/>
        </w:rPr>
        <w:t>Пункт 2.14.4 административного регламента изложить в следующей редакции: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0FF" w:rsidRPr="001D50FF">
        <w:rPr>
          <w:rFonts w:ascii="Times New Roman" w:hAnsi="Times New Roman" w:cs="Times New Roman"/>
          <w:sz w:val="24"/>
          <w:szCs w:val="24"/>
        </w:rPr>
        <w:t>2.14.4. Требования к информационным стендам.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6" w:history="1">
        <w:r w:rsidR="001D50FF" w:rsidRPr="001D50F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1D50FF" w:rsidRPr="001D50FF">
        <w:rPr>
          <w:rFonts w:ascii="Times New Roman" w:hAnsi="Times New Roman" w:cs="Times New Roman"/>
          <w:sz w:val="24"/>
          <w:szCs w:val="24"/>
        </w:rPr>
        <w:t>), а также на официальном сайте уполномоченного органа (www.akgp.ru).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гражданами.»</w:t>
      </w:r>
      <w:r w:rsidR="001D50FF">
        <w:rPr>
          <w:rFonts w:ascii="Times New Roman" w:hAnsi="Times New Roman" w:cs="Times New Roman"/>
          <w:sz w:val="24"/>
          <w:szCs w:val="24"/>
        </w:rPr>
        <w:t>.</w:t>
      </w:r>
    </w:p>
    <w:p w:rsidR="00377AE9" w:rsidRPr="00377AE9" w:rsidRDefault="00A43614" w:rsidP="00C0266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Дополнить раздел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вышеуказанного административного </w:t>
      </w:r>
      <w:proofErr w:type="gramStart"/>
      <w:r w:rsidR="00377AE9" w:rsidRPr="00377AE9">
        <w:rPr>
          <w:rFonts w:ascii="Times New Roman" w:hAnsi="Times New Roman" w:cs="Times New Roman"/>
          <w:sz w:val="24"/>
          <w:szCs w:val="24"/>
        </w:rPr>
        <w:t>регламента  пунктом</w:t>
      </w:r>
      <w:proofErr w:type="gramEnd"/>
      <w:r w:rsidR="00377AE9" w:rsidRPr="00377AE9">
        <w:rPr>
          <w:rFonts w:ascii="Times New Roman" w:hAnsi="Times New Roman" w:cs="Times New Roman"/>
          <w:sz w:val="24"/>
          <w:szCs w:val="24"/>
        </w:rPr>
        <w:t xml:space="preserve"> 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«3.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 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1D68"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</w:t>
      </w:r>
      <w:r w:rsidRPr="00377AE9">
        <w:rPr>
          <w:rFonts w:ascii="Times New Roman" w:hAnsi="Times New Roman" w:cs="Times New Roman"/>
          <w:sz w:val="24"/>
          <w:szCs w:val="24"/>
        </w:rPr>
        <w:lastRenderedPageBreak/>
        <w:t>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A057A3">
        <w:rPr>
          <w:rFonts w:ascii="Times New Roman" w:hAnsi="Times New Roman" w:cs="Times New Roman"/>
          <w:sz w:val="24"/>
          <w:szCs w:val="24"/>
        </w:rPr>
        <w:t>».</w:t>
      </w:r>
    </w:p>
    <w:p w:rsidR="00F015B1" w:rsidRPr="00377AE9" w:rsidRDefault="008A1D68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3.7</w:t>
      </w:r>
      <w:r w:rsidR="00F015B1">
        <w:rPr>
          <w:rFonts w:ascii="Times New Roman" w:hAnsi="Times New Roman" w:cs="Times New Roman"/>
          <w:sz w:val="24"/>
          <w:szCs w:val="24"/>
        </w:rPr>
        <w:t xml:space="preserve">. </w:t>
      </w:r>
      <w:r w:rsidR="00F015B1" w:rsidRPr="00377AE9">
        <w:rPr>
          <w:rFonts w:ascii="Times New Roman" w:hAnsi="Times New Roman" w:cs="Times New Roman"/>
          <w:sz w:val="24"/>
          <w:szCs w:val="24"/>
        </w:rPr>
        <w:t>раздел</w:t>
      </w:r>
      <w:r w:rsidR="00F015B1">
        <w:rPr>
          <w:rFonts w:ascii="Times New Roman" w:hAnsi="Times New Roman" w:cs="Times New Roman"/>
          <w:sz w:val="24"/>
          <w:szCs w:val="24"/>
        </w:rPr>
        <w:t>а</w:t>
      </w:r>
      <w:r w:rsidR="00F015B1" w:rsidRPr="00377AE9">
        <w:rPr>
          <w:rFonts w:ascii="Times New Roman" w:hAnsi="Times New Roman" w:cs="Times New Roman"/>
          <w:sz w:val="24"/>
          <w:szCs w:val="24"/>
        </w:rPr>
        <w:t xml:space="preserve">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="00F015B1">
        <w:rPr>
          <w:rFonts w:ascii="Times New Roman" w:hAnsi="Times New Roman" w:cs="Times New Roman"/>
          <w:sz w:val="24"/>
          <w:szCs w:val="24"/>
        </w:rPr>
        <w:t>ранее изложенный в регламенте», считать пунктом 3.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015B1">
        <w:rPr>
          <w:rFonts w:ascii="Times New Roman" w:hAnsi="Times New Roman" w:cs="Times New Roman"/>
          <w:sz w:val="24"/>
          <w:szCs w:val="24"/>
        </w:rPr>
        <w:t>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64E" w:rsidRP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377AE9" w:rsidRDefault="00C00CBF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Федор</w:t>
      </w:r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27D2B"/>
    <w:rsid w:val="000413CC"/>
    <w:rsid w:val="000429A7"/>
    <w:rsid w:val="000A2373"/>
    <w:rsid w:val="000A5164"/>
    <w:rsid w:val="000B2E5B"/>
    <w:rsid w:val="000B31BD"/>
    <w:rsid w:val="000C5B40"/>
    <w:rsid w:val="000D758E"/>
    <w:rsid w:val="00111878"/>
    <w:rsid w:val="00132E65"/>
    <w:rsid w:val="0015229E"/>
    <w:rsid w:val="00154587"/>
    <w:rsid w:val="00160A5E"/>
    <w:rsid w:val="001637EC"/>
    <w:rsid w:val="001704FD"/>
    <w:rsid w:val="00171D14"/>
    <w:rsid w:val="00176C43"/>
    <w:rsid w:val="00186245"/>
    <w:rsid w:val="001B0F66"/>
    <w:rsid w:val="001C5B3B"/>
    <w:rsid w:val="001D0794"/>
    <w:rsid w:val="001D4985"/>
    <w:rsid w:val="001D50FF"/>
    <w:rsid w:val="001D6515"/>
    <w:rsid w:val="001E0B0D"/>
    <w:rsid w:val="00206824"/>
    <w:rsid w:val="00232FC6"/>
    <w:rsid w:val="00234D8C"/>
    <w:rsid w:val="00280E93"/>
    <w:rsid w:val="002976D0"/>
    <w:rsid w:val="002A1103"/>
    <w:rsid w:val="002A267B"/>
    <w:rsid w:val="002B255D"/>
    <w:rsid w:val="002C2D4D"/>
    <w:rsid w:val="002C7A31"/>
    <w:rsid w:val="002F3C49"/>
    <w:rsid w:val="002F5B8A"/>
    <w:rsid w:val="00331D37"/>
    <w:rsid w:val="00350B90"/>
    <w:rsid w:val="00375209"/>
    <w:rsid w:val="00377AE9"/>
    <w:rsid w:val="00394CC3"/>
    <w:rsid w:val="00397CE3"/>
    <w:rsid w:val="003B295A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19D4"/>
    <w:rsid w:val="00473081"/>
    <w:rsid w:val="00493E7A"/>
    <w:rsid w:val="004B07A5"/>
    <w:rsid w:val="004C0904"/>
    <w:rsid w:val="004D33A4"/>
    <w:rsid w:val="00503072"/>
    <w:rsid w:val="005248CE"/>
    <w:rsid w:val="00550000"/>
    <w:rsid w:val="00560589"/>
    <w:rsid w:val="005611CD"/>
    <w:rsid w:val="0057259D"/>
    <w:rsid w:val="005A5BF9"/>
    <w:rsid w:val="005B2FA8"/>
    <w:rsid w:val="005B7B79"/>
    <w:rsid w:val="005C7238"/>
    <w:rsid w:val="005D054B"/>
    <w:rsid w:val="00621C24"/>
    <w:rsid w:val="00654374"/>
    <w:rsid w:val="006617DB"/>
    <w:rsid w:val="006746A0"/>
    <w:rsid w:val="006A0005"/>
    <w:rsid w:val="006A4612"/>
    <w:rsid w:val="006A6350"/>
    <w:rsid w:val="006D6386"/>
    <w:rsid w:val="006D646B"/>
    <w:rsid w:val="006E304A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5C83"/>
    <w:rsid w:val="008167D1"/>
    <w:rsid w:val="0081780F"/>
    <w:rsid w:val="00823A4F"/>
    <w:rsid w:val="00827B51"/>
    <w:rsid w:val="008349CA"/>
    <w:rsid w:val="0083551A"/>
    <w:rsid w:val="00842BDE"/>
    <w:rsid w:val="00843EFB"/>
    <w:rsid w:val="008562B1"/>
    <w:rsid w:val="00870E84"/>
    <w:rsid w:val="00886558"/>
    <w:rsid w:val="008A1D6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057A3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0266F"/>
    <w:rsid w:val="00C158DC"/>
    <w:rsid w:val="00C3416B"/>
    <w:rsid w:val="00C57B37"/>
    <w:rsid w:val="00C57DAF"/>
    <w:rsid w:val="00C60B2E"/>
    <w:rsid w:val="00C61301"/>
    <w:rsid w:val="00CC1371"/>
    <w:rsid w:val="00CD3A84"/>
    <w:rsid w:val="00CD406F"/>
    <w:rsid w:val="00CE5098"/>
    <w:rsid w:val="00D245A8"/>
    <w:rsid w:val="00D3364E"/>
    <w:rsid w:val="00D454F5"/>
    <w:rsid w:val="00D57BFD"/>
    <w:rsid w:val="00D844C3"/>
    <w:rsid w:val="00DD3D76"/>
    <w:rsid w:val="00E21985"/>
    <w:rsid w:val="00E23BA0"/>
    <w:rsid w:val="00E300C6"/>
    <w:rsid w:val="00E30982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015B1"/>
    <w:rsid w:val="00F12A3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CDC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uiPriority w:val="1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4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A461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</cp:revision>
  <cp:lastPrinted>2022-10-10T11:43:00Z</cp:lastPrinted>
  <dcterms:created xsi:type="dcterms:W3CDTF">2022-10-10T11:31:00Z</dcterms:created>
  <dcterms:modified xsi:type="dcterms:W3CDTF">2022-10-12T13:12:00Z</dcterms:modified>
</cp:coreProperties>
</file>