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10664" w:rsidRP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</w:t>
      </w:r>
      <w:r w:rsidRPr="00810664">
        <w:rPr>
          <w:rFonts w:ascii="Arial" w:hAnsi="Arial" w:cs="Arial"/>
          <w:b/>
          <w:color w:val="000000"/>
          <w:sz w:val="21"/>
          <w:szCs w:val="21"/>
        </w:rPr>
        <w:t>ПАМЯТКА НАСЕЛЕНИЮ В ПЕРИОД ВЕСЕННЕГО ПАВОДКА</w:t>
      </w:r>
    </w:p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before="24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810664">
        <w:rPr>
          <w:rFonts w:ascii="Arial" w:hAnsi="Arial" w:cs="Arial"/>
          <w:color w:val="000000"/>
          <w:sz w:val="21"/>
          <w:szCs w:val="21"/>
        </w:rPr>
        <w:t>С целью предупреждения утраты и порчи имущества, недопущения</w:t>
      </w:r>
      <w:r>
        <w:rPr>
          <w:rFonts w:ascii="Arial" w:hAnsi="Arial" w:cs="Arial"/>
          <w:color w:val="000000"/>
          <w:sz w:val="21"/>
          <w:szCs w:val="21"/>
        </w:rPr>
        <w:t xml:space="preserve"> несчастных случаев жителям необходимо принять следующие меры: Внимательно следить за метеосводками и уровнем воды в водоемах.- Уточнить границы подтопления в районе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проживания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чистить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придомовую территорию от снега,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мусора.Прочистить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существующие водоотводы (трубы), находящиеся на придомовой территории обязательно рядом с ней от снега, льда, мусора;- Очистить оголовки водопропускных труб и трубы ливневой канализации </w:t>
      </w:r>
      <w:r>
        <w:rPr>
          <w:rFonts w:ascii="Arial" w:hAnsi="Arial" w:cs="Arial"/>
          <w:color w:val="000000"/>
          <w:sz w:val="21"/>
          <w:szCs w:val="21"/>
        </w:rPr>
        <w:br/>
        <w:t>от грязи. Подготовить набор самого необходимого на случай, если Ваш дом окажется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отрезанным от «большой земли».- Заранее продумать, куда убрать домашних животных, скот. Домашние вещи, продукты питания из погребов и подвалов по возможности перенести на верхние этажи, чердаки и другие возвышенные места. Емкости с бензином, керосином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орючими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жидкостями хорошо закрыть, исключив возможность опрокидывания или выдавливания. Пожилых людей, больных, детей на время паводка лучше отвезти в безопасные места.- Предусмотреть водооткачивающие средства: бытовые электронасосы (по возможности), ведра, лопаты и т.д.</w:t>
      </w:r>
    </w:p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Наибольшую опасность весенний паводок представляет для детей.</w:t>
      </w:r>
    </w:p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Оставаясь без присмотра родителей и старших, не зная мер безопасности, так</w:t>
      </w:r>
    </w:p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местами игр детей.</w:t>
      </w:r>
    </w:p>
    <w:p w:rsidR="00810664" w:rsidRP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 </w:t>
      </w:r>
      <w:r w:rsidRPr="00810664">
        <w:rPr>
          <w:rFonts w:ascii="Arial" w:hAnsi="Arial" w:cs="Arial"/>
          <w:b/>
          <w:color w:val="000000"/>
          <w:sz w:val="21"/>
          <w:szCs w:val="21"/>
        </w:rPr>
        <w:t>РОДИТЕЛИ И ПЕДАГОГИ!</w:t>
      </w:r>
    </w:p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810664" w:rsidRP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            </w:t>
      </w:r>
      <w:r w:rsidRPr="00810664">
        <w:rPr>
          <w:rFonts w:ascii="Arial" w:hAnsi="Arial" w:cs="Arial"/>
          <w:b/>
          <w:color w:val="000000"/>
          <w:sz w:val="21"/>
          <w:szCs w:val="21"/>
        </w:rPr>
        <w:t>ШКОЛЬНИКИ!</w:t>
      </w:r>
    </w:p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выходите на лед во время весеннего паводка.</w:t>
      </w:r>
    </w:p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стойте на обрывистых и подмытых берегах - они могут обвалиться.</w:t>
      </w:r>
    </w:p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вы наблюдаете за ледоходом с моста, набережной причала, нельзя </w:t>
      </w:r>
      <w:r>
        <w:rPr>
          <w:rFonts w:ascii="Arial" w:hAnsi="Arial" w:cs="Arial"/>
          <w:color w:val="000000"/>
          <w:sz w:val="21"/>
          <w:szCs w:val="21"/>
        </w:rPr>
        <w:br/>
        <w:t>перегибаться через перила и другие ограждения.</w:t>
      </w:r>
    </w:p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оказались свидетелем несчастного случая на реке или озере, то не </w:t>
      </w:r>
      <w:r>
        <w:rPr>
          <w:rFonts w:ascii="Arial" w:hAnsi="Arial" w:cs="Arial"/>
          <w:color w:val="000000"/>
          <w:sz w:val="21"/>
          <w:szCs w:val="21"/>
        </w:rPr>
        <w:br/>
        <w:t>теряйтесь, не убегайте домой, а громко зовите на помощь, взрослые услышат и смогут выручить из беды.</w:t>
      </w:r>
    </w:p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осторожны во время весеннего паводка и ледохода.</w:t>
      </w:r>
    </w:p>
    <w:p w:rsidR="00810664" w:rsidRDefault="00810664" w:rsidP="00810664">
      <w:pPr>
        <w:pStyle w:val="a3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подвергайте свою жизнь опасности!</w:t>
      </w:r>
    </w:p>
    <w:p w:rsidR="00EF6AE4" w:rsidRDefault="00EF6AE4"/>
    <w:sectPr w:rsidR="00EF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B"/>
    <w:rsid w:val="00810664"/>
    <w:rsid w:val="00915E6B"/>
    <w:rsid w:val="0097667B"/>
    <w:rsid w:val="00E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2018-03-16T07:55:00Z</cp:lastPrinted>
  <dcterms:created xsi:type="dcterms:W3CDTF">2018-03-16T07:42:00Z</dcterms:created>
  <dcterms:modified xsi:type="dcterms:W3CDTF">2018-03-16T07:55:00Z</dcterms:modified>
</cp:coreProperties>
</file>