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P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644F89">
        <w:rPr>
          <w:bCs/>
          <w:lang w:eastAsia="ru-RU"/>
        </w:rPr>
        <w:t>01</w:t>
      </w:r>
      <w:r w:rsidR="00DF25D6">
        <w:rPr>
          <w:bCs/>
          <w:lang w:eastAsia="ru-RU"/>
        </w:rPr>
        <w:t>.0</w:t>
      </w:r>
      <w:r w:rsidR="00644F89">
        <w:rPr>
          <w:bCs/>
          <w:lang w:eastAsia="ru-RU"/>
        </w:rPr>
        <w:t>8</w:t>
      </w:r>
      <w:r w:rsidR="00A03229">
        <w:rPr>
          <w:bCs/>
          <w:lang w:eastAsia="ru-RU"/>
        </w:rPr>
        <w:t>.2023</w:t>
      </w:r>
      <w:r w:rsidR="00776F66">
        <w:rPr>
          <w:bCs/>
          <w:lang w:eastAsia="ru-RU"/>
        </w:rPr>
        <w:t>г.</w:t>
      </w: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 возможности принять участие в  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CC23F3" w:rsidRPr="00CC23F3" w:rsidRDefault="008B396E" w:rsidP="00CC23F3">
      <w:pPr>
        <w:jc w:val="both"/>
        <w:rPr>
          <w:lang w:eastAsia="en-US"/>
        </w:rPr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05417F">
        <w:rPr>
          <w:b/>
          <w:i/>
          <w:color w:val="000000"/>
          <w:u w:val="single"/>
        </w:rPr>
        <w:t xml:space="preserve">ул. </w:t>
      </w:r>
      <w:r w:rsidR="00644F89">
        <w:rPr>
          <w:b/>
          <w:i/>
          <w:color w:val="000000"/>
          <w:u w:val="single"/>
        </w:rPr>
        <w:t>Ломакина</w:t>
      </w:r>
      <w:r w:rsidR="00CC23F3">
        <w:rPr>
          <w:b/>
          <w:i/>
          <w:color w:val="000000"/>
          <w:u w:val="single"/>
        </w:rPr>
        <w:t>, д..</w:t>
      </w:r>
      <w:r w:rsidR="00644F89">
        <w:rPr>
          <w:b/>
          <w:i/>
          <w:color w:val="000000"/>
          <w:u w:val="single"/>
        </w:rPr>
        <w:t>16</w:t>
      </w:r>
      <w:r w:rsidR="00B56257">
        <w:rPr>
          <w:b/>
          <w:i/>
          <w:color w:val="000000"/>
          <w:u w:val="single"/>
        </w:rPr>
        <w:t>.</w:t>
      </w:r>
      <w:r w:rsidR="00EE20AF">
        <w:t xml:space="preserve"> </w:t>
      </w:r>
      <w:r w:rsidR="001708E8" w:rsidRPr="00CC23F3">
        <w:rPr>
          <w:sz w:val="20"/>
          <w:szCs w:val="20"/>
          <w:lang w:eastAsia="en-US"/>
        </w:rPr>
        <w:t>П</w:t>
      </w:r>
      <w:r w:rsidR="00E074EA" w:rsidRPr="00CC23F3">
        <w:rPr>
          <w:sz w:val="20"/>
          <w:szCs w:val="20"/>
          <w:lang w:eastAsia="en-US"/>
        </w:rPr>
        <w:t xml:space="preserve">редельные параметры </w:t>
      </w:r>
      <w:r w:rsidR="00CC23F3" w:rsidRPr="00CC23F3">
        <w:rPr>
          <w:sz w:val="20"/>
          <w:szCs w:val="20"/>
          <w:lang w:eastAsia="en-US"/>
        </w:rPr>
        <w:t>зданий строений сооружений для индивидуального жилищного строительства</w:t>
      </w:r>
      <w:r w:rsidR="00CC23F3" w:rsidRPr="00CC23F3">
        <w:rPr>
          <w:sz w:val="20"/>
          <w:szCs w:val="20"/>
          <w:vertAlign w:val="superscript"/>
          <w:lang w:eastAsia="en-US"/>
        </w:rPr>
        <w:t xml:space="preserve"> </w:t>
      </w:r>
      <w:r w:rsidR="00CC23F3" w:rsidRPr="00CC23F3">
        <w:rPr>
          <w:sz w:val="20"/>
          <w:szCs w:val="20"/>
          <w:lang w:eastAsia="en-US"/>
        </w:rPr>
        <w:t xml:space="preserve">на: минимальная площадь земельного участка – </w:t>
      </w:r>
      <w:r w:rsidR="00644F89">
        <w:rPr>
          <w:sz w:val="20"/>
          <w:szCs w:val="20"/>
          <w:lang w:eastAsia="en-US"/>
        </w:rPr>
        <w:t>592</w:t>
      </w:r>
      <w:r w:rsidR="00CC23F3" w:rsidRPr="00CC23F3">
        <w:rPr>
          <w:sz w:val="20"/>
          <w:szCs w:val="20"/>
          <w:lang w:eastAsia="en-US"/>
        </w:rPr>
        <w:t xml:space="preserve"> </w:t>
      </w:r>
      <w:proofErr w:type="spellStart"/>
      <w:r w:rsidR="00CC23F3" w:rsidRPr="00CC23F3">
        <w:rPr>
          <w:sz w:val="20"/>
          <w:szCs w:val="20"/>
          <w:lang w:eastAsia="en-US"/>
        </w:rPr>
        <w:t>км.м</w:t>
      </w:r>
      <w:proofErr w:type="spellEnd"/>
      <w:r w:rsidR="00CC23F3" w:rsidRPr="00CC23F3">
        <w:rPr>
          <w:sz w:val="20"/>
          <w:szCs w:val="20"/>
          <w:lang w:eastAsia="en-US"/>
        </w:rPr>
        <w:t xml:space="preserve">; минимальная ширина земельного участка вдоль фронта улицы – </w:t>
      </w:r>
      <w:r w:rsidR="000D531A">
        <w:rPr>
          <w:sz w:val="20"/>
          <w:szCs w:val="20"/>
          <w:lang w:eastAsia="en-US"/>
        </w:rPr>
        <w:t>1</w:t>
      </w:r>
      <w:r w:rsidR="00644F89">
        <w:rPr>
          <w:sz w:val="20"/>
          <w:szCs w:val="20"/>
          <w:lang w:eastAsia="en-US"/>
        </w:rPr>
        <w:t>4</w:t>
      </w:r>
      <w:r w:rsidR="000D531A">
        <w:rPr>
          <w:sz w:val="20"/>
          <w:szCs w:val="20"/>
          <w:lang w:eastAsia="en-US"/>
        </w:rPr>
        <w:t>.</w:t>
      </w:r>
      <w:r w:rsidR="00644F89">
        <w:rPr>
          <w:sz w:val="20"/>
          <w:szCs w:val="20"/>
          <w:lang w:eastAsia="en-US"/>
        </w:rPr>
        <w:t>26</w:t>
      </w:r>
      <w:r w:rsidR="00CC23F3" w:rsidRPr="00CC23F3">
        <w:rPr>
          <w:sz w:val="20"/>
          <w:szCs w:val="20"/>
          <w:lang w:eastAsia="en-US"/>
        </w:rPr>
        <w:t xml:space="preserve"> м; минимальный отступ зданий, строений, сооружений от передней (северной)границы земельного участка-</w:t>
      </w:r>
      <w:r w:rsidR="00644F89">
        <w:rPr>
          <w:sz w:val="20"/>
          <w:szCs w:val="20"/>
          <w:lang w:eastAsia="en-US"/>
        </w:rPr>
        <w:t>0</w:t>
      </w:r>
      <w:r w:rsidR="00CC23F3" w:rsidRPr="00CC23F3">
        <w:rPr>
          <w:sz w:val="20"/>
          <w:szCs w:val="20"/>
          <w:lang w:eastAsia="en-US"/>
        </w:rPr>
        <w:t xml:space="preserve">.0. м.; минимальный отступ зданий, строений, сооружений от боковой (западной) границы земельного участка- </w:t>
      </w:r>
      <w:r w:rsidR="00644F89">
        <w:rPr>
          <w:sz w:val="20"/>
          <w:szCs w:val="20"/>
          <w:lang w:eastAsia="en-US"/>
        </w:rPr>
        <w:t>2</w:t>
      </w:r>
      <w:r w:rsidR="000D531A">
        <w:rPr>
          <w:sz w:val="20"/>
          <w:szCs w:val="20"/>
          <w:lang w:eastAsia="en-US"/>
        </w:rPr>
        <w:t>.0</w:t>
      </w:r>
      <w:r w:rsidR="00644F89">
        <w:rPr>
          <w:sz w:val="20"/>
          <w:szCs w:val="20"/>
          <w:lang w:eastAsia="en-US"/>
        </w:rPr>
        <w:t>9</w:t>
      </w:r>
      <w:r w:rsidR="000D531A">
        <w:rPr>
          <w:sz w:val="20"/>
          <w:szCs w:val="20"/>
          <w:lang w:eastAsia="en-US"/>
        </w:rPr>
        <w:t xml:space="preserve"> </w:t>
      </w:r>
      <w:r w:rsidR="00CC23F3" w:rsidRPr="00CC23F3">
        <w:rPr>
          <w:sz w:val="20"/>
          <w:szCs w:val="20"/>
          <w:lang w:eastAsia="en-US"/>
        </w:rPr>
        <w:t>м.; минимальный отступ зданий, строений, сооружений от боковой (восточной) границы земельного участка-</w:t>
      </w:r>
      <w:r w:rsidR="00644F89">
        <w:rPr>
          <w:sz w:val="20"/>
          <w:szCs w:val="20"/>
          <w:lang w:eastAsia="en-US"/>
        </w:rPr>
        <w:t>1</w:t>
      </w:r>
      <w:r w:rsidR="00CC23F3" w:rsidRPr="00CC23F3">
        <w:rPr>
          <w:sz w:val="20"/>
          <w:szCs w:val="20"/>
          <w:lang w:eastAsia="en-US"/>
        </w:rPr>
        <w:t xml:space="preserve">.0 м.; минимальный отступ зданий, строений, сооружений от задней (южной) границы земельного участка- 3.0 м; предельное количество этажей надземной части зданий, строений,  сооружений – </w:t>
      </w:r>
      <w:r w:rsidR="00644F89">
        <w:rPr>
          <w:sz w:val="20"/>
          <w:szCs w:val="20"/>
          <w:lang w:eastAsia="en-US"/>
        </w:rPr>
        <w:t>1</w:t>
      </w:r>
      <w:r w:rsidR="00CC23F3" w:rsidRPr="00CC23F3">
        <w:rPr>
          <w:sz w:val="20"/>
          <w:szCs w:val="20"/>
          <w:lang w:eastAsia="en-US"/>
        </w:rPr>
        <w:t xml:space="preserve"> этажа; максимальный процент застройки в границах земельного участка- </w:t>
      </w:r>
      <w:r w:rsidR="00644F89">
        <w:rPr>
          <w:sz w:val="20"/>
          <w:szCs w:val="20"/>
          <w:lang w:eastAsia="en-US"/>
        </w:rPr>
        <w:t>75</w:t>
      </w:r>
      <w:r w:rsidR="00CC23F3" w:rsidRPr="00CC23F3">
        <w:rPr>
          <w:sz w:val="20"/>
          <w:szCs w:val="20"/>
          <w:lang w:eastAsia="en-US"/>
        </w:rPr>
        <w:t xml:space="preserve"> %.</w:t>
      </w:r>
    </w:p>
    <w:p w:rsidR="003B6CA2" w:rsidRPr="00E62F40" w:rsidRDefault="003B6CA2" w:rsidP="00E62F40">
      <w:pPr>
        <w:jc w:val="both"/>
        <w:rPr>
          <w:bCs/>
          <w:i/>
          <w:sz w:val="20"/>
          <w:szCs w:val="20"/>
          <w:lang w:eastAsia="ru-RU"/>
        </w:rPr>
      </w:pPr>
      <w:r w:rsidRPr="00E62F40">
        <w:rPr>
          <w:bCs/>
          <w:i/>
          <w:sz w:val="20"/>
          <w:szCs w:val="20"/>
          <w:lang w:eastAsia="ru-RU"/>
        </w:rPr>
        <w:t>информация о проекте, подлежащем расс</w:t>
      </w:r>
      <w:r w:rsidR="004558AB" w:rsidRPr="00E62F40">
        <w:rPr>
          <w:bCs/>
          <w:i/>
          <w:sz w:val="20"/>
          <w:szCs w:val="20"/>
          <w:lang w:eastAsia="ru-RU"/>
        </w:rPr>
        <w:t>мотрению на публичных слушаниях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2. </w:t>
      </w:r>
      <w:proofErr w:type="gramStart"/>
      <w:r w:rsidRPr="003B6CA2">
        <w:rPr>
          <w:bCs/>
          <w:lang w:eastAsia="ru-RU"/>
        </w:rPr>
        <w:t>Срок  проведени</w:t>
      </w:r>
      <w:r w:rsidR="004E177C">
        <w:rPr>
          <w:bCs/>
          <w:lang w:eastAsia="ru-RU"/>
        </w:rPr>
        <w:t>я</w:t>
      </w:r>
      <w:proofErr w:type="gramEnd"/>
      <w:r w:rsidR="004E177C">
        <w:rPr>
          <w:bCs/>
          <w:lang w:eastAsia="ru-RU"/>
        </w:rPr>
        <w:t xml:space="preserve">   публичных   слушаний 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644F89">
        <w:rPr>
          <w:b/>
          <w:bCs/>
          <w:i/>
          <w:u w:val="single"/>
          <w:lang w:eastAsia="ru-RU"/>
        </w:rPr>
        <w:t>01</w:t>
      </w:r>
      <w:r w:rsidR="004E177C">
        <w:rPr>
          <w:bCs/>
          <w:lang w:eastAsia="ru-RU"/>
        </w:rPr>
        <w:t xml:space="preserve">" </w:t>
      </w:r>
      <w:r w:rsidR="00644F89">
        <w:rPr>
          <w:b/>
          <w:bCs/>
          <w:i/>
          <w:u w:val="single"/>
          <w:lang w:eastAsia="ru-RU"/>
        </w:rPr>
        <w:t>августа</w:t>
      </w:r>
      <w:r w:rsidR="004E177C">
        <w:rPr>
          <w:bCs/>
          <w:lang w:eastAsia="ru-RU"/>
        </w:rPr>
        <w:t xml:space="preserve">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31030C">
        <w:rPr>
          <w:bCs/>
          <w:lang w:eastAsia="ru-RU"/>
        </w:rPr>
        <w:t xml:space="preserve"> по "</w:t>
      </w:r>
      <w:r w:rsidR="00812159">
        <w:rPr>
          <w:b/>
          <w:bCs/>
          <w:i/>
          <w:u w:val="single"/>
          <w:lang w:eastAsia="ru-RU"/>
        </w:rPr>
        <w:t>29</w:t>
      </w:r>
      <w:r w:rsidR="003777F0">
        <w:rPr>
          <w:bCs/>
          <w:lang w:eastAsia="ru-RU"/>
        </w:rPr>
        <w:t xml:space="preserve">" </w:t>
      </w:r>
      <w:r w:rsidR="00DF25D6">
        <w:rPr>
          <w:b/>
          <w:bCs/>
          <w:i/>
          <w:u w:val="single"/>
          <w:lang w:eastAsia="ru-RU"/>
        </w:rPr>
        <w:t>августа</w:t>
      </w:r>
      <w:r w:rsidR="0031030C">
        <w:rPr>
          <w:bCs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812159">
        <w:rPr>
          <w:b/>
          <w:bCs/>
          <w:i/>
          <w:u w:val="single"/>
          <w:lang w:eastAsia="ru-RU"/>
        </w:rPr>
        <w:t>29</w:t>
      </w:r>
      <w:r w:rsidR="00E074EA">
        <w:rPr>
          <w:b/>
          <w:bCs/>
          <w:i/>
          <w:u w:val="single"/>
          <w:lang w:eastAsia="ru-RU"/>
        </w:rPr>
        <w:t xml:space="preserve"> </w:t>
      </w:r>
      <w:r w:rsidR="00DF25D6">
        <w:rPr>
          <w:b/>
          <w:bCs/>
          <w:i/>
          <w:u w:val="single"/>
          <w:lang w:eastAsia="ru-RU"/>
        </w:rPr>
        <w:t>августа</w:t>
      </w:r>
      <w:r w:rsidR="00E074EA">
        <w:rPr>
          <w:b/>
          <w:bCs/>
          <w:i/>
          <w:u w:val="single"/>
          <w:lang w:eastAsia="ru-RU"/>
        </w:rPr>
        <w:t xml:space="preserve"> </w:t>
      </w:r>
      <w:r w:rsidR="00B56257">
        <w:rPr>
          <w:b/>
          <w:bCs/>
          <w:i/>
          <w:u w:val="single"/>
          <w:lang w:eastAsia="ru-RU"/>
        </w:rPr>
        <w:t>2023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775AC3" w:rsidRPr="00775AC3">
        <w:rPr>
          <w:b/>
          <w:bCs/>
          <w:i/>
          <w:u w:val="single"/>
          <w:lang w:eastAsia="ru-RU"/>
        </w:rPr>
        <w:t>в 14-</w:t>
      </w:r>
      <w:r w:rsidR="00644F89">
        <w:rPr>
          <w:b/>
          <w:bCs/>
          <w:i/>
          <w:u w:val="single"/>
          <w:lang w:eastAsia="ru-RU"/>
        </w:rPr>
        <w:t>0</w:t>
      </w:r>
      <w:r w:rsidR="00775AC3" w:rsidRPr="00775AC3">
        <w:rPr>
          <w:b/>
          <w:bCs/>
          <w:i/>
          <w:u w:val="single"/>
          <w:lang w:eastAsia="ru-RU"/>
        </w:rPr>
        <w:t xml:space="preserve">0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F7314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</w:t>
      </w:r>
      <w:r w:rsidR="002866B2">
        <w:rPr>
          <w:bCs/>
          <w:lang w:eastAsia="ru-RU"/>
        </w:rPr>
        <w:t xml:space="preserve">кту возможно с 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 w:rsidR="00644F89">
        <w:rPr>
          <w:b/>
          <w:bCs/>
          <w:i/>
          <w:u w:val="single"/>
          <w:lang w:eastAsia="ru-RU"/>
        </w:rPr>
        <w:t>0</w:t>
      </w:r>
      <w:r w:rsidR="000D531A">
        <w:rPr>
          <w:b/>
          <w:bCs/>
          <w:i/>
          <w:u w:val="single"/>
          <w:lang w:eastAsia="ru-RU"/>
        </w:rPr>
        <w:t>1</w:t>
      </w:r>
      <w:r w:rsidR="007D423D">
        <w:rPr>
          <w:bCs/>
          <w:lang w:eastAsia="ru-RU"/>
        </w:rPr>
        <w:t xml:space="preserve">" </w:t>
      </w:r>
      <w:r w:rsidR="00644F89">
        <w:rPr>
          <w:b/>
          <w:bCs/>
          <w:i/>
          <w:u w:val="single"/>
          <w:lang w:eastAsia="ru-RU"/>
        </w:rPr>
        <w:t>августа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Pr="003B6CA2">
        <w:rPr>
          <w:bCs/>
          <w:lang w:eastAsia="ru-RU"/>
        </w:rPr>
        <w:t>:</w:t>
      </w:r>
      <w:r w:rsidR="00440E9C">
        <w:rPr>
          <w:bCs/>
          <w:lang w:eastAsia="ru-RU"/>
        </w:rPr>
        <w:t xml:space="preserve"> </w:t>
      </w:r>
      <w:r w:rsidR="00440E9C" w:rsidRPr="00F73142">
        <w:rPr>
          <w:b/>
          <w:bCs/>
          <w:i/>
          <w:u w:val="single"/>
          <w:lang w:eastAsia="ru-RU"/>
        </w:rPr>
        <w:t>на сайте</w:t>
      </w:r>
      <w:r w:rsidR="00F73142" w:rsidRPr="00F73142">
        <w:rPr>
          <w:b/>
          <w:bCs/>
          <w:i/>
          <w:u w:val="single"/>
          <w:lang w:eastAsia="ru-RU"/>
        </w:rPr>
        <w:t xml:space="preserve"> администрации Котельниковского городского поселения</w:t>
      </w:r>
      <w:r w:rsidR="00440E9C" w:rsidRPr="00F73142">
        <w:rPr>
          <w:b/>
          <w:bCs/>
          <w:i/>
          <w:u w:val="single"/>
          <w:lang w:eastAsia="ru-RU"/>
        </w:rPr>
        <w:t xml:space="preserve"> </w:t>
      </w:r>
      <w:r w:rsidR="00F73142" w:rsidRPr="00F73142">
        <w:rPr>
          <w:b/>
          <w:i/>
          <w:u w:val="single"/>
        </w:rPr>
        <w:t>https://akgp.ru/</w:t>
      </w:r>
    </w:p>
    <w:p w:rsidR="003B6CA2" w:rsidRPr="00F73142" w:rsidRDefault="003B6CA2" w:rsidP="00F7314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 xml:space="preserve">информация об официальном сайте, на котором будут размещены проект, подлежащий рассмотрению на публичных слушаниях, и </w:t>
      </w:r>
      <w:r w:rsidR="00F73142">
        <w:rPr>
          <w:bCs/>
          <w:sz w:val="20"/>
          <w:szCs w:val="20"/>
          <w:lang w:eastAsia="ru-RU"/>
        </w:rPr>
        <w:t>информационные материалы к нему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Публичные   слушания проводятся  в  порядке, 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A03229">
        <w:rPr>
          <w:bCs/>
          <w:lang w:eastAsia="ru-RU"/>
        </w:rPr>
        <w:t>"</w:t>
      </w:r>
      <w:r w:rsidR="00644F89">
        <w:rPr>
          <w:b/>
          <w:bCs/>
          <w:i/>
          <w:u w:val="single"/>
          <w:lang w:eastAsia="ru-RU"/>
        </w:rPr>
        <w:t>0</w:t>
      </w:r>
      <w:r w:rsidR="000D531A">
        <w:rPr>
          <w:b/>
          <w:bCs/>
          <w:i/>
          <w:u w:val="single"/>
          <w:lang w:eastAsia="ru-RU"/>
        </w:rPr>
        <w:t>1</w:t>
      </w:r>
      <w:r w:rsidR="00A03229">
        <w:rPr>
          <w:bCs/>
          <w:lang w:eastAsia="ru-RU"/>
        </w:rPr>
        <w:t xml:space="preserve">" </w:t>
      </w:r>
      <w:r w:rsidR="00644F89">
        <w:rPr>
          <w:b/>
          <w:bCs/>
          <w:i/>
          <w:u w:val="single"/>
          <w:lang w:eastAsia="ru-RU"/>
        </w:rPr>
        <w:t>августа</w:t>
      </w:r>
      <w:r w:rsidR="00A03229">
        <w:rPr>
          <w:bCs/>
          <w:lang w:eastAsia="ru-RU"/>
        </w:rPr>
        <w:t xml:space="preserve"> </w:t>
      </w:r>
      <w:r w:rsidR="00A03229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A03229" w:rsidRPr="003B6CA2">
        <w:rPr>
          <w:bCs/>
          <w:lang w:eastAsia="ru-RU"/>
        </w:rPr>
        <w:t>:</w:t>
      </w:r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3.  </w:t>
      </w:r>
      <w:proofErr w:type="gramStart"/>
      <w:r w:rsidRPr="003B6CA2">
        <w:rPr>
          <w:bCs/>
          <w:lang w:eastAsia="ru-RU"/>
        </w:rPr>
        <w:t>Открытие  и</w:t>
      </w:r>
      <w:proofErr w:type="gramEnd"/>
      <w:r w:rsidRPr="003B6CA2">
        <w:rPr>
          <w:bCs/>
          <w:lang w:eastAsia="ru-RU"/>
        </w:rPr>
        <w:t xml:space="preserve">  проведение  экспозиции  по  проектам решений состоится </w:t>
      </w:r>
      <w:r w:rsidR="00AD2C28">
        <w:rPr>
          <w:bCs/>
          <w:lang w:eastAsia="ru-RU"/>
        </w:rPr>
        <w:t xml:space="preserve"> </w:t>
      </w:r>
      <w:r w:rsidR="00DF25D6">
        <w:rPr>
          <w:bCs/>
          <w:lang w:eastAsia="ru-RU"/>
        </w:rPr>
        <w:t xml:space="preserve">с </w:t>
      </w:r>
      <w:r w:rsidR="006F1246">
        <w:rPr>
          <w:b/>
          <w:bCs/>
          <w:i/>
          <w:u w:val="single"/>
          <w:lang w:eastAsia="ru-RU"/>
        </w:rPr>
        <w:t>«</w:t>
      </w:r>
      <w:r w:rsidR="00644F89">
        <w:rPr>
          <w:b/>
          <w:bCs/>
          <w:i/>
          <w:u w:val="single"/>
          <w:lang w:eastAsia="ru-RU"/>
        </w:rPr>
        <w:t>0</w:t>
      </w:r>
      <w:r w:rsidR="000D531A">
        <w:rPr>
          <w:b/>
          <w:bCs/>
          <w:i/>
          <w:u w:val="single"/>
          <w:lang w:eastAsia="ru-RU"/>
        </w:rPr>
        <w:t>1</w:t>
      </w:r>
      <w:r w:rsidR="007D423D">
        <w:rPr>
          <w:bCs/>
          <w:lang w:eastAsia="ru-RU"/>
        </w:rPr>
        <w:t xml:space="preserve">" </w:t>
      </w:r>
      <w:r w:rsidR="00644F89">
        <w:rPr>
          <w:b/>
          <w:bCs/>
          <w:i/>
          <w:u w:val="single"/>
          <w:lang w:eastAsia="ru-RU"/>
        </w:rPr>
        <w:t>августа</w:t>
      </w:r>
      <w:bookmarkStart w:id="0" w:name="_GoBack"/>
      <w:bookmarkEnd w:id="0"/>
      <w:r w:rsidR="00DF25D6">
        <w:rPr>
          <w:b/>
          <w:bCs/>
          <w:i/>
          <w:u w:val="single"/>
          <w:lang w:eastAsia="ru-RU"/>
        </w:rPr>
        <w:t xml:space="preserve"> </w:t>
      </w:r>
      <w:r w:rsidR="00AD2C28" w:rsidRPr="00630688">
        <w:rPr>
          <w:b/>
          <w:i/>
          <w:color w:val="000000"/>
          <w:u w:val="single"/>
        </w:rPr>
        <w:t xml:space="preserve"> по</w:t>
      </w:r>
      <w:r w:rsidR="000D531A">
        <w:rPr>
          <w:b/>
          <w:i/>
          <w:color w:val="000000"/>
          <w:u w:val="single"/>
        </w:rPr>
        <w:t xml:space="preserve"> 29 августа 2023 г.</w:t>
      </w:r>
      <w:r w:rsidR="00AD2C28" w:rsidRPr="00630688">
        <w:rPr>
          <w:b/>
          <w:i/>
          <w:color w:val="000000"/>
          <w:u w:val="single"/>
        </w:rPr>
        <w:t xml:space="preserve">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 xml:space="preserve">ов вправе вносить в срок до </w:t>
      </w:r>
      <w:r w:rsidR="00586608">
        <w:rPr>
          <w:bCs/>
          <w:lang w:eastAsia="ru-RU"/>
        </w:rPr>
        <w:t>"</w:t>
      </w:r>
      <w:r w:rsidR="00812159">
        <w:rPr>
          <w:b/>
          <w:bCs/>
          <w:i/>
          <w:u w:val="single"/>
          <w:lang w:eastAsia="ru-RU"/>
        </w:rPr>
        <w:t>29</w:t>
      </w:r>
      <w:r w:rsidR="00586608">
        <w:rPr>
          <w:bCs/>
          <w:lang w:eastAsia="ru-RU"/>
        </w:rPr>
        <w:t xml:space="preserve">" </w:t>
      </w:r>
      <w:r w:rsidR="00DF25D6">
        <w:rPr>
          <w:b/>
          <w:bCs/>
          <w:i/>
          <w:u w:val="single"/>
          <w:lang w:eastAsia="ru-RU"/>
        </w:rPr>
        <w:t>августа</w:t>
      </w:r>
      <w:r w:rsidR="00B121A4">
        <w:rPr>
          <w:b/>
          <w:bCs/>
          <w:i/>
          <w:u w:val="single"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  <w:r w:rsidRPr="003C5DB4">
        <w:rPr>
          <w:b/>
          <w:bCs/>
          <w:i/>
          <w:u w:val="single"/>
          <w:lang w:eastAsia="ru-RU"/>
        </w:rPr>
        <w:t>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 направления  в  письменной  форме  в 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письменной  или устной формы в ходе проведения собрания или 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9"/>
    <w:rsid w:val="00035917"/>
    <w:rsid w:val="00037A9B"/>
    <w:rsid w:val="00040CE0"/>
    <w:rsid w:val="0005417F"/>
    <w:rsid w:val="000959EC"/>
    <w:rsid w:val="000C1B55"/>
    <w:rsid w:val="000C7065"/>
    <w:rsid w:val="000D531A"/>
    <w:rsid w:val="001002B3"/>
    <w:rsid w:val="00134DFA"/>
    <w:rsid w:val="00140C76"/>
    <w:rsid w:val="00160240"/>
    <w:rsid w:val="00161D48"/>
    <w:rsid w:val="001708E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21C28"/>
    <w:rsid w:val="003477FA"/>
    <w:rsid w:val="00351D6C"/>
    <w:rsid w:val="00352633"/>
    <w:rsid w:val="0036277C"/>
    <w:rsid w:val="00366BA3"/>
    <w:rsid w:val="003711D8"/>
    <w:rsid w:val="0037145B"/>
    <w:rsid w:val="003777F0"/>
    <w:rsid w:val="00390E1F"/>
    <w:rsid w:val="0039110B"/>
    <w:rsid w:val="003A0D55"/>
    <w:rsid w:val="003B6CA2"/>
    <w:rsid w:val="003C5DB4"/>
    <w:rsid w:val="003E7B29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86608"/>
    <w:rsid w:val="005B1487"/>
    <w:rsid w:val="005B6D86"/>
    <w:rsid w:val="005F2DA3"/>
    <w:rsid w:val="005F5FEE"/>
    <w:rsid w:val="00611B93"/>
    <w:rsid w:val="00630688"/>
    <w:rsid w:val="00644F89"/>
    <w:rsid w:val="00683A69"/>
    <w:rsid w:val="006F1246"/>
    <w:rsid w:val="00735721"/>
    <w:rsid w:val="007427DD"/>
    <w:rsid w:val="00763230"/>
    <w:rsid w:val="00775AC3"/>
    <w:rsid w:val="00776F66"/>
    <w:rsid w:val="00783317"/>
    <w:rsid w:val="007A0F52"/>
    <w:rsid w:val="007A3B36"/>
    <w:rsid w:val="007D423D"/>
    <w:rsid w:val="007E12F9"/>
    <w:rsid w:val="007F1542"/>
    <w:rsid w:val="00812159"/>
    <w:rsid w:val="00816BA9"/>
    <w:rsid w:val="008179C9"/>
    <w:rsid w:val="008326A3"/>
    <w:rsid w:val="00833799"/>
    <w:rsid w:val="008631E6"/>
    <w:rsid w:val="008655BB"/>
    <w:rsid w:val="008841D4"/>
    <w:rsid w:val="008A016A"/>
    <w:rsid w:val="008A20B3"/>
    <w:rsid w:val="008A4E28"/>
    <w:rsid w:val="008A5F8D"/>
    <w:rsid w:val="008B396E"/>
    <w:rsid w:val="008E72B3"/>
    <w:rsid w:val="008E7955"/>
    <w:rsid w:val="00917F86"/>
    <w:rsid w:val="00922088"/>
    <w:rsid w:val="00923D36"/>
    <w:rsid w:val="00950373"/>
    <w:rsid w:val="009629A3"/>
    <w:rsid w:val="0097242D"/>
    <w:rsid w:val="009726F0"/>
    <w:rsid w:val="00993A4F"/>
    <w:rsid w:val="009A49D7"/>
    <w:rsid w:val="009C3D59"/>
    <w:rsid w:val="009C6C98"/>
    <w:rsid w:val="009E1267"/>
    <w:rsid w:val="00A03229"/>
    <w:rsid w:val="00A12AB0"/>
    <w:rsid w:val="00A45612"/>
    <w:rsid w:val="00A5038A"/>
    <w:rsid w:val="00A64961"/>
    <w:rsid w:val="00AC5E31"/>
    <w:rsid w:val="00AD2C28"/>
    <w:rsid w:val="00AD49AA"/>
    <w:rsid w:val="00AF2CB0"/>
    <w:rsid w:val="00B11DFF"/>
    <w:rsid w:val="00B121A4"/>
    <w:rsid w:val="00B35C21"/>
    <w:rsid w:val="00B52011"/>
    <w:rsid w:val="00B56257"/>
    <w:rsid w:val="00B62F2A"/>
    <w:rsid w:val="00B8048F"/>
    <w:rsid w:val="00B9233E"/>
    <w:rsid w:val="00B9326E"/>
    <w:rsid w:val="00BA17F9"/>
    <w:rsid w:val="00BB779C"/>
    <w:rsid w:val="00BC23DF"/>
    <w:rsid w:val="00BE3372"/>
    <w:rsid w:val="00BF37BE"/>
    <w:rsid w:val="00C05DF7"/>
    <w:rsid w:val="00C10A6D"/>
    <w:rsid w:val="00C1123A"/>
    <w:rsid w:val="00C11B76"/>
    <w:rsid w:val="00C145DA"/>
    <w:rsid w:val="00C3010F"/>
    <w:rsid w:val="00C360F9"/>
    <w:rsid w:val="00C815BE"/>
    <w:rsid w:val="00C90FC5"/>
    <w:rsid w:val="00CB2C99"/>
    <w:rsid w:val="00CC23D8"/>
    <w:rsid w:val="00CC23F3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5D6"/>
    <w:rsid w:val="00DF2707"/>
    <w:rsid w:val="00E074EA"/>
    <w:rsid w:val="00E269DB"/>
    <w:rsid w:val="00E41000"/>
    <w:rsid w:val="00E61766"/>
    <w:rsid w:val="00E62F40"/>
    <w:rsid w:val="00EA1E28"/>
    <w:rsid w:val="00EA76A3"/>
    <w:rsid w:val="00EE20AF"/>
    <w:rsid w:val="00EF4BA9"/>
    <w:rsid w:val="00F04A7A"/>
    <w:rsid w:val="00F12C92"/>
    <w:rsid w:val="00F57D26"/>
    <w:rsid w:val="00F64F42"/>
    <w:rsid w:val="00F73142"/>
    <w:rsid w:val="00FB5E3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4DAE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2023-08-01T13:49:00Z</cp:lastPrinted>
  <dcterms:created xsi:type="dcterms:W3CDTF">2023-08-02T05:03:00Z</dcterms:created>
  <dcterms:modified xsi:type="dcterms:W3CDTF">2023-08-02T05:03:00Z</dcterms:modified>
</cp:coreProperties>
</file>