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D" w:rsidRDefault="00856FFD" w:rsidP="00856FFD">
      <w:pPr>
        <w:jc w:val="center"/>
      </w:pPr>
      <w:r>
        <w:rPr>
          <w:noProof/>
        </w:rPr>
        <w:drawing>
          <wp:inline distT="0" distB="0" distL="0" distR="0">
            <wp:extent cx="683895" cy="803275"/>
            <wp:effectExtent l="19050" t="0" r="190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FD" w:rsidRPr="003D3525" w:rsidRDefault="00856FFD" w:rsidP="00856FFD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856FFD" w:rsidRPr="003D3525" w:rsidRDefault="00856FFD" w:rsidP="00856FFD">
      <w:pPr>
        <w:pStyle w:val="a3"/>
        <w:rPr>
          <w:sz w:val="24"/>
          <w:szCs w:val="24"/>
        </w:rPr>
      </w:pPr>
      <w:r w:rsidRPr="003D3525">
        <w:rPr>
          <w:sz w:val="24"/>
          <w:szCs w:val="24"/>
        </w:rPr>
        <w:t xml:space="preserve">АДМИНИСТРАЦИИ </w:t>
      </w:r>
    </w:p>
    <w:p w:rsidR="00856FFD" w:rsidRPr="003D3525" w:rsidRDefault="00856FFD" w:rsidP="00856FFD">
      <w:pPr>
        <w:pStyle w:val="a3"/>
        <w:rPr>
          <w:sz w:val="24"/>
          <w:szCs w:val="24"/>
        </w:rPr>
      </w:pPr>
      <w:r w:rsidRPr="003D3525">
        <w:rPr>
          <w:sz w:val="24"/>
          <w:szCs w:val="24"/>
        </w:rPr>
        <w:t xml:space="preserve"> КОТЕЛЬНИКОВСКОГО ГОРОДСКОГО ПОСЕЛЕНИЯ</w:t>
      </w:r>
    </w:p>
    <w:p w:rsidR="00856FFD" w:rsidRPr="003D3525" w:rsidRDefault="00856FFD" w:rsidP="00856FFD">
      <w:pPr>
        <w:rPr>
          <w:b/>
        </w:rPr>
      </w:pPr>
      <w:r w:rsidRPr="003D3525">
        <w:t xml:space="preserve">                 </w:t>
      </w:r>
      <w:r w:rsidRPr="003D3525">
        <w:rPr>
          <w:b/>
        </w:rPr>
        <w:t>КОТЕЛЬНИКОВСКОГО МУНИЦИПАЛЬНОГО   РАЙОНА</w:t>
      </w:r>
    </w:p>
    <w:p w:rsidR="00856FFD" w:rsidRPr="003D3525" w:rsidRDefault="00856FFD" w:rsidP="00856FFD">
      <w:pPr>
        <w:jc w:val="center"/>
        <w:rPr>
          <w:b/>
        </w:rPr>
      </w:pPr>
      <w:r w:rsidRPr="003D3525">
        <w:rPr>
          <w:b/>
        </w:rPr>
        <w:t xml:space="preserve">  ВОЛГОГРАДСКОЙ ОБЛАСТИ</w:t>
      </w:r>
    </w:p>
    <w:p w:rsidR="00856FFD" w:rsidRPr="003D3525" w:rsidRDefault="00856FFD" w:rsidP="00856FFD">
      <w:pPr>
        <w:pBdr>
          <w:bottom w:val="double" w:sz="18" w:space="1" w:color="auto"/>
        </w:pBdr>
        <w:rPr>
          <w:b/>
        </w:rPr>
      </w:pPr>
    </w:p>
    <w:p w:rsidR="00DF3B7A" w:rsidRPr="003D3525" w:rsidRDefault="00344657" w:rsidP="0066221B">
      <w:pPr>
        <w:rPr>
          <w:b/>
        </w:rPr>
      </w:pPr>
      <w:r>
        <w:rPr>
          <w:b/>
        </w:rPr>
        <w:t>12</w:t>
      </w:r>
      <w:r w:rsidR="00F47254">
        <w:rPr>
          <w:b/>
        </w:rPr>
        <w:t>.12</w:t>
      </w:r>
      <w:r>
        <w:rPr>
          <w:b/>
        </w:rPr>
        <w:t>.2023</w:t>
      </w:r>
      <w:r w:rsidR="00DF3B7A" w:rsidRPr="003D3525">
        <w:rPr>
          <w:b/>
        </w:rPr>
        <w:t xml:space="preserve">                                                                                     </w:t>
      </w:r>
      <w:r w:rsidR="00F050AD">
        <w:rPr>
          <w:b/>
        </w:rPr>
        <w:t xml:space="preserve">                </w:t>
      </w:r>
      <w:r w:rsidR="00DF3B7A" w:rsidRPr="003D3525">
        <w:rPr>
          <w:b/>
        </w:rPr>
        <w:t>№</w:t>
      </w:r>
      <w:r>
        <w:rPr>
          <w:b/>
        </w:rPr>
        <w:t xml:space="preserve"> </w:t>
      </w:r>
      <w:r w:rsidR="00C35EE4">
        <w:rPr>
          <w:b/>
        </w:rPr>
        <w:t>1078</w:t>
      </w:r>
    </w:p>
    <w:p w:rsidR="00E87B98" w:rsidRDefault="000D1E68" w:rsidP="00720F20">
      <w:pPr>
        <w:rPr>
          <w:b/>
        </w:rPr>
      </w:pPr>
      <w:r w:rsidRPr="003D3525">
        <w:rPr>
          <w:b/>
        </w:rPr>
        <w:t>О</w:t>
      </w:r>
      <w:r w:rsidR="00E87B98" w:rsidRPr="003D3525">
        <w:rPr>
          <w:b/>
        </w:rPr>
        <w:t xml:space="preserve">б </w:t>
      </w:r>
      <w:r w:rsidR="00720F20">
        <w:rPr>
          <w:b/>
        </w:rPr>
        <w:t>индексации заработной платы</w:t>
      </w:r>
    </w:p>
    <w:p w:rsidR="00720F20" w:rsidRDefault="00DB6147" w:rsidP="00720F20">
      <w:pPr>
        <w:rPr>
          <w:b/>
        </w:rPr>
      </w:pPr>
      <w:r>
        <w:rPr>
          <w:b/>
        </w:rPr>
        <w:t>руководителей и</w:t>
      </w:r>
      <w:r w:rsidR="001B56B8">
        <w:rPr>
          <w:b/>
        </w:rPr>
        <w:t xml:space="preserve"> </w:t>
      </w:r>
      <w:r w:rsidR="000E1794">
        <w:rPr>
          <w:b/>
        </w:rPr>
        <w:t>р</w:t>
      </w:r>
      <w:r w:rsidR="004E43AB">
        <w:rPr>
          <w:b/>
        </w:rPr>
        <w:t>або</w:t>
      </w:r>
      <w:r w:rsidR="00F050AD">
        <w:rPr>
          <w:b/>
        </w:rPr>
        <w:t>тников</w:t>
      </w:r>
    </w:p>
    <w:p w:rsidR="004E43AB" w:rsidRDefault="004E43AB" w:rsidP="00720F20">
      <w:pPr>
        <w:rPr>
          <w:b/>
        </w:rPr>
      </w:pPr>
      <w:r>
        <w:rPr>
          <w:b/>
        </w:rPr>
        <w:t xml:space="preserve">МКУ «Управление» </w:t>
      </w:r>
    </w:p>
    <w:p w:rsidR="00720F20" w:rsidRDefault="00720F20" w:rsidP="00720F20">
      <w:pPr>
        <w:rPr>
          <w:b/>
        </w:rPr>
      </w:pPr>
      <w:r>
        <w:rPr>
          <w:b/>
        </w:rPr>
        <w:t>Котельниковского городского поселения</w:t>
      </w:r>
    </w:p>
    <w:p w:rsidR="00720F20" w:rsidRDefault="00720F20" w:rsidP="00720F20">
      <w:pPr>
        <w:rPr>
          <w:b/>
        </w:rPr>
      </w:pPr>
      <w:r>
        <w:rPr>
          <w:b/>
        </w:rPr>
        <w:t>Котельниковского муниципального района</w:t>
      </w:r>
    </w:p>
    <w:p w:rsidR="00720F20" w:rsidRPr="003D3525" w:rsidRDefault="00720F20" w:rsidP="00720F20">
      <w:pPr>
        <w:rPr>
          <w:b/>
        </w:rPr>
      </w:pPr>
      <w:r>
        <w:rPr>
          <w:b/>
        </w:rPr>
        <w:t>Волгоградской области</w:t>
      </w:r>
    </w:p>
    <w:p w:rsidR="003C2D51" w:rsidRDefault="00DF3B7A" w:rsidP="003C2D51">
      <w:pPr>
        <w:jc w:val="both"/>
      </w:pPr>
      <w:r w:rsidRPr="00E87B98">
        <w:rPr>
          <w:b/>
        </w:rPr>
        <w:t xml:space="preserve">            </w:t>
      </w:r>
      <w:r w:rsidR="000E1794">
        <w:tab/>
      </w:r>
      <w:r w:rsidR="003C2D51" w:rsidRPr="00E87B98">
        <w:t xml:space="preserve">В соответствии с </w:t>
      </w:r>
      <w:r w:rsidR="003C2D51">
        <w:t xml:space="preserve">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статьей 63 Закона Волгоградской области от 16.11.2023г. «О внесении изменений в Закон Волгоградской области от 05.12.2022г. №122-ОД «Об областном бюджете на 2023 год и на плановый период 2024 и 2025 годов», </w:t>
      </w:r>
      <w:r w:rsidR="00D63BD1">
        <w:t xml:space="preserve">Постановлением Администрации Волгоградской области №762-п от 23.11.2023г. «Об индексации размеров окладов (должностных окладов) отдельных категорий работников органов исполнительной власти Волгоградской области», </w:t>
      </w:r>
      <w:r w:rsidR="003C2D51">
        <w:t xml:space="preserve">Решением Совета Народных депутатов Котельниковского городского поселения №46/190 от 12.12.2023 года «О бюджете Котельниковского городского поселения на 2024 год и на плановый период 2025 и 2026 годов», Решением Совета Народных депутатов Котельниковского городского поселения №46/191 от 12.12.2023 года «О внесение изменений в решение Совета народных депутатов Котельниковского городского поселения от 20.12.2022г. №24/119 «О бюджете Котельниковского городского поселения на 2023 год и на плановый период 2024 и 2025 годов», Соглашением о передаче полномочий между Администрацией Котельниковского городского поселения </w:t>
      </w:r>
      <w:r w:rsidR="00D63BD1">
        <w:t xml:space="preserve">и МКУ </w:t>
      </w:r>
      <w:r w:rsidR="003C2D51">
        <w:t>«Управление» Котельниковского городского поселения</w:t>
      </w:r>
      <w:r w:rsidR="00D63BD1">
        <w:t xml:space="preserve"> от 09.01.2019 года</w:t>
      </w:r>
      <w:r w:rsidR="003C2D51">
        <w:t>,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</w:t>
      </w:r>
    </w:p>
    <w:p w:rsidR="00720F20" w:rsidRPr="00192946" w:rsidRDefault="00720F20" w:rsidP="00192946">
      <w:pPr>
        <w:ind w:firstLine="600"/>
        <w:jc w:val="both"/>
        <w:rPr>
          <w:b/>
        </w:rPr>
      </w:pPr>
    </w:p>
    <w:p w:rsidR="00E55C23" w:rsidRPr="00E55C23" w:rsidRDefault="00E55C23" w:rsidP="00720F20">
      <w:pPr>
        <w:jc w:val="both"/>
        <w:rPr>
          <w:b/>
        </w:rPr>
      </w:pPr>
      <w:r w:rsidRPr="00E55C23">
        <w:rPr>
          <w:b/>
        </w:rPr>
        <w:t>ПОСТАНОВЛЯЕТ</w:t>
      </w:r>
      <w:r w:rsidR="009C20C3">
        <w:rPr>
          <w:b/>
        </w:rPr>
        <w:t>:</w:t>
      </w:r>
    </w:p>
    <w:p w:rsidR="00E55C23" w:rsidRPr="00E87B98" w:rsidRDefault="00E55C23" w:rsidP="009C20C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E87B98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344657">
        <w:rPr>
          <w:rFonts w:ascii="Times New Roman" w:eastAsia="Times New Roman" w:hAnsi="Times New Roman"/>
          <w:sz w:val="24"/>
          <w:szCs w:val="24"/>
          <w:lang w:eastAsia="ru-RU"/>
        </w:rPr>
        <w:t>Провести с 01 декабря</w:t>
      </w:r>
      <w:r w:rsidR="009861E7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индексацию </w:t>
      </w:r>
      <w:r w:rsidR="00344657">
        <w:rPr>
          <w:rFonts w:ascii="Times New Roman" w:eastAsia="Times New Roman" w:hAnsi="Times New Roman"/>
          <w:sz w:val="24"/>
          <w:szCs w:val="24"/>
          <w:lang w:eastAsia="ru-RU"/>
        </w:rPr>
        <w:t>на 10,9%</w:t>
      </w:r>
      <w:r w:rsidR="004E4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44657">
        <w:rPr>
          <w:rFonts w:ascii="Times New Roman" w:eastAsia="Times New Roman" w:hAnsi="Times New Roman"/>
          <w:sz w:val="24"/>
          <w:szCs w:val="24"/>
          <w:lang w:eastAsia="ru-RU"/>
        </w:rPr>
        <w:t>фонда оплаты труда</w:t>
      </w:r>
      <w:r w:rsidR="004360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6147">
        <w:rPr>
          <w:rFonts w:ascii="Times New Roman" w:eastAsia="Times New Roman" w:hAnsi="Times New Roman"/>
          <w:sz w:val="24"/>
          <w:szCs w:val="24"/>
          <w:lang w:eastAsia="ru-RU"/>
        </w:rPr>
        <w:t>руководителей</w:t>
      </w:r>
      <w:r w:rsidR="001B5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B56B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E43AB">
        <w:rPr>
          <w:rFonts w:ascii="Times New Roman" w:eastAsia="Times New Roman" w:hAnsi="Times New Roman"/>
          <w:sz w:val="24"/>
          <w:szCs w:val="24"/>
          <w:lang w:eastAsia="ru-RU"/>
        </w:rPr>
        <w:t>работников МКУ «Управление»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Котельниковского го</w:t>
      </w:r>
      <w:r w:rsidR="004E43AB">
        <w:rPr>
          <w:rFonts w:ascii="Times New Roman" w:eastAsia="Times New Roman" w:hAnsi="Times New Roman"/>
          <w:sz w:val="24"/>
          <w:szCs w:val="24"/>
          <w:lang w:eastAsia="ru-RU"/>
        </w:rPr>
        <w:t>родского поселения.</w:t>
      </w:r>
    </w:p>
    <w:p w:rsidR="00E55C23" w:rsidRPr="003D3525" w:rsidRDefault="004E43AB" w:rsidP="004E43AB">
      <w:pPr>
        <w:ind w:firstLine="709"/>
        <w:jc w:val="both"/>
      </w:pPr>
      <w:r>
        <w:t>2. Подведомственному муницип</w:t>
      </w:r>
      <w:r w:rsidR="00F050AD">
        <w:t>альному казенному учреждению</w:t>
      </w:r>
      <w:r>
        <w:t xml:space="preserve"> «Управление»</w:t>
      </w:r>
      <w:r w:rsidR="00D63BD1">
        <w:t xml:space="preserve"> осуществлять финансовое</w:t>
      </w:r>
      <w:r w:rsidR="00E55C23">
        <w:t xml:space="preserve"> обеспечение расходных обязательств, связанных с реализацией настоящего постановления, в пределах утвержденно</w:t>
      </w:r>
      <w:r w:rsidR="004C73B0">
        <w:t>го фонда о</w:t>
      </w:r>
      <w:r w:rsidR="00D63BD1">
        <w:t>платы труда по смете учреждения</w:t>
      </w:r>
      <w:r w:rsidR="00A4745C">
        <w:t>.</w:t>
      </w:r>
    </w:p>
    <w:p w:rsidR="00E55C23" w:rsidRDefault="00E55C23" w:rsidP="00E55C23">
      <w:pPr>
        <w:ind w:firstLine="709"/>
        <w:jc w:val="both"/>
      </w:pPr>
      <w:r w:rsidRPr="00E87B98">
        <w:t xml:space="preserve">3. Контроль за исполнением </w:t>
      </w:r>
      <w:r>
        <w:t>постановления оставляю за собой.</w:t>
      </w:r>
    </w:p>
    <w:p w:rsidR="003C2D51" w:rsidRPr="00E87B98" w:rsidRDefault="00E55C23" w:rsidP="003C2D51">
      <w:pPr>
        <w:ind w:firstLine="709"/>
        <w:jc w:val="both"/>
      </w:pPr>
      <w:r>
        <w:t xml:space="preserve">4. </w:t>
      </w:r>
      <w:r w:rsidR="003C2D51">
        <w:t>Настоящее постановление вступает в силу с 01 декабря 2023 года и подлежит официальному обнародованию на официальном сайте администрации Котельниковского городского поселения.</w:t>
      </w:r>
    </w:p>
    <w:p w:rsidR="00E55C23" w:rsidRPr="00E87B98" w:rsidRDefault="00E55C23" w:rsidP="00E55C23">
      <w:pPr>
        <w:ind w:firstLine="709"/>
        <w:jc w:val="both"/>
      </w:pPr>
    </w:p>
    <w:p w:rsidR="00E55C23" w:rsidRDefault="009861E7" w:rsidP="00E55C23">
      <w:pPr>
        <w:jc w:val="both"/>
        <w:rPr>
          <w:b/>
        </w:rPr>
      </w:pPr>
      <w:r>
        <w:rPr>
          <w:b/>
        </w:rPr>
        <w:t xml:space="preserve">Глава </w:t>
      </w:r>
      <w:r w:rsidR="00E55C23">
        <w:rPr>
          <w:b/>
        </w:rPr>
        <w:t xml:space="preserve">Котельниковского </w:t>
      </w:r>
    </w:p>
    <w:p w:rsidR="00611998" w:rsidRDefault="00E55C23" w:rsidP="004D0226">
      <w:pPr>
        <w:jc w:val="both"/>
      </w:pPr>
      <w:r>
        <w:rPr>
          <w:b/>
        </w:rPr>
        <w:t xml:space="preserve">городского поселения                                                          </w:t>
      </w:r>
      <w:r w:rsidR="009C20C3">
        <w:rPr>
          <w:b/>
        </w:rPr>
        <w:t xml:space="preserve">                   </w:t>
      </w:r>
      <w:proofErr w:type="spellStart"/>
      <w:r w:rsidR="009C20C3">
        <w:rPr>
          <w:b/>
        </w:rPr>
        <w:t>А.</w:t>
      </w:r>
      <w:r w:rsidR="004C73B0">
        <w:rPr>
          <w:b/>
        </w:rPr>
        <w:t>Л.Федоров</w:t>
      </w:r>
      <w:proofErr w:type="spellEnd"/>
    </w:p>
    <w:sectPr w:rsidR="00611998" w:rsidSect="00A4745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B7A"/>
    <w:rsid w:val="00002B81"/>
    <w:rsid w:val="00007DC6"/>
    <w:rsid w:val="00014F2B"/>
    <w:rsid w:val="00021174"/>
    <w:rsid w:val="000B0812"/>
    <w:rsid w:val="000B3C4E"/>
    <w:rsid w:val="000C21EE"/>
    <w:rsid w:val="000C4804"/>
    <w:rsid w:val="000D1E68"/>
    <w:rsid w:val="000E1794"/>
    <w:rsid w:val="00117CB4"/>
    <w:rsid w:val="001438B0"/>
    <w:rsid w:val="00143A27"/>
    <w:rsid w:val="00144597"/>
    <w:rsid w:val="00153915"/>
    <w:rsid w:val="00191233"/>
    <w:rsid w:val="00192946"/>
    <w:rsid w:val="001A271E"/>
    <w:rsid w:val="001B56B8"/>
    <w:rsid w:val="001F7EA1"/>
    <w:rsid w:val="002071E1"/>
    <w:rsid w:val="00237A66"/>
    <w:rsid w:val="0024305F"/>
    <w:rsid w:val="00246E02"/>
    <w:rsid w:val="00275323"/>
    <w:rsid w:val="002B3192"/>
    <w:rsid w:val="002C4CC4"/>
    <w:rsid w:val="002E22B5"/>
    <w:rsid w:val="0030339D"/>
    <w:rsid w:val="003159D9"/>
    <w:rsid w:val="00344657"/>
    <w:rsid w:val="003C2D51"/>
    <w:rsid w:val="003C552C"/>
    <w:rsid w:val="003D3525"/>
    <w:rsid w:val="003D5243"/>
    <w:rsid w:val="00430578"/>
    <w:rsid w:val="0043600C"/>
    <w:rsid w:val="00465A1C"/>
    <w:rsid w:val="00470DF0"/>
    <w:rsid w:val="004B1159"/>
    <w:rsid w:val="004B452A"/>
    <w:rsid w:val="004C028E"/>
    <w:rsid w:val="004C73B0"/>
    <w:rsid w:val="004D0226"/>
    <w:rsid w:val="004E208E"/>
    <w:rsid w:val="004E43AB"/>
    <w:rsid w:val="004E6C23"/>
    <w:rsid w:val="004F4E20"/>
    <w:rsid w:val="0052577F"/>
    <w:rsid w:val="005922E7"/>
    <w:rsid w:val="005A7927"/>
    <w:rsid w:val="00611998"/>
    <w:rsid w:val="006247CD"/>
    <w:rsid w:val="00633EA4"/>
    <w:rsid w:val="006364D2"/>
    <w:rsid w:val="0066221B"/>
    <w:rsid w:val="00666F9E"/>
    <w:rsid w:val="006860A9"/>
    <w:rsid w:val="006D0F91"/>
    <w:rsid w:val="00720F20"/>
    <w:rsid w:val="00730024"/>
    <w:rsid w:val="007D5DDD"/>
    <w:rsid w:val="008104D9"/>
    <w:rsid w:val="008120F0"/>
    <w:rsid w:val="00837CE6"/>
    <w:rsid w:val="008418A5"/>
    <w:rsid w:val="00856FFD"/>
    <w:rsid w:val="00871815"/>
    <w:rsid w:val="008C13A2"/>
    <w:rsid w:val="00940D45"/>
    <w:rsid w:val="00945322"/>
    <w:rsid w:val="009861E7"/>
    <w:rsid w:val="00995076"/>
    <w:rsid w:val="009C20C3"/>
    <w:rsid w:val="00A16739"/>
    <w:rsid w:val="00A4745C"/>
    <w:rsid w:val="00A50B38"/>
    <w:rsid w:val="00A72E8A"/>
    <w:rsid w:val="00A82B70"/>
    <w:rsid w:val="00A9178B"/>
    <w:rsid w:val="00A9437F"/>
    <w:rsid w:val="00AE49F9"/>
    <w:rsid w:val="00B2617B"/>
    <w:rsid w:val="00B323A8"/>
    <w:rsid w:val="00B43205"/>
    <w:rsid w:val="00BE048B"/>
    <w:rsid w:val="00BE3832"/>
    <w:rsid w:val="00C16FDD"/>
    <w:rsid w:val="00C33812"/>
    <w:rsid w:val="00C35EE4"/>
    <w:rsid w:val="00C52DCD"/>
    <w:rsid w:val="00C55245"/>
    <w:rsid w:val="00CA74DD"/>
    <w:rsid w:val="00D2504B"/>
    <w:rsid w:val="00D329FA"/>
    <w:rsid w:val="00D448A7"/>
    <w:rsid w:val="00D63BD1"/>
    <w:rsid w:val="00DB6147"/>
    <w:rsid w:val="00DF3B7A"/>
    <w:rsid w:val="00E139CD"/>
    <w:rsid w:val="00E55C23"/>
    <w:rsid w:val="00E83253"/>
    <w:rsid w:val="00E87B98"/>
    <w:rsid w:val="00EB04C6"/>
    <w:rsid w:val="00EB2321"/>
    <w:rsid w:val="00EC378E"/>
    <w:rsid w:val="00ED36CB"/>
    <w:rsid w:val="00ED5679"/>
    <w:rsid w:val="00EE6697"/>
    <w:rsid w:val="00F050AD"/>
    <w:rsid w:val="00F26275"/>
    <w:rsid w:val="00F47254"/>
    <w:rsid w:val="00F5789A"/>
    <w:rsid w:val="00F67CCD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0360"/>
  <w15:docId w15:val="{3E59463C-706B-487F-97AC-2B589D24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F3B7A"/>
    <w:pPr>
      <w:jc w:val="center"/>
    </w:pPr>
    <w:rPr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3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B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unhideWhenUsed/>
    <w:rsid w:val="00E87B98"/>
    <w:rPr>
      <w:rFonts w:ascii="Calibri" w:eastAsia="Calibri" w:hAnsi="Calibr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E87B98"/>
    <w:rPr>
      <w:rFonts w:ascii="Calibri" w:eastAsia="Calibri" w:hAnsi="Calibri" w:cs="Times New Roman"/>
      <w:szCs w:val="21"/>
    </w:rPr>
  </w:style>
  <w:style w:type="paragraph" w:styleId="a8">
    <w:name w:val="header"/>
    <w:basedOn w:val="a"/>
    <w:link w:val="a9"/>
    <w:rsid w:val="00611998"/>
    <w:pPr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rsid w:val="0061199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7285-DA45-4CD2-AC9C-8158D276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89</cp:revision>
  <cp:lastPrinted>2024-01-24T06:23:00Z</cp:lastPrinted>
  <dcterms:created xsi:type="dcterms:W3CDTF">2016-11-15T06:43:00Z</dcterms:created>
  <dcterms:modified xsi:type="dcterms:W3CDTF">2024-01-24T06:23:00Z</dcterms:modified>
</cp:coreProperties>
</file>