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9B0110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01.02</w:t>
      </w:r>
      <w:r w:rsidR="00153DDC">
        <w:rPr>
          <w:rFonts w:eastAsiaTheme="minorEastAsia"/>
          <w:lang w:eastAsia="ru-RU"/>
        </w:rPr>
        <w:t>.2024г.  с 10-</w:t>
      </w:r>
      <w:proofErr w:type="gramStart"/>
      <w:r w:rsidR="00153DDC">
        <w:rPr>
          <w:rFonts w:eastAsiaTheme="minorEastAsia"/>
          <w:lang w:eastAsia="ru-RU"/>
        </w:rPr>
        <w:t>00  до</w:t>
      </w:r>
      <w:proofErr w:type="gramEnd"/>
      <w:r w:rsidR="00153DDC">
        <w:rPr>
          <w:rFonts w:eastAsiaTheme="minorEastAsia"/>
          <w:lang w:eastAsia="ru-RU"/>
        </w:rPr>
        <w:t xml:space="preserve"> 10-30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Pr="00153DDC" w:rsidRDefault="00ED7C4C" w:rsidP="00153DDC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153DDC">
        <w:rPr>
          <w:lang w:eastAsia="ru-RU"/>
        </w:rPr>
        <w:t>449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153DDC">
        <w:rPr>
          <w:lang w:eastAsia="ru-RU"/>
        </w:rPr>
        <w:t>стровым номером 34:13:130029</w:t>
      </w:r>
      <w:r w:rsidR="002D3626">
        <w:rPr>
          <w:lang w:eastAsia="ru-RU"/>
        </w:rPr>
        <w:t>:</w:t>
      </w:r>
      <w:r w:rsidR="00153DDC">
        <w:rPr>
          <w:lang w:eastAsia="ru-RU"/>
        </w:rPr>
        <w:t>1176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153DDC" w:rsidRPr="00153DDC">
        <w:rPr>
          <w:rFonts w:eastAsiaTheme="minorEastAsia"/>
          <w:u w:val="single"/>
          <w:lang w:eastAsia="ru-RU"/>
        </w:rPr>
        <w:t>ул. Орлова, 121/2</w:t>
      </w:r>
      <w:r w:rsidR="00153DDC">
        <w:rPr>
          <w:rFonts w:eastAsiaTheme="minorEastAsia"/>
          <w:u w:val="single"/>
          <w:lang w:eastAsia="ru-RU"/>
        </w:rPr>
        <w:t>.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9B0110">
        <w:rPr>
          <w:u w:val="single"/>
          <w:lang w:eastAsia="ru-RU"/>
        </w:rPr>
        <w:t>7</w:t>
      </w:r>
      <w:proofErr w:type="gramEnd"/>
      <w:r w:rsidR="000D1B95">
        <w:rPr>
          <w:u w:val="single"/>
          <w:lang w:eastAsia="ru-RU"/>
        </w:rPr>
        <w:t xml:space="preserve">  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153DDC">
        <w:rPr>
          <w:lang w:eastAsia="ru-RU"/>
        </w:rPr>
        <w:t>01.02</w:t>
      </w:r>
      <w:r>
        <w:rPr>
          <w:lang w:eastAsia="ru-RU"/>
        </w:rPr>
        <w:t>.202</w:t>
      </w:r>
      <w:r w:rsidR="00153DDC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D7C4C" w:rsidRPr="00153DDC" w:rsidRDefault="00ED7C4C" w:rsidP="00153DDC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153DDC">
        <w:rPr>
          <w:lang w:eastAsia="ru-RU"/>
        </w:rPr>
        <w:t>449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153DDC">
        <w:rPr>
          <w:lang w:eastAsia="ru-RU"/>
        </w:rPr>
        <w:t>029:1176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153DDC" w:rsidRPr="00153DDC">
        <w:rPr>
          <w:rFonts w:eastAsiaTheme="minorEastAsia"/>
          <w:u w:val="single"/>
          <w:lang w:eastAsia="ru-RU"/>
        </w:rPr>
        <w:t>ул. Орлова, 121/2</w:t>
      </w:r>
      <w:r w:rsidR="00153DDC">
        <w:rPr>
          <w:rFonts w:eastAsiaTheme="minorEastAsia"/>
          <w:u w:val="single"/>
          <w:lang w:eastAsia="ru-RU"/>
        </w:rPr>
        <w:t>.</w:t>
      </w: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9B0110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</w:t>
      </w:r>
      <w:bookmarkStart w:id="0" w:name="_GoBack"/>
      <w:bookmarkEnd w:id="0"/>
      <w:r w:rsidR="00ED7C4C">
        <w:rPr>
          <w:rFonts w:eastAsiaTheme="minorEastAsia"/>
          <w:b/>
          <w:sz w:val="26"/>
          <w:szCs w:val="26"/>
          <w:lang w:eastAsia="ru-RU"/>
        </w:rPr>
        <w:t xml:space="preserve"> публичных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153DDC"/>
    <w:rsid w:val="00232231"/>
    <w:rsid w:val="002D3626"/>
    <w:rsid w:val="00481299"/>
    <w:rsid w:val="004D4731"/>
    <w:rsid w:val="0059365E"/>
    <w:rsid w:val="006042DA"/>
    <w:rsid w:val="009769B7"/>
    <w:rsid w:val="009B0110"/>
    <w:rsid w:val="00A34F63"/>
    <w:rsid w:val="00AC052E"/>
    <w:rsid w:val="00AF7D8A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DB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2024-02-01T07:12:00Z</cp:lastPrinted>
  <dcterms:created xsi:type="dcterms:W3CDTF">2024-01-17T12:31:00Z</dcterms:created>
  <dcterms:modified xsi:type="dcterms:W3CDTF">2024-02-01T07:12:00Z</dcterms:modified>
</cp:coreProperties>
</file>