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B80EFA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</w:t>
      </w:r>
      <w:r w:rsidR="00AA3E6D">
        <w:rPr>
          <w:rFonts w:eastAsiaTheme="minorEastAsia"/>
          <w:lang w:eastAsia="ru-RU"/>
        </w:rPr>
        <w:t>2</w:t>
      </w:r>
      <w:r>
        <w:rPr>
          <w:rFonts w:eastAsiaTheme="minorEastAsia"/>
          <w:lang w:eastAsia="ru-RU"/>
        </w:rPr>
        <w:t>.02.2024г.  с 10-00 до 10</w:t>
      </w:r>
      <w:r w:rsidR="000D1B95">
        <w:rPr>
          <w:rFonts w:eastAsiaTheme="minorEastAsia"/>
          <w:lang w:eastAsia="ru-RU"/>
        </w:rPr>
        <w:t>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B80EFA">
        <w:rPr>
          <w:lang w:eastAsia="ru-RU"/>
        </w:rPr>
        <w:t>665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B80EFA">
        <w:rPr>
          <w:lang w:eastAsia="ru-RU"/>
        </w:rPr>
        <w:t>стровым номером 34:13:130019</w:t>
      </w:r>
      <w:r w:rsidR="002D3626">
        <w:rPr>
          <w:lang w:eastAsia="ru-RU"/>
        </w:rPr>
        <w:t>:</w:t>
      </w:r>
      <w:r w:rsidR="00B80EFA">
        <w:rPr>
          <w:lang w:eastAsia="ru-RU"/>
        </w:rPr>
        <w:t>373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B80EFA">
        <w:rPr>
          <w:rFonts w:eastAsiaTheme="minorEastAsia"/>
          <w:u w:val="single"/>
          <w:lang w:eastAsia="ru-RU"/>
        </w:rPr>
        <w:t>Ленина, д.115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0D1B95">
        <w:rPr>
          <w:u w:val="single"/>
          <w:lang w:eastAsia="ru-RU"/>
        </w:rPr>
        <w:t xml:space="preserve"> </w:t>
      </w:r>
      <w:r w:rsidR="00AA3E6D">
        <w:rPr>
          <w:u w:val="single"/>
          <w:lang w:eastAsia="ru-RU"/>
        </w:rPr>
        <w:t>7</w:t>
      </w:r>
      <w:r w:rsidR="000D1B95">
        <w:rPr>
          <w:u w:val="single"/>
          <w:lang w:eastAsia="ru-RU"/>
        </w:rPr>
        <w:t xml:space="preserve">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A3E6D">
        <w:rPr>
          <w:lang w:eastAsia="ru-RU"/>
        </w:rPr>
        <w:t>22</w:t>
      </w:r>
      <w:bookmarkStart w:id="0" w:name="_GoBack"/>
      <w:bookmarkEnd w:id="0"/>
      <w:r w:rsidR="00B80EFA">
        <w:rPr>
          <w:lang w:eastAsia="ru-RU"/>
        </w:rPr>
        <w:t>.02</w:t>
      </w:r>
      <w:r>
        <w:rPr>
          <w:lang w:eastAsia="ru-RU"/>
        </w:rPr>
        <w:t>.202</w:t>
      </w:r>
      <w:r w:rsidR="00B80EFA">
        <w:rPr>
          <w:lang w:eastAsia="ru-RU"/>
        </w:rPr>
        <w:t>4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B80EFA">
        <w:rPr>
          <w:lang w:eastAsia="ru-RU"/>
        </w:rPr>
        <w:t>665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B80EFA">
        <w:rPr>
          <w:lang w:eastAsia="ru-RU"/>
        </w:rPr>
        <w:t>019:373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B80EFA">
        <w:rPr>
          <w:rFonts w:eastAsiaTheme="minorEastAsia"/>
          <w:u w:val="single"/>
          <w:lang w:eastAsia="ru-RU"/>
        </w:rPr>
        <w:t>Ленина, д.115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B80EFA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</w:t>
      </w:r>
      <w:r w:rsidR="00ED7C4C">
        <w:rPr>
          <w:rFonts w:eastAsiaTheme="minorEastAsia"/>
          <w:b/>
          <w:sz w:val="26"/>
          <w:szCs w:val="26"/>
          <w:lang w:eastAsia="ru-RU"/>
        </w:rPr>
        <w:t xml:space="preserve">публичных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81299"/>
    <w:rsid w:val="004D4731"/>
    <w:rsid w:val="0059365E"/>
    <w:rsid w:val="006042DA"/>
    <w:rsid w:val="009769B7"/>
    <w:rsid w:val="00A34F63"/>
    <w:rsid w:val="00AA3E6D"/>
    <w:rsid w:val="00AC052E"/>
    <w:rsid w:val="00AF7D8A"/>
    <w:rsid w:val="00B80EF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D74E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2024-02-22T07:21:00Z</cp:lastPrinted>
  <dcterms:created xsi:type="dcterms:W3CDTF">2024-01-26T08:27:00Z</dcterms:created>
  <dcterms:modified xsi:type="dcterms:W3CDTF">2024-02-22T07:22:00Z</dcterms:modified>
</cp:coreProperties>
</file>