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B0" w:rsidRPr="00A63FB0" w:rsidRDefault="00A63FB0" w:rsidP="00A6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</w:p>
    <w:p w:rsidR="00A63FB0" w:rsidRPr="00A63FB0" w:rsidRDefault="00A63FB0" w:rsidP="00A63FB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аренды земельного участка, находящегося в государственной неразграниченной собственности или в собственности </w:t>
      </w:r>
      <w:proofErr w:type="spellStart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63FB0" w:rsidRPr="00A63FB0" w:rsidRDefault="00A63FB0" w:rsidP="00A63FB0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Котельниково     </w:t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«__» _____ 20__года</w:t>
      </w:r>
    </w:p>
    <w:p w:rsidR="00A63FB0" w:rsidRPr="00A63FB0" w:rsidRDefault="00A63FB0" w:rsidP="00A63F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Котельниковское</w:t>
      </w:r>
      <w:proofErr w:type="spellEnd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городское поселение </w:t>
      </w:r>
      <w:proofErr w:type="spellStart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района Волгоградской области</w:t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в дальнейшем «Арендодатель», в лице администрации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поселения, представителем которого является глава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Федоров Андрей Леонтьевич, действующий на основании Устава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поселения, с одной стороны и </w:t>
      </w:r>
    </w:p>
    <w:p w:rsidR="00A63FB0" w:rsidRPr="00A63FB0" w:rsidRDefault="00A63FB0" w:rsidP="00A63F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____________-_________, именуемый в дальнейшем «Арендатор», совместно именуемые «Стороны», а по отдельности – «Сторона», на основании постановления администрации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от «___»____ 20__ года № ___ «О предоставлении земельного участка в аренду» заключили настоящий договор о нижеследующем:</w:t>
      </w:r>
    </w:p>
    <w:p w:rsidR="00A63FB0" w:rsidRPr="00A63FB0" w:rsidRDefault="00A63FB0" w:rsidP="00A63FB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 И ЦЕЛЬ ДОГОВОРА</w:t>
      </w:r>
    </w:p>
    <w:p w:rsidR="00A63FB0" w:rsidRPr="00A63FB0" w:rsidRDefault="00A63FB0" w:rsidP="00A63FB0">
      <w:pPr>
        <w:numPr>
          <w:ilvl w:val="1"/>
          <w:numId w:val="3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right="14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Арендодатель сдает, Арендатор принимает в пользование на условиях аренды земельный участок (далее - Участок) из категории земель населенных пунктов, с кадастровым номером 00:00:000000:0000, общей площадью __ кв. м, расположенный по адресу: __________________________________</w:t>
      </w:r>
      <w:r w:rsidRPr="00A63FB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, с разрешенным использованием  _________________.</w:t>
      </w:r>
    </w:p>
    <w:p w:rsidR="00A63FB0" w:rsidRPr="00A63FB0" w:rsidRDefault="00A63FB0" w:rsidP="00A63FB0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1.2. Характеристика Участка дана согласно Выписке из Единого государственного  реестра недвижимости об основных характеристиках и зарегистрированных правах на объект недвижимости №от 00.00.0000 года № ___ (Приложение № 2).</w:t>
      </w:r>
    </w:p>
    <w:p w:rsidR="00A63FB0" w:rsidRPr="00A63FB0" w:rsidRDefault="00A63FB0" w:rsidP="00A63FB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Участок передан по акту приема-передачи, который является неотъемлемой частью настоящего Договора (Приложение №1). Возврат Участка также оформляется двусторонним актом приема-передачи.</w:t>
      </w:r>
    </w:p>
    <w:p w:rsidR="00A63FB0" w:rsidRPr="00A63FB0" w:rsidRDefault="00A63FB0" w:rsidP="00A63FB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Настоящий Договор заключен сроком на _____лет с «__»___ 20__ года по «__» ___ 20__ года, включительно.</w:t>
      </w:r>
    </w:p>
    <w:p w:rsidR="00A63FB0" w:rsidRPr="00A63FB0" w:rsidRDefault="00A63FB0" w:rsidP="00A63FB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Настоящий Договор вступает в силу со дня его подписания Сторонами.</w:t>
      </w:r>
    </w:p>
    <w:p w:rsidR="00A63FB0" w:rsidRPr="00A63FB0" w:rsidRDefault="00A63FB0" w:rsidP="00A63FB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Приведенное описание Участка, целей его использования является окончательным (далее именуется «разрешенным использованием») и не может самостоятельно расширяться Арендатором.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АРЕНДНАЯ ПЛАТА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Годовая сумма арендной платы за арендованный участок составляет ______ рублей __ копеек. 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Размер арендной платы может быть пересмотрен Арендодателем в одностороннем порядке путем направления письменного уведомления в адрес Арендатора, ежегодно, но не ранее чем через год после заключения договора аренды Участка, на размер уровня инфляции, установленный в федеральном законе о федеральном бюджете на очередной финансовый год и плановый период, </w:t>
      </w:r>
      <w:proofErr w:type="gram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 применяется</w:t>
      </w:r>
      <w:proofErr w:type="gram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ежегодно по состоянию на начало финансового года, начиная с года, следующего за годом, в котором заключен Договор.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Заключение дополнительного соглашения к настоящему Договору в случае изменения размера арендной платы не требуется.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Расчетным периодом по настоящему Договору является календарный месяц. Арендная плата вносится Арендатором ежемесячно равными частями от указанной в пункте 2.1 Договора суммы до 10 числа текущего месяца. Платеж за неполный месяц аренды производится в размере, пропорциональном количеству дней месяца, в течение которых действовал настоящий Договор.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Перечисление арендной платы за участок осуществляется Арендатором на счет Управления Федерального казначейства по Волгоградской области путем заполнения полей платежных документов в следующем порядке:</w:t>
      </w:r>
    </w:p>
    <w:p w:rsidR="00A63FB0" w:rsidRPr="00A63FB0" w:rsidRDefault="00A63FB0" w:rsidP="00A63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«Получатель» - УФК по Волгоградской области (Администрация </w:t>
      </w:r>
      <w:proofErr w:type="spellStart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района), р/</w:t>
      </w:r>
      <w:proofErr w:type="spellStart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40101810300000010003, ИНН 3413500064, КПП 341301001, отделение Волгоград г. Волгоград, БИК 041806001, КБК 902 111 05013 13 0000 120, ОКТМО 18624101.</w:t>
      </w:r>
    </w:p>
    <w:p w:rsidR="00A63FB0" w:rsidRPr="00A63FB0" w:rsidRDefault="00A63FB0" w:rsidP="00A63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«Назначение </w:t>
      </w:r>
      <w:proofErr w:type="gramStart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платежа»  -</w:t>
      </w:r>
      <w:proofErr w:type="gramEnd"/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арендная плата за землю по договору (№, дата).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В случае неуплаты арендной платы в установленный настоящим Договором срок Арендатор уплачивает Арендодателю неустойку за каждый день просрочки в размере 0,1% от суммы неуплаты за каждый день просрочки.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Неиспользование участка Арендатором не может служить основанием для невнесения арендной платы и невыполнение работ (услуг).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2.7. Задаток за участие в аукционе в сумме ____  рублей ____ копеек, внесенный Арендатором, засчитывается в счет арендной платы.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 ПРАВА И ОБЯЗАННОСТИ АРЕНДОДАТЕЛЯ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Арендодатель имеет право: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Досрочно расторгнуть настоящий Договор, направив не менее чем за 30 календарных дней уведомление Арендатору о намерении расторгнуть Договор в случаях: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использования земельного участка не в соответствии с его целевым назначением использование земельного участка, которое приводит к значительному ухудшению экологической обстановки;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не устранение совершенного умышленного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изъятие земельного участка для государственных или муниципальных нужд;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не внесения арендной платы более двух раз подряд по истечении установленного настоящим Договором срока;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по иным основаниям, предусмотренным действующим законодательством.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 Вносить по согласованию с Арендатором в настоящий Договор необходимые изменения и уточнения в случае изменения действующего законодательства и нормативных актов;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 Осуществлять контроль использования и охраны земли, предоставленной в аренду;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3.1.4.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3.1.5. На возмещение убытков, включая упущенную выгоду, причиненных ухудшением качества арендованных земель в результате деятельности Арендатора;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3.1.6. Требовать через суд выполнение Арендатором всех условий настоящего Договора.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Арендодатель обязан: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3.2.1. Не вмешиваться в хозяйственную деятельность Арендатора, если она не противоречит условиям настоящего Договора, земельному законодательству Российской Федерации, Волгоградской области,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3.2.2. Возмещать Арендатору убытки в установленном законодательством порядке в случаях, связанных с изъятием земельного участка для государственных и муниципальных нужд.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3.2.3. В случае досрочного расторжения Договора не менее чем за 30 календарных дней уведомить Арендатора о намерении расторгнуть Договор.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ПРАВА И ОБЯЗАННОСТИ АРЕНДАТОРА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Арендатор имеет право: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4.1.1. Использовать земельный участок в соответствии с целью и условиями его предоставления;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4.1.2. Осуществить выполнение инженерных изысканий, архитектурно-строительное проектирование, строительство и ввод эксплуатацию объекта капитального строительства в соответствии с разрешенным использованием и целью предоставления земельного участка </w:t>
      </w:r>
      <w:proofErr w:type="spellStart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всрок</w:t>
      </w:r>
      <w:proofErr w:type="spellEnd"/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предусмотренный разделом 2 настоящего Договора.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4.1.3. Производить с согласия Арендодателя улучшения участка;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4.1.4. Возводить на земельном участке с согласия Арендодателя объекты недвижимости;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4.1.5. Досрочно расторгнуть настоящий Договор, направив уведомление Арендодателю не менее чем за 30 календарных дней;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4.1.6. Произвести выкуп земельного участка в установленном законом порядке;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4.1.7. Арендатор имеет право на сохранение всех прав и обязанностей по настоящему Договору при смене собственника участка. 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Арендатор обязан: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Использовать участок в соответствии с целью и условиями настоящего Договора;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поселения. До момента возврата земельного участка Арендодателю выровнять, спланировать землю на арендуемом земельном участке и провести техническую рекультивацию;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По окончании срока действия настоящего Договора или его досрочном расторжении возвратить (передать) земельный участок Арендодателю в состоянии и качестве не хуже первоначального, оговоренного в п. 1.1 настоящего Договора, в течение одного календарного дня;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Обеспечивать Арендодателю, органам государственного контроля свободный доступ на земельный участок;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т.п., не препятствовать их ремонту и обслуживанию;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В случае прекращения деятельности предприятия, учреждения, организации, смерти Арендатора его правопреемник (наследник) после ликвидации (смерти) должен направить Арендодателю письменное уведомление об этом с заявкой на оформлении новых документов, удостоверяющих право на земельный участок или заявить отказ;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В случае изменения адреса или иных реквизитов в 10-дневный срок направить письменное уведомление Арендодателю;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Не нарушать права других землепользователей, землевладельцев, арендаторов, а также порядок пользования водными, лесными и другими природными объектами;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 В 7-дневный срок уведомить Арендодателя о состоявшемся переходе права на объекты недвижимости, расположенные на Участке, другому правообладателю.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и другие исследования и изыскания, в проведении этих работ;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 По письменному требованию Арендодателя Арендатор обязан предоставлять копии платежный поручений, подтверждающих оплату арендной платы за арендуемый земельный участок, в недельный срок после получения соответствующего требования для осуществления контроля за полнотой и своевременностью перечисления арендной платы.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4.2.12. Приступить к использованию Участка только после государственной регистрации настоящего Договора в Управлении государственной регистрации кадастра и картографии по Волгоградской области (далее - Регистрирующий орган).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В случае неисполнения одной из сторон должным образом обязательств по настоящему Договору другая сторона направляет письменное уведомление о нарушении обязательств.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В случае не устранения нарушения в течение 30 календарных дней с момента получения уведомления о нем, соответствующая сторона имеет право обратиться в суд, нарушение, которое может быть устранено в оговоренные сторонами сроки, не влечет за собой расторжения настоящего Договора.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5.3. За нарушение условий настоящего Договора стороны несут ответственность в соответствии с действующим законодательством Российской Федерации и Волгоградской области.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ИЗМЕНЕНИЕ ДОГОВОРА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6.1. Изменения, дополнения и поправки к условиям настоящего Договора (за исключением условий, указанных в п. 2.1, 2.3, 2.5 настоящего Договора)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ПРЕКРАЩЕНИЕ ДОГОВОРА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7.1. Договор прекращает свое действие по окончании его срока: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любой срок по соглашению сторон;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досрочно в случаях, предусмотренных законодательством;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досрочно в случаях, предусмотренных настоящим Договором.</w:t>
      </w:r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 ДОПОЛНИТЕЛЬНЫЕ УСЛОВИЯ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8.1. Реорганизация Арендодателя или Арендатора, а также перемена собственника Участка не являются основанием для расторжения настоящего Договора.</w:t>
      </w:r>
    </w:p>
    <w:p w:rsid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8.2. Арендатор не вправе требовать компенсации за проведенные без согласия Арендодателя улучшения Участка.</w:t>
      </w:r>
    </w:p>
    <w:p w:rsidR="00221E6F" w:rsidRPr="004F1B04" w:rsidRDefault="00221E6F" w:rsidP="00221E6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</w:t>
      </w:r>
      <w:r w:rsidRPr="00CB34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ереуступка прав по договору аренды запрещена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B3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7 ст. 448 Гражданского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E6F" w:rsidRPr="00A63FB0" w:rsidRDefault="00221E6F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3FB0" w:rsidRPr="00A63FB0" w:rsidRDefault="00A63FB0" w:rsidP="00A63F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 ПРОЧИЕ УСЛОВИЯ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9.1. Вопросы, не урегулированные настоящим Договором, регулируются действующим законодательством.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9.2. Земельные споры, возникающие из реализации настоящего Договора, разрешаются в порядке, установленном действующим законодательством.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9.3. Договор составлен в трех экземплярах, имеющих юридическую силу оригинала, и хранится у: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арендодателя;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арендатора;</w:t>
      </w:r>
    </w:p>
    <w:p w:rsidR="00A63FB0" w:rsidRPr="00A63FB0" w:rsidRDefault="00A63FB0" w:rsidP="00A63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регистрирующего органа.</w:t>
      </w:r>
    </w:p>
    <w:p w:rsidR="00A63FB0" w:rsidRPr="00A63FB0" w:rsidRDefault="00A63FB0" w:rsidP="00A63F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9.4. Неотъемлемой частью настоящего Договора является: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приема-передачи земельного участка в аренду (Приложение № 1);</w:t>
      </w:r>
    </w:p>
    <w:p w:rsidR="00A63FB0" w:rsidRPr="00A63FB0" w:rsidRDefault="00A63FB0" w:rsidP="00A63F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Копия </w:t>
      </w:r>
      <w:r w:rsidR="00336C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Выписки из </w:t>
      </w:r>
      <w:r w:rsidR="00336C69" w:rsidRPr="00336C69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336C69">
        <w:rPr>
          <w:rFonts w:ascii="Times New Roman" w:eastAsiaTheme="minorEastAsia" w:hAnsi="Times New Roman" w:cs="Times New Roman"/>
          <w:szCs w:val="24"/>
          <w:lang w:eastAsia="ru-RU"/>
        </w:rPr>
        <w:t xml:space="preserve"> </w:t>
      </w:r>
      <w:r w:rsidRPr="00A63F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(Приложение № 2).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0"/>
        <w:gridCol w:w="236"/>
      </w:tblGrid>
      <w:tr w:rsidR="00A63FB0" w:rsidRPr="00A63FB0" w:rsidTr="00336C69">
        <w:trPr>
          <w:trHeight w:val="80"/>
        </w:trPr>
        <w:tc>
          <w:tcPr>
            <w:tcW w:w="10206" w:type="dxa"/>
          </w:tcPr>
          <w:p w:rsidR="00A63FB0" w:rsidRPr="00A63FB0" w:rsidRDefault="00A63FB0" w:rsidP="00336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6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 </w:t>
            </w:r>
            <w:r w:rsidRPr="00A63FB0">
              <w:rPr>
                <w:rFonts w:ascii="Times New Roman" w:eastAsia="Calibri" w:hAnsi="Times New Roman" w:cs="Times New Roman"/>
                <w:b/>
                <w:lang w:eastAsia="ru-RU"/>
              </w:rPr>
              <w:t>ЮРИДИЧЕСКИЙ АДРЕС СТОРОН: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7"/>
              <w:gridCol w:w="4961"/>
            </w:tblGrid>
            <w:tr w:rsidR="00A63FB0" w:rsidRPr="00A63FB0" w:rsidTr="00336C69">
              <w:trPr>
                <w:trHeight w:val="80"/>
              </w:trPr>
              <w:tc>
                <w:tcPr>
                  <w:tcW w:w="4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  <w:r w:rsidRPr="00A63FB0"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  <w:t>Арендодатель: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  <w:p w:rsidR="00A63FB0" w:rsidRPr="00336C69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</w:pPr>
                  <w:proofErr w:type="spellStart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>Котельниковское</w:t>
                  </w:r>
                  <w:proofErr w:type="spellEnd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 xml:space="preserve"> городское поселение в лице Администрации </w:t>
                  </w:r>
                  <w:proofErr w:type="spellStart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>Котельниковского</w:t>
                  </w:r>
                  <w:proofErr w:type="spellEnd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>Котельниковского</w:t>
                  </w:r>
                  <w:proofErr w:type="spellEnd"/>
                  <w:r w:rsidRPr="00336C69">
                    <w:rPr>
                      <w:rFonts w:ascii="Times New Roman" w:eastAsia="Calibri" w:hAnsi="Times New Roman" w:cs="Times New Roman"/>
                      <w:b/>
                      <w:sz w:val="24"/>
                      <w:lang w:eastAsia="ru-RU"/>
                    </w:rPr>
                    <w:t xml:space="preserve"> муниципального района Волгоградской области 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ИНН 341300742</w:t>
                  </w:r>
                  <w:r w:rsidR="003B494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ОГРН 105 345 808 01 14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ул. Ленина,9,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г. Котельниково, 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Волгоградская область, 404354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Глава </w:t>
                  </w:r>
                  <w:proofErr w:type="spellStart"/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Котельниковского</w:t>
                  </w:r>
                  <w:proofErr w:type="spellEnd"/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городского поселения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Котельниковского</w:t>
                  </w:r>
                  <w:proofErr w:type="spellEnd"/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 Волгоградской области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____________А.Л. Федоров</w:t>
                  </w:r>
                </w:p>
                <w:p w:rsidR="00A63FB0" w:rsidRPr="00336C69" w:rsidRDefault="00A63FB0" w:rsidP="00336C6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3FB0" w:rsidRPr="00A63FB0" w:rsidRDefault="00A63FB0" w:rsidP="00A63FB0">
                  <w:pPr>
                    <w:spacing w:line="240" w:lineRule="auto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Арендатор:</w:t>
                  </w:r>
                </w:p>
                <w:p w:rsidR="00A63FB0" w:rsidRPr="00A63FB0" w:rsidRDefault="00A63FB0" w:rsidP="00A63FB0">
                  <w:pPr>
                    <w:spacing w:line="240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__________________, </w:t>
                  </w:r>
                  <w:r w:rsidRPr="00A63FB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адрес регистрации: </w:t>
                  </w:r>
                </w:p>
                <w:p w:rsidR="00A63FB0" w:rsidRPr="00A63FB0" w:rsidRDefault="00A63FB0" w:rsidP="00A63FB0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spacing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B0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___________      Ф.И.О. </w:t>
                  </w: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  <w:p w:rsidR="00A63FB0" w:rsidRPr="00A63FB0" w:rsidRDefault="00A63FB0" w:rsidP="00A63FB0">
                  <w:pPr>
                    <w:autoSpaceDE w:val="0"/>
                    <w:autoSpaceDN w:val="0"/>
                    <w:adjustRightInd w:val="0"/>
                    <w:spacing w:before="1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A63FB0" w:rsidRPr="00A63FB0" w:rsidRDefault="00A63FB0" w:rsidP="00A63FB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dxa"/>
          </w:tcPr>
          <w:p w:rsidR="00A63FB0" w:rsidRPr="00A63FB0" w:rsidRDefault="00A63FB0" w:rsidP="00A63FB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C733B" w:rsidRDefault="004C733B"/>
    <w:sectPr w:rsidR="004C733B" w:rsidSect="00A63F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1FF8"/>
    <w:multiLevelType w:val="singleLevel"/>
    <w:tmpl w:val="EF228A0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D991A16"/>
    <w:multiLevelType w:val="multilevel"/>
    <w:tmpl w:val="F0C0B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E25B9F"/>
    <w:multiLevelType w:val="multilevel"/>
    <w:tmpl w:val="7A9E662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DD"/>
    <w:rsid w:val="00221E6F"/>
    <w:rsid w:val="00336C69"/>
    <w:rsid w:val="003B494E"/>
    <w:rsid w:val="004C733B"/>
    <w:rsid w:val="00587BD8"/>
    <w:rsid w:val="008929DD"/>
    <w:rsid w:val="008F3B3C"/>
    <w:rsid w:val="00A6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AB06"/>
  <w15:docId w15:val="{909FBF08-A9A7-41B7-A7E3-D272EC6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104001000100522</dc:creator>
  <cp:lastModifiedBy>104001000100522</cp:lastModifiedBy>
  <cp:revision>3</cp:revision>
  <dcterms:created xsi:type="dcterms:W3CDTF">2019-03-13T04:56:00Z</dcterms:created>
  <dcterms:modified xsi:type="dcterms:W3CDTF">2021-04-09T05:58:00Z</dcterms:modified>
</cp:coreProperties>
</file>