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9C3753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08.08.2024г.  с 10-</w:t>
      </w:r>
      <w:proofErr w:type="gramStart"/>
      <w:r>
        <w:rPr>
          <w:rFonts w:eastAsiaTheme="minorEastAsia"/>
          <w:lang w:eastAsia="ru-RU"/>
        </w:rPr>
        <w:t>00  до</w:t>
      </w:r>
      <w:proofErr w:type="gramEnd"/>
      <w:r>
        <w:rPr>
          <w:rFonts w:eastAsiaTheme="minorEastAsia"/>
          <w:lang w:eastAsia="ru-RU"/>
        </w:rPr>
        <w:t xml:space="preserve">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0D1B95">
        <w:rPr>
          <w:lang w:eastAsia="ru-RU"/>
        </w:rPr>
        <w:t>11</w:t>
      </w:r>
      <w:r w:rsidR="009C3753">
        <w:rPr>
          <w:lang w:eastAsia="ru-RU"/>
        </w:rPr>
        <w:t>24</w:t>
      </w:r>
      <w:r w:rsidR="00A34F63">
        <w:rPr>
          <w:lang w:eastAsia="ru-RU"/>
        </w:rPr>
        <w:t>.0 кв. м с кад</w:t>
      </w:r>
      <w:r w:rsidR="00AF7D8A">
        <w:rPr>
          <w:lang w:eastAsia="ru-RU"/>
        </w:rPr>
        <w:t>а</w:t>
      </w:r>
      <w:r w:rsidR="009C3753">
        <w:rPr>
          <w:lang w:eastAsia="ru-RU"/>
        </w:rPr>
        <w:t>стровым номером 34:13:130018</w:t>
      </w:r>
      <w:r w:rsidR="002D3626">
        <w:rPr>
          <w:lang w:eastAsia="ru-RU"/>
        </w:rPr>
        <w:t>:</w:t>
      </w:r>
      <w:r w:rsidR="009C3753">
        <w:rPr>
          <w:lang w:eastAsia="ru-RU"/>
        </w:rPr>
        <w:t>205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9C3753">
        <w:rPr>
          <w:rFonts w:eastAsiaTheme="minorEastAsia"/>
          <w:u w:val="single"/>
          <w:lang w:eastAsia="ru-RU"/>
        </w:rPr>
        <w:t>Родина, д.212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>
        <w:rPr>
          <w:lang w:eastAsia="ru-RU"/>
        </w:rPr>
        <w:t xml:space="preserve">участие: </w:t>
      </w:r>
      <w:r w:rsidR="00A34F63">
        <w:rPr>
          <w:u w:val="single"/>
          <w:lang w:eastAsia="ru-RU"/>
        </w:rPr>
        <w:t xml:space="preserve"> </w:t>
      </w:r>
      <w:r w:rsidR="000D1B95">
        <w:rPr>
          <w:u w:val="single"/>
          <w:lang w:eastAsia="ru-RU"/>
        </w:rPr>
        <w:t xml:space="preserve"> </w:t>
      </w:r>
      <w:proofErr w:type="gramEnd"/>
      <w:r w:rsidR="000D1B95">
        <w:rPr>
          <w:u w:val="single"/>
          <w:lang w:eastAsia="ru-RU"/>
        </w:rPr>
        <w:t xml:space="preserve"> </w:t>
      </w:r>
      <w:r w:rsidR="009C3753">
        <w:rPr>
          <w:u w:val="single"/>
          <w:lang w:eastAsia="ru-RU"/>
        </w:rPr>
        <w:t>4</w:t>
      </w:r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9C3753">
        <w:rPr>
          <w:lang w:eastAsia="ru-RU"/>
        </w:rPr>
        <w:t>08.08</w:t>
      </w:r>
      <w:r>
        <w:rPr>
          <w:lang w:eastAsia="ru-RU"/>
        </w:rPr>
        <w:t>.202</w:t>
      </w:r>
      <w:r w:rsidR="009C3753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9C3753">
        <w:rPr>
          <w:lang w:eastAsia="ru-RU"/>
        </w:rPr>
        <w:t>1124</w:t>
      </w:r>
      <w:r w:rsidR="00A34F63">
        <w:rPr>
          <w:lang w:eastAsia="ru-RU"/>
        </w:rPr>
        <w:t xml:space="preserve">0 кв. м с </w:t>
      </w:r>
      <w:r w:rsidR="00AF7D8A">
        <w:rPr>
          <w:lang w:eastAsia="ru-RU"/>
        </w:rPr>
        <w:t>кадастровым номером 34:13:130</w:t>
      </w:r>
      <w:r w:rsidR="009C3753">
        <w:rPr>
          <w:lang w:eastAsia="ru-RU"/>
        </w:rPr>
        <w:t>018:205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9C3753">
        <w:rPr>
          <w:rFonts w:eastAsiaTheme="minorEastAsia"/>
          <w:u w:val="single"/>
          <w:lang w:eastAsia="ru-RU"/>
        </w:rPr>
        <w:t>Родина, д.212</w:t>
      </w:r>
      <w:bookmarkStart w:id="0" w:name="_GoBack"/>
      <w:bookmarkEnd w:id="0"/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9769B7"/>
    <w:rsid w:val="009C3753"/>
    <w:rsid w:val="00A34F63"/>
    <w:rsid w:val="00AC052E"/>
    <w:rsid w:val="00AF7D8A"/>
    <w:rsid w:val="00C428E5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06F0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2024-08-08T07:43:00Z</cp:lastPrinted>
  <dcterms:created xsi:type="dcterms:W3CDTF">2024-08-08T07:43:00Z</dcterms:created>
  <dcterms:modified xsi:type="dcterms:W3CDTF">2024-08-08T07:43:00Z</dcterms:modified>
</cp:coreProperties>
</file>