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45A4E">
      <w:r>
        <w:t xml:space="preserve">                                                                </w:t>
      </w:r>
    </w:p>
    <w:p w14:paraId="783650F5"/>
    <w:p w14:paraId="1912789F">
      <w:pPr>
        <w:rPr>
          <w:b/>
          <w:sz w:val="22"/>
          <w:szCs w:val="22"/>
        </w:rPr>
      </w:pPr>
      <w:r>
        <w:t xml:space="preserve">    </w:t>
      </w:r>
    </w:p>
    <w:p w14:paraId="0E69FCA6">
      <w:r>
        <w:t xml:space="preserve">                                                                    </w:t>
      </w:r>
      <w: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6DC3">
      <w:pPr>
        <w:pStyle w:val="5"/>
      </w:pPr>
      <w:r>
        <w:t>ПОСТАНОВЛЕНИЕ</w:t>
      </w:r>
    </w:p>
    <w:p w14:paraId="4782978F">
      <w:pPr>
        <w:pStyle w:val="5"/>
      </w:pPr>
      <w:r>
        <w:t>АДМИНИСТРАЦИИ</w:t>
      </w:r>
    </w:p>
    <w:p w14:paraId="34B59FBB">
      <w:pPr>
        <w:pStyle w:val="5"/>
      </w:pPr>
      <w:r>
        <w:t xml:space="preserve"> КОТЕЛЬНИКОВСКОГО ГОРОДСКОГО ПОСЕЛЕНИЯ</w:t>
      </w:r>
    </w:p>
    <w:p w14:paraId="411D6BCC">
      <w:pPr>
        <w:rPr>
          <w:b/>
        </w:rPr>
      </w:pPr>
      <w:r>
        <w:t xml:space="preserve">                 </w:t>
      </w:r>
      <w:r>
        <w:rPr>
          <w:b/>
        </w:rPr>
        <w:t>КОТЕЛЬНИКОВСКОГО МУНИЦИПАЛЬНОГО РАЙОНА</w:t>
      </w:r>
    </w:p>
    <w:p w14:paraId="43CA687F">
      <w:pPr>
        <w:jc w:val="center"/>
        <w:rPr>
          <w:b/>
          <w:sz w:val="26"/>
        </w:rPr>
      </w:pPr>
      <w:r>
        <w:rPr>
          <w:b/>
          <w:sz w:val="26"/>
        </w:rPr>
        <w:t xml:space="preserve">  ВОЛГОГРАДСКОЙ ОБЛАСТИ</w:t>
      </w:r>
    </w:p>
    <w:p w14:paraId="0F74AED6">
      <w:pPr>
        <w:pBdr>
          <w:bottom w:val="double" w:color="auto" w:sz="18" w:space="1"/>
        </w:pBdr>
        <w:rPr>
          <w:b/>
          <w:sz w:val="20"/>
        </w:rPr>
      </w:pPr>
    </w:p>
    <w:p w14:paraId="2D163368">
      <w:pPr>
        <w:rPr>
          <w:b/>
          <w:sz w:val="22"/>
          <w:szCs w:val="22"/>
        </w:rPr>
      </w:pPr>
    </w:p>
    <w:p w14:paraId="45912B4D">
      <w:pPr>
        <w:tabs>
          <w:tab w:val="left" w:pos="6300"/>
        </w:tabs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t>06.11.2024</w:t>
      </w:r>
      <w:r>
        <w:rPr>
          <w:b/>
        </w:rPr>
        <w:tab/>
      </w:r>
      <w:r>
        <w:rPr>
          <w:b/>
        </w:rPr>
        <w:t xml:space="preserve">№ </w:t>
      </w:r>
      <w:r>
        <w:rPr>
          <w:rFonts w:hint="default"/>
          <w:b/>
          <w:lang w:val="ru-RU"/>
        </w:rPr>
        <w:t>996</w:t>
      </w:r>
    </w:p>
    <w:p w14:paraId="7C04FEBD">
      <w:pPr>
        <w:tabs>
          <w:tab w:val="left" w:pos="6300"/>
        </w:tabs>
        <w:rPr>
          <w:rFonts w:hint="default"/>
          <w:b/>
          <w:lang w:val="ru-RU"/>
        </w:rPr>
      </w:pPr>
    </w:p>
    <w:p w14:paraId="2B6C34F8">
      <w:pPr>
        <w:tabs>
          <w:tab w:val="left" w:pos="6300"/>
        </w:tabs>
        <w:rPr>
          <w:b/>
        </w:rPr>
      </w:pPr>
      <w:r>
        <w:rPr>
          <w:b/>
        </w:rPr>
        <w:t xml:space="preserve">О внесении изменений в постановление </w:t>
      </w:r>
    </w:p>
    <w:p w14:paraId="664FAAF7">
      <w:pPr>
        <w:tabs>
          <w:tab w:val="left" w:pos="6300"/>
        </w:tabs>
        <w:rPr>
          <w:b/>
        </w:rPr>
      </w:pPr>
      <w:r>
        <w:rPr>
          <w:b/>
          <w:lang w:val="ru-RU"/>
        </w:rPr>
        <w:t>а</w:t>
      </w:r>
      <w:r>
        <w:rPr>
          <w:b/>
        </w:rPr>
        <w:t>дминистрации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Котельниковского городского </w:t>
      </w:r>
    </w:p>
    <w:p w14:paraId="51BA8C60">
      <w:pPr>
        <w:tabs>
          <w:tab w:val="left" w:pos="6300"/>
        </w:tabs>
        <w:rPr>
          <w:b/>
        </w:rPr>
      </w:pPr>
      <w:r>
        <w:rPr>
          <w:b/>
        </w:rPr>
        <w:t xml:space="preserve">поселения  от 21.11.2016 г. №1024 «О создании </w:t>
      </w:r>
    </w:p>
    <w:p w14:paraId="6BA4437E">
      <w:pPr>
        <w:tabs>
          <w:tab w:val="left" w:pos="6300"/>
        </w:tabs>
        <w:rPr>
          <w:b/>
        </w:rPr>
      </w:pPr>
      <w:r>
        <w:rPr>
          <w:b/>
        </w:rPr>
        <w:t xml:space="preserve">комиссии для обследования помещений  </w:t>
      </w:r>
    </w:p>
    <w:p w14:paraId="21D4E804">
      <w:pPr>
        <w:tabs>
          <w:tab w:val="left" w:pos="6300"/>
        </w:tabs>
        <w:rPr>
          <w:b/>
        </w:rPr>
      </w:pPr>
      <w:r>
        <w:rPr>
          <w:b/>
        </w:rPr>
        <w:t>инвалидов и общего имущества в многоквартирных</w:t>
      </w:r>
    </w:p>
    <w:p w14:paraId="1DC38669">
      <w:pPr>
        <w:rPr>
          <w:b/>
        </w:rPr>
      </w:pPr>
      <w:r>
        <w:rPr>
          <w:b/>
        </w:rPr>
        <w:t>домах, в которых проживают инвалиды»</w:t>
      </w:r>
    </w:p>
    <w:p w14:paraId="1ED4E1ED">
      <w:pPr>
        <w:rPr>
          <w:b/>
          <w:sz w:val="22"/>
          <w:szCs w:val="22"/>
        </w:rPr>
      </w:pPr>
    </w:p>
    <w:p w14:paraId="43BB023C">
      <w:pPr>
        <w:rPr>
          <w:b/>
          <w:sz w:val="22"/>
          <w:szCs w:val="22"/>
        </w:rPr>
      </w:pPr>
    </w:p>
    <w:p w14:paraId="2651F0D9">
      <w:pPr>
        <w:pStyle w:val="6"/>
        <w:ind w:firstLine="708" w:firstLineChars="0"/>
        <w:jc w:val="both"/>
      </w:pPr>
      <w:r>
        <w:t xml:space="preserve">В соответствии с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инвалидов", Приказом комитета жилищно-коммунального хозяйства Волгоградской обл. от 28.11.2016 N 459-ОД "Об утверждении Положения о порядке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Волгоградской области",  руководствуясь  Федеральным законом от 06.10.2003 г. №131-ФЗ «Об общих принципах организации местного самоуправления в Российской Федерации», Уставом Котельниковского городского поселения,  администрация Котельниковского городского поселения </w:t>
      </w:r>
    </w:p>
    <w:p w14:paraId="56F39DF6">
      <w:pPr>
        <w:jc w:val="both"/>
        <w:rPr>
          <w:sz w:val="22"/>
          <w:szCs w:val="22"/>
        </w:rPr>
      </w:pPr>
    </w:p>
    <w:p w14:paraId="2925B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П О С Т А Н О В Л Я Е Т:</w:t>
      </w:r>
    </w:p>
    <w:p w14:paraId="68811602">
      <w:pPr>
        <w:rPr>
          <w:sz w:val="22"/>
          <w:szCs w:val="22"/>
        </w:rPr>
      </w:pPr>
    </w:p>
    <w:p w14:paraId="5BD12394">
      <w:pPr>
        <w:numPr>
          <w:ilvl w:val="0"/>
          <w:numId w:val="1"/>
        </w:numPr>
        <w:jc w:val="both"/>
      </w:pPr>
      <w:r>
        <w:t>Внести изменение в комиссию для обследования помещений инвалидов и общего имущества  в многоквартирных домах, в которых проживают инвалиды, согласно Приложению №1, к настоящему постановлению.</w:t>
      </w:r>
    </w:p>
    <w:p w14:paraId="4EDE7E77">
      <w:pPr>
        <w:numPr>
          <w:ilvl w:val="0"/>
          <w:numId w:val="1"/>
        </w:numPr>
        <w:jc w:val="both"/>
        <w:rPr>
          <w:sz w:val="24"/>
          <w:szCs w:val="24"/>
        </w:rPr>
      </w:pPr>
      <w:r>
        <w:t>Контроль за исполнением настоящего постановления оставляю за собой.</w:t>
      </w:r>
    </w:p>
    <w:p w14:paraId="2D50FF2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подписания и подлежит обнародованию на сайте администрации Котельниковского городского поселения -http://www.</w:t>
      </w:r>
      <w:r>
        <w:rPr>
          <w:sz w:val="24"/>
          <w:szCs w:val="24"/>
          <w:lang w:val="en-US"/>
        </w:rPr>
        <w:t>akgp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 зарегистрированного в качестве сетевого издания</w:t>
      </w:r>
      <w:r>
        <w:rPr>
          <w:rFonts w:ascii="Calibri" w:hAnsi="Calibri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Федеральной службой по надзору в сфере связи, информационных технологий и массовых  коммуникаций (Роскомнадзор)</w:t>
      </w:r>
      <w:r>
        <w:rPr>
          <w:sz w:val="24"/>
          <w:szCs w:val="24"/>
        </w:rPr>
        <w:t xml:space="preserve">: номер свидетельства: ЭЛ № ФС 77- 85330  от 15.05.2023 года). </w:t>
      </w:r>
      <w:r>
        <w:rPr>
          <w:rFonts w:eastAsia="SimSun"/>
          <w:sz w:val="24"/>
          <w:szCs w:val="24"/>
          <w:lang w:eastAsia="ru-RU"/>
        </w:rPr>
        <w:t xml:space="preserve"> </w:t>
      </w:r>
    </w:p>
    <w:p w14:paraId="7925B9DA">
      <w:pPr>
        <w:rPr>
          <w:sz w:val="22"/>
          <w:szCs w:val="22"/>
        </w:rPr>
      </w:pPr>
    </w:p>
    <w:p w14:paraId="6BC36D67">
      <w:pPr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Г</w:t>
      </w:r>
      <w:r>
        <w:rPr>
          <w:b/>
          <w:sz w:val="22"/>
          <w:szCs w:val="22"/>
        </w:rPr>
        <w:t>лав</w:t>
      </w:r>
      <w:r>
        <w:rPr>
          <w:b/>
          <w:sz w:val="22"/>
          <w:szCs w:val="22"/>
          <w:lang w:val="ru-RU"/>
        </w:rPr>
        <w:t>а</w:t>
      </w:r>
      <w:r>
        <w:rPr>
          <w:b/>
          <w:sz w:val="22"/>
          <w:szCs w:val="22"/>
        </w:rPr>
        <w:t xml:space="preserve"> Котельниковского </w:t>
      </w:r>
    </w:p>
    <w:p w14:paraId="1401F21E">
      <w:pPr>
        <w:rPr>
          <w:rFonts w:hint="default"/>
          <w:b/>
          <w:sz w:val="22"/>
          <w:szCs w:val="22"/>
          <w:lang w:val="ru-RU"/>
        </w:rPr>
      </w:pPr>
      <w:r>
        <w:rPr>
          <w:b/>
          <w:sz w:val="22"/>
          <w:szCs w:val="22"/>
        </w:rPr>
        <w:t xml:space="preserve">городского поселения                                                                                                  </w:t>
      </w:r>
      <w:r>
        <w:rPr>
          <w:b/>
          <w:sz w:val="22"/>
          <w:szCs w:val="22"/>
          <w:lang w:val="ru-RU"/>
        </w:rPr>
        <w:t>А</w:t>
      </w:r>
      <w:r>
        <w:rPr>
          <w:rFonts w:hint="default"/>
          <w:b/>
          <w:sz w:val="22"/>
          <w:szCs w:val="22"/>
          <w:lang w:val="ru-RU"/>
        </w:rPr>
        <w:t>.Л. Федоров</w:t>
      </w:r>
    </w:p>
    <w:p w14:paraId="55A28BA2">
      <w:pPr>
        <w:rPr>
          <w:rFonts w:hint="default"/>
          <w:b/>
          <w:sz w:val="22"/>
          <w:szCs w:val="22"/>
          <w:lang w:val="ru-RU"/>
        </w:rPr>
      </w:pPr>
    </w:p>
    <w:p w14:paraId="225E7AE6">
      <w:pPr>
        <w:rPr>
          <w:rFonts w:hint="default"/>
          <w:b/>
          <w:sz w:val="22"/>
          <w:szCs w:val="22"/>
          <w:lang w:val="ru-RU"/>
        </w:rPr>
      </w:pPr>
    </w:p>
    <w:p w14:paraId="5134459D">
      <w:pPr>
        <w:rPr>
          <w:b/>
          <w:sz w:val="22"/>
          <w:szCs w:val="22"/>
        </w:rPr>
      </w:pPr>
    </w:p>
    <w:p w14:paraId="76155380">
      <w:pPr>
        <w:rPr>
          <w:b/>
          <w:sz w:val="22"/>
          <w:szCs w:val="22"/>
        </w:rPr>
      </w:pPr>
    </w:p>
    <w:p w14:paraId="3341A116">
      <w:pPr>
        <w:rPr>
          <w:b/>
          <w:sz w:val="22"/>
          <w:szCs w:val="22"/>
        </w:rPr>
      </w:pPr>
    </w:p>
    <w:p w14:paraId="297A9EFC">
      <w:pPr>
        <w:jc w:val="right"/>
        <w:rPr>
          <w:b w:val="0"/>
          <w:bCs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16"/>
          <w:szCs w:val="16"/>
        </w:rPr>
        <w:t xml:space="preserve"> </w:t>
      </w:r>
      <w:r>
        <w:rPr>
          <w:rFonts w:hint="default"/>
          <w:b/>
          <w:sz w:val="16"/>
          <w:szCs w:val="16"/>
          <w:lang w:val="ru-RU"/>
        </w:rPr>
        <w:t xml:space="preserve">          </w:t>
      </w:r>
      <w:r>
        <w:rPr>
          <w:b w:val="0"/>
          <w:bCs/>
          <w:sz w:val="20"/>
          <w:szCs w:val="20"/>
        </w:rPr>
        <w:t xml:space="preserve">Приложение №1 </w:t>
      </w:r>
    </w:p>
    <w:p w14:paraId="1B03BB03">
      <w:pPr>
        <w:jc w:val="right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                            к постановлению администрации </w:t>
      </w:r>
    </w:p>
    <w:p w14:paraId="43B5C90F">
      <w:pPr>
        <w:jc w:val="right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                     Котельниковского городского </w:t>
      </w:r>
    </w:p>
    <w:p w14:paraId="678FC234">
      <w:pPr>
        <w:jc w:val="right"/>
        <w:rPr>
          <w:rFonts w:hint="default"/>
          <w:b w:val="0"/>
          <w:bCs/>
          <w:sz w:val="20"/>
          <w:szCs w:val="20"/>
          <w:lang w:val="ru-RU"/>
        </w:rPr>
      </w:pPr>
      <w:r>
        <w:rPr>
          <w:b w:val="0"/>
          <w:bCs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hint="default"/>
          <w:b w:val="0"/>
          <w:bCs/>
          <w:sz w:val="20"/>
          <w:szCs w:val="20"/>
          <w:lang w:val="ru-RU"/>
        </w:rPr>
        <w:t xml:space="preserve">   </w:t>
      </w:r>
      <w:r>
        <w:rPr>
          <w:b w:val="0"/>
          <w:bCs/>
          <w:sz w:val="20"/>
          <w:szCs w:val="20"/>
        </w:rPr>
        <w:t xml:space="preserve">            </w:t>
      </w:r>
      <w:r>
        <w:rPr>
          <w:rFonts w:hint="default"/>
          <w:b w:val="0"/>
          <w:bCs/>
          <w:sz w:val="20"/>
          <w:szCs w:val="20"/>
          <w:lang w:val="ru-RU"/>
        </w:rPr>
        <w:t xml:space="preserve">   </w:t>
      </w:r>
      <w:r>
        <w:rPr>
          <w:b w:val="0"/>
          <w:bCs/>
          <w:sz w:val="20"/>
          <w:szCs w:val="20"/>
        </w:rPr>
        <w:t xml:space="preserve">   поселения от </w:t>
      </w:r>
      <w:r>
        <w:rPr>
          <w:rFonts w:hint="default"/>
          <w:b w:val="0"/>
          <w:bCs/>
          <w:sz w:val="20"/>
          <w:szCs w:val="20"/>
          <w:lang w:val="ru-RU"/>
        </w:rPr>
        <w:t>06.11.2024</w:t>
      </w:r>
      <w:r>
        <w:rPr>
          <w:b w:val="0"/>
          <w:bCs/>
          <w:sz w:val="20"/>
          <w:szCs w:val="20"/>
        </w:rPr>
        <w:t xml:space="preserve"> №</w:t>
      </w:r>
      <w:r>
        <w:rPr>
          <w:rFonts w:hint="default"/>
          <w:b w:val="0"/>
          <w:bCs/>
          <w:sz w:val="20"/>
          <w:szCs w:val="20"/>
          <w:lang w:val="ru-RU"/>
        </w:rPr>
        <w:t xml:space="preserve"> 996</w:t>
      </w:r>
    </w:p>
    <w:p w14:paraId="42A054D2">
      <w:pPr>
        <w:jc w:val="right"/>
        <w:rPr>
          <w:b w:val="0"/>
          <w:bCs/>
          <w:sz w:val="16"/>
          <w:szCs w:val="16"/>
        </w:rPr>
      </w:pPr>
    </w:p>
    <w:p w14:paraId="2DA9A673">
      <w:pPr>
        <w:pStyle w:val="6"/>
        <w:jc w:val="center"/>
        <w:rPr>
          <w:b/>
        </w:rPr>
      </w:pPr>
    </w:p>
    <w:p w14:paraId="46F51BCC">
      <w:pPr>
        <w:pStyle w:val="6"/>
        <w:jc w:val="center"/>
        <w:rPr>
          <w:b/>
        </w:rPr>
      </w:pPr>
      <w:r>
        <w:rPr>
          <w:b/>
        </w:rPr>
        <w:t>СОСТАВ</w:t>
      </w:r>
    </w:p>
    <w:p w14:paraId="3B16CF56">
      <w:pPr>
        <w:pStyle w:val="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комиссии для обследования помещений инвалидов и общего имущества  в многоквартирных домах, в которых проживают инвалиды</w:t>
      </w:r>
    </w:p>
    <w:p w14:paraId="6B8B705F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Председатель комиссии:</w:t>
      </w:r>
    </w:p>
    <w:p w14:paraId="31196B5B">
      <w:pPr>
        <w:ind w:left="360"/>
        <w:rPr>
          <w:b/>
          <w:sz w:val="22"/>
          <w:szCs w:val="22"/>
          <w:u w:val="single"/>
        </w:rPr>
      </w:pPr>
    </w:p>
    <w:p w14:paraId="54974DEE">
      <w:pPr>
        <w:ind w:left="360"/>
        <w:rPr>
          <w:sz w:val="22"/>
          <w:szCs w:val="22"/>
        </w:rPr>
      </w:pPr>
      <w:r>
        <w:rPr>
          <w:sz w:val="22"/>
          <w:szCs w:val="22"/>
        </w:rPr>
        <w:t>Ф</w:t>
      </w:r>
      <w:r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>доров А.Л.                                Глава Котельниковского городского поселения</w:t>
      </w:r>
    </w:p>
    <w:p w14:paraId="19C350AE">
      <w:pPr>
        <w:ind w:left="360"/>
        <w:rPr>
          <w:sz w:val="22"/>
          <w:szCs w:val="22"/>
        </w:rPr>
      </w:pPr>
    </w:p>
    <w:p w14:paraId="4A992A20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Заместитель председателя комиссии:</w:t>
      </w:r>
    </w:p>
    <w:p w14:paraId="68AE6B6A">
      <w:pPr>
        <w:ind w:left="360"/>
        <w:rPr>
          <w:sz w:val="22"/>
          <w:szCs w:val="22"/>
        </w:rPr>
      </w:pPr>
    </w:p>
    <w:p w14:paraId="46E30341">
      <w:pPr>
        <w:ind w:left="470" w:leftChars="150" w:hanging="110" w:hangingChars="50"/>
        <w:rPr>
          <w:sz w:val="22"/>
          <w:szCs w:val="22"/>
        </w:rPr>
      </w:pPr>
      <w:r>
        <w:rPr>
          <w:sz w:val="22"/>
          <w:szCs w:val="22"/>
        </w:rPr>
        <w:t xml:space="preserve">Шишков П.Н.                               Директор МКУ «Управление»                                                        </w:t>
      </w:r>
    </w:p>
    <w:p w14:paraId="1F03C248">
      <w:pPr>
        <w:ind w:firstLine="3410" w:firstLineChars="1550"/>
        <w:rPr>
          <w:sz w:val="22"/>
          <w:szCs w:val="22"/>
        </w:rPr>
      </w:pPr>
      <w:r>
        <w:rPr>
          <w:sz w:val="22"/>
          <w:szCs w:val="22"/>
        </w:rPr>
        <w:t>Котельниковского городского поселения</w:t>
      </w:r>
    </w:p>
    <w:p w14:paraId="6C658986">
      <w:pPr>
        <w:ind w:left="360"/>
        <w:rPr>
          <w:sz w:val="22"/>
          <w:szCs w:val="22"/>
        </w:rPr>
      </w:pPr>
    </w:p>
    <w:p w14:paraId="05D52099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Секретарь комиссии:</w:t>
      </w:r>
    </w:p>
    <w:p w14:paraId="580EACC2">
      <w:pPr>
        <w:ind w:left="360"/>
        <w:rPr>
          <w:sz w:val="22"/>
          <w:szCs w:val="22"/>
        </w:rPr>
      </w:pPr>
    </w:p>
    <w:p w14:paraId="2F4523BC">
      <w:pPr>
        <w:ind w:left="3440" w:leftChars="150" w:hanging="3080" w:hangingChars="1400"/>
        <w:rPr>
          <w:sz w:val="22"/>
          <w:szCs w:val="22"/>
        </w:rPr>
      </w:pPr>
      <w:r>
        <w:rPr>
          <w:sz w:val="22"/>
          <w:szCs w:val="22"/>
          <w:lang w:val="ru-RU"/>
        </w:rPr>
        <w:t>Посемейнова</w:t>
      </w:r>
      <w:r>
        <w:rPr>
          <w:rFonts w:hint="default"/>
          <w:sz w:val="22"/>
          <w:szCs w:val="22"/>
          <w:lang w:val="ru-RU"/>
        </w:rPr>
        <w:t xml:space="preserve"> Н.В</w:t>
      </w:r>
      <w:r>
        <w:rPr>
          <w:sz w:val="22"/>
          <w:szCs w:val="22"/>
        </w:rPr>
        <w:t>.                       Специалист по вопросам</w:t>
      </w:r>
      <w:r>
        <w:rPr>
          <w:rFonts w:hint="default"/>
          <w:sz w:val="22"/>
          <w:szCs w:val="22"/>
          <w:lang w:val="ru-RU"/>
        </w:rPr>
        <w:t xml:space="preserve"> жилищного хозяйства</w:t>
      </w:r>
      <w:r>
        <w:rPr>
          <w:sz w:val="22"/>
          <w:szCs w:val="22"/>
        </w:rPr>
        <w:t xml:space="preserve"> МКУ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«Управление»</w:t>
      </w:r>
    </w:p>
    <w:p w14:paraId="103853F1">
      <w:pPr>
        <w:ind w:left="360"/>
        <w:rPr>
          <w:sz w:val="22"/>
          <w:szCs w:val="22"/>
        </w:rPr>
      </w:pPr>
      <w:bookmarkStart w:id="0" w:name="_GoBack"/>
      <w:bookmarkEnd w:id="0"/>
    </w:p>
    <w:p w14:paraId="109CC817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Члены комиссии:</w:t>
      </w:r>
    </w:p>
    <w:p w14:paraId="4988A68F">
      <w:pPr>
        <w:ind w:left="360"/>
        <w:rPr>
          <w:sz w:val="22"/>
          <w:szCs w:val="22"/>
        </w:rPr>
      </w:pPr>
    </w:p>
    <w:p w14:paraId="02B213E7">
      <w:pPr>
        <w:ind w:left="36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Журавлёва</w:t>
      </w:r>
      <w:r>
        <w:rPr>
          <w:rFonts w:hint="default"/>
          <w:sz w:val="22"/>
          <w:szCs w:val="22"/>
          <w:lang w:val="ru-RU"/>
        </w:rPr>
        <w:t xml:space="preserve"> В.С.                           Начальник отдела жилищно-коммунального хозяйства </w:t>
      </w:r>
    </w:p>
    <w:p w14:paraId="3EDC1345">
      <w:pPr>
        <w:ind w:left="360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 xml:space="preserve">                                                      администрации Котельниковского городского поселения</w:t>
      </w:r>
    </w:p>
    <w:p w14:paraId="6E3A1DE5">
      <w:pPr>
        <w:ind w:left="360"/>
        <w:rPr>
          <w:sz w:val="22"/>
          <w:szCs w:val="22"/>
          <w:lang w:val="ru-RU"/>
        </w:rPr>
      </w:pPr>
    </w:p>
    <w:p w14:paraId="735AA7CF">
      <w:pPr>
        <w:ind w:left="36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Назарова</w:t>
      </w:r>
      <w:r>
        <w:rPr>
          <w:rFonts w:hint="default"/>
          <w:sz w:val="22"/>
          <w:szCs w:val="22"/>
          <w:lang w:val="ru-RU"/>
        </w:rPr>
        <w:t xml:space="preserve"> А.В.</w:t>
      </w:r>
      <w:r>
        <w:rPr>
          <w:sz w:val="22"/>
          <w:szCs w:val="22"/>
        </w:rPr>
        <w:t xml:space="preserve">                           Начальник отдела </w:t>
      </w:r>
      <w:r>
        <w:rPr>
          <w:sz w:val="22"/>
          <w:szCs w:val="22"/>
          <w:lang w:val="ru-RU"/>
        </w:rPr>
        <w:t>архитектуры</w:t>
      </w:r>
      <w:r>
        <w:rPr>
          <w:rFonts w:hint="default"/>
          <w:sz w:val="22"/>
          <w:szCs w:val="22"/>
          <w:lang w:val="ru-RU"/>
        </w:rPr>
        <w:t xml:space="preserve"> и землеустройства</w:t>
      </w:r>
    </w:p>
    <w:p w14:paraId="0CE1753F">
      <w:pPr>
        <w:ind w:left="360" w:firstLine="2970" w:firstLineChars="1350"/>
        <w:rPr>
          <w:sz w:val="22"/>
          <w:szCs w:val="22"/>
        </w:rPr>
      </w:pPr>
      <w:r>
        <w:rPr>
          <w:sz w:val="22"/>
          <w:szCs w:val="22"/>
        </w:rPr>
        <w:t>администрации Котельниковского  городского поселения</w:t>
      </w:r>
    </w:p>
    <w:p w14:paraId="3303BDBA">
      <w:pPr>
        <w:ind w:left="360"/>
        <w:rPr>
          <w:sz w:val="22"/>
          <w:szCs w:val="22"/>
        </w:rPr>
      </w:pPr>
    </w:p>
    <w:p w14:paraId="2C28A874">
      <w:pPr>
        <w:ind w:left="360"/>
        <w:rPr>
          <w:sz w:val="22"/>
          <w:szCs w:val="22"/>
        </w:rPr>
      </w:pPr>
      <w:r>
        <w:rPr>
          <w:sz w:val="22"/>
          <w:szCs w:val="22"/>
        </w:rPr>
        <w:t>Изучеева С.Г.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ru-RU"/>
        </w:rPr>
        <w:t>Главный</w:t>
      </w:r>
      <w:r>
        <w:rPr>
          <w:sz w:val="22"/>
          <w:szCs w:val="22"/>
        </w:rPr>
        <w:t xml:space="preserve"> специалист </w:t>
      </w:r>
      <w:r>
        <w:rPr>
          <w:sz w:val="22"/>
          <w:szCs w:val="22"/>
          <w:lang w:val="ru-RU"/>
        </w:rPr>
        <w:t>по</w:t>
      </w:r>
      <w:r>
        <w:rPr>
          <w:rFonts w:hint="default"/>
          <w:sz w:val="22"/>
          <w:szCs w:val="22"/>
          <w:lang w:val="ru-RU"/>
        </w:rPr>
        <w:t xml:space="preserve"> имуществу</w:t>
      </w:r>
      <w:r>
        <w:rPr>
          <w:sz w:val="22"/>
          <w:szCs w:val="22"/>
        </w:rPr>
        <w:t xml:space="preserve"> администрации                            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                                                      Котельниковского  городского поселения.</w:t>
      </w:r>
    </w:p>
    <w:p w14:paraId="501364C2">
      <w:pPr>
        <w:ind w:left="360"/>
        <w:rPr>
          <w:sz w:val="22"/>
          <w:szCs w:val="22"/>
        </w:rPr>
      </w:pPr>
      <w:r>
        <w:rPr>
          <w:sz w:val="22"/>
          <w:szCs w:val="22"/>
        </w:rPr>
        <w:br w:type="textWrapping"/>
      </w:r>
    </w:p>
    <w:p w14:paraId="4C749D5F">
      <w:pPr>
        <w:tabs>
          <w:tab w:val="left" w:pos="3465"/>
        </w:tabs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      Чубарова Я.А.                       </w:t>
      </w:r>
      <w:r>
        <w:rPr>
          <w:rFonts w:hint="default"/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Начальник </w:t>
      </w:r>
      <w:r>
        <w:rPr>
          <w:sz w:val="22"/>
          <w:szCs w:val="22"/>
          <w:lang w:val="ru-RU"/>
        </w:rPr>
        <w:t>отдела</w:t>
      </w:r>
      <w:r>
        <w:rPr>
          <w:rFonts w:hint="default"/>
          <w:sz w:val="22"/>
          <w:szCs w:val="22"/>
          <w:lang w:val="ru-RU"/>
        </w:rPr>
        <w:t xml:space="preserve"> правового обеспечения</w:t>
      </w:r>
    </w:p>
    <w:p w14:paraId="297CE04A">
      <w:pPr>
        <w:tabs>
          <w:tab w:val="left" w:pos="3465"/>
        </w:tabs>
        <w:ind w:firstLine="3300" w:firstLineChars="150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Котельниковского городского поселения                                                          </w:t>
      </w:r>
    </w:p>
    <w:p w14:paraId="4B18A9A6">
      <w:pPr>
        <w:tabs>
          <w:tab w:val="left" w:pos="3465"/>
        </w:tabs>
        <w:rPr>
          <w:sz w:val="22"/>
          <w:szCs w:val="22"/>
        </w:rPr>
      </w:pPr>
    </w:p>
    <w:p w14:paraId="3972328F">
      <w:pPr>
        <w:ind w:left="360" w:hanging="330" w:hangingChars="150"/>
        <w:rPr>
          <w:sz w:val="22"/>
          <w:szCs w:val="22"/>
        </w:rPr>
      </w:pPr>
      <w:r>
        <w:rPr>
          <w:sz w:val="22"/>
          <w:szCs w:val="22"/>
        </w:rPr>
        <w:t xml:space="preserve">      Вдовенко Н.А.                      </w:t>
      </w:r>
      <w:r>
        <w:rPr>
          <w:rFonts w:hint="default"/>
          <w:sz w:val="22"/>
          <w:szCs w:val="22"/>
          <w:lang w:val="ru-RU"/>
        </w:rPr>
        <w:t xml:space="preserve">   </w:t>
      </w:r>
      <w:r>
        <w:rPr>
          <w:sz w:val="22"/>
          <w:szCs w:val="22"/>
        </w:rPr>
        <w:t xml:space="preserve"> Ведущий специалист сектора по социальной защите           </w:t>
      </w:r>
      <w:r>
        <w:rPr>
          <w:rFonts w:hint="default"/>
          <w:sz w:val="22"/>
          <w:szCs w:val="22"/>
          <w:lang w:val="ru-RU"/>
        </w:rPr>
        <w:t xml:space="preserve">           </w:t>
      </w:r>
      <w:r>
        <w:rPr>
          <w:sz w:val="22"/>
          <w:szCs w:val="22"/>
        </w:rPr>
        <w:t xml:space="preserve"> (по согласованию)                 </w:t>
      </w:r>
      <w:r>
        <w:rPr>
          <w:rFonts w:hint="default"/>
          <w:sz w:val="22"/>
          <w:szCs w:val="22"/>
          <w:lang w:val="ru-RU"/>
        </w:rPr>
        <w:t xml:space="preserve">  </w:t>
      </w:r>
      <w:r>
        <w:rPr>
          <w:sz w:val="22"/>
          <w:szCs w:val="22"/>
        </w:rPr>
        <w:t xml:space="preserve"> ветеранов и инвалидов ГКУ «Центр социальной</w:t>
      </w:r>
    </w:p>
    <w:p w14:paraId="6BE0D4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защиты населения по Котельниковскому району»</w:t>
      </w:r>
    </w:p>
    <w:p w14:paraId="7D9E541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DDD71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14:paraId="731FAC92">
      <w:pPr>
        <w:tabs>
          <w:tab w:val="left" w:pos="345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ru-RU"/>
        </w:rPr>
        <w:t>Демкин</w:t>
      </w:r>
      <w:r>
        <w:rPr>
          <w:rFonts w:hint="default"/>
          <w:sz w:val="22"/>
          <w:szCs w:val="22"/>
          <w:lang w:val="ru-RU"/>
        </w:rPr>
        <w:t xml:space="preserve"> В.И.                            </w:t>
      </w:r>
      <w:r>
        <w:rPr>
          <w:sz w:val="22"/>
          <w:szCs w:val="22"/>
        </w:rPr>
        <w:t>Председатель КРО ВОИ</w:t>
      </w:r>
    </w:p>
    <w:p w14:paraId="7FFAE228">
      <w:pPr>
        <w:rPr>
          <w:sz w:val="22"/>
          <w:szCs w:val="22"/>
        </w:rPr>
      </w:pPr>
      <w:r>
        <w:rPr>
          <w:sz w:val="22"/>
          <w:szCs w:val="22"/>
        </w:rPr>
        <w:t xml:space="preserve">       (по согласованию)</w:t>
      </w:r>
    </w:p>
    <w:p w14:paraId="2607579C">
      <w:pPr>
        <w:rPr>
          <w:sz w:val="22"/>
          <w:szCs w:val="22"/>
        </w:rPr>
      </w:pPr>
    </w:p>
    <w:p w14:paraId="5E582780">
      <w:pPr>
        <w:rPr>
          <w:sz w:val="22"/>
          <w:szCs w:val="22"/>
        </w:rPr>
      </w:pPr>
    </w:p>
    <w:p w14:paraId="25EC6231">
      <w:pPr>
        <w:rPr>
          <w:sz w:val="22"/>
          <w:szCs w:val="22"/>
        </w:rPr>
      </w:pPr>
    </w:p>
    <w:p w14:paraId="69832752">
      <w:pPr>
        <w:rPr>
          <w:sz w:val="22"/>
          <w:szCs w:val="22"/>
        </w:rPr>
      </w:pPr>
    </w:p>
    <w:p w14:paraId="14E94DD5">
      <w:pPr>
        <w:rPr>
          <w:rFonts w:hint="default"/>
          <w:b/>
          <w:sz w:val="22"/>
          <w:szCs w:val="22"/>
          <w:lang w:val="ru-RU"/>
        </w:rPr>
      </w:pPr>
      <w:r>
        <w:rPr>
          <w:sz w:val="22"/>
          <w:szCs w:val="22"/>
        </w:rPr>
        <w:t xml:space="preserve">Начальник общего отдела                                                                   </w:t>
      </w:r>
      <w:r>
        <w:rPr>
          <w:sz w:val="22"/>
          <w:szCs w:val="22"/>
          <w:lang w:val="ru-RU"/>
        </w:rPr>
        <w:t>Е</w:t>
      </w:r>
      <w:r>
        <w:rPr>
          <w:rFonts w:hint="default"/>
          <w:sz w:val="22"/>
          <w:szCs w:val="22"/>
          <w:lang w:val="ru-RU"/>
        </w:rPr>
        <w:t>.В. Брыкина</w:t>
      </w:r>
    </w:p>
    <w:p w14:paraId="674B0E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D3C06BF">
      <w:pPr>
        <w:rPr>
          <w:b/>
          <w:sz w:val="22"/>
          <w:szCs w:val="22"/>
        </w:rPr>
      </w:pPr>
    </w:p>
    <w:p w14:paraId="1D6DA8B0">
      <w:pPr>
        <w:rPr>
          <w:b/>
          <w:sz w:val="22"/>
          <w:szCs w:val="22"/>
        </w:rPr>
      </w:pPr>
    </w:p>
    <w:p w14:paraId="01928D36">
      <w:pPr>
        <w:rPr>
          <w:b/>
          <w:sz w:val="22"/>
          <w:szCs w:val="22"/>
        </w:rPr>
      </w:pPr>
    </w:p>
    <w:p w14:paraId="6DF113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sectPr>
      <w:pgSz w:w="11906" w:h="16838"/>
      <w:pgMar w:top="54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14789"/>
    <w:multiLevelType w:val="multilevel"/>
    <w:tmpl w:val="7EF1478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C6542"/>
    <w:rsid w:val="00056502"/>
    <w:rsid w:val="000857D7"/>
    <w:rsid w:val="0012132C"/>
    <w:rsid w:val="001E1682"/>
    <w:rsid w:val="002043CE"/>
    <w:rsid w:val="002A2C50"/>
    <w:rsid w:val="00341A61"/>
    <w:rsid w:val="00351F03"/>
    <w:rsid w:val="004161D8"/>
    <w:rsid w:val="00443510"/>
    <w:rsid w:val="004A36C5"/>
    <w:rsid w:val="004C461C"/>
    <w:rsid w:val="004F6DCB"/>
    <w:rsid w:val="00580966"/>
    <w:rsid w:val="005E4A54"/>
    <w:rsid w:val="005F71D5"/>
    <w:rsid w:val="007320B5"/>
    <w:rsid w:val="00756777"/>
    <w:rsid w:val="008142DA"/>
    <w:rsid w:val="00827791"/>
    <w:rsid w:val="00845F4C"/>
    <w:rsid w:val="00894299"/>
    <w:rsid w:val="008D512A"/>
    <w:rsid w:val="008E316C"/>
    <w:rsid w:val="008E7EFE"/>
    <w:rsid w:val="00A80337"/>
    <w:rsid w:val="00CB15E7"/>
    <w:rsid w:val="00CC0DDF"/>
    <w:rsid w:val="00CC6542"/>
    <w:rsid w:val="00D217CD"/>
    <w:rsid w:val="00D95265"/>
    <w:rsid w:val="00DF4B77"/>
    <w:rsid w:val="00E000CE"/>
    <w:rsid w:val="00E724CC"/>
    <w:rsid w:val="00E73105"/>
    <w:rsid w:val="00ED6633"/>
    <w:rsid w:val="00F0135B"/>
    <w:rsid w:val="00FD00E1"/>
    <w:rsid w:val="00FD0453"/>
    <w:rsid w:val="00FF7E92"/>
    <w:rsid w:val="06FE0CCF"/>
    <w:rsid w:val="14AD0F9D"/>
    <w:rsid w:val="2FAD44CC"/>
    <w:rsid w:val="3DD70CA8"/>
    <w:rsid w:val="3E3E5C30"/>
    <w:rsid w:val="4A570C73"/>
    <w:rsid w:val="57857AE9"/>
    <w:rsid w:val="6E4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jc w:val="center"/>
    </w:pPr>
    <w:rPr>
      <w:b/>
      <w:sz w:val="26"/>
      <w:szCs w:val="20"/>
    </w:rPr>
  </w:style>
  <w:style w:type="paragraph" w:styleId="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645</Words>
  <Characters>3677</Characters>
  <Lines>30</Lines>
  <Paragraphs>8</Paragraphs>
  <TotalTime>1</TotalTime>
  <ScaleCrop>false</ScaleCrop>
  <LinksUpToDate>false</LinksUpToDate>
  <CharactersWithSpaces>4314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2016-11-18T06:42:00Z</dcterms:created>
  <dc:creator>111</dc:creator>
  <cp:lastModifiedBy>user</cp:lastModifiedBy>
  <cp:lastPrinted>2024-11-26T06:32:32Z</cp:lastPrinted>
  <dcterms:modified xsi:type="dcterms:W3CDTF">2024-11-26T06:32:39Z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BFF360FA66AC4E2292E556004D1A3C67</vt:lpwstr>
  </property>
</Properties>
</file>