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0E" w:rsidRDefault="00EA480E" w:rsidP="00EA480E">
      <w:pPr>
        <w:pStyle w:val="1"/>
        <w:tabs>
          <w:tab w:val="left" w:pos="360"/>
        </w:tabs>
        <w:suppressAutoHyphens/>
        <w:spacing w:line="20" w:lineRule="atLeast"/>
        <w:ind w:left="180" w:right="539"/>
        <w:rPr>
          <w:rFonts w:ascii="Times New Roman" w:hAnsi="Times New Roman" w:cs="Times New Roman"/>
          <w:b/>
          <w:bCs/>
          <w:sz w:val="24"/>
          <w:szCs w:val="24"/>
          <w:lang w:eastAsia="ar-SA"/>
        </w:rPr>
      </w:pPr>
      <w:r>
        <w:rPr>
          <w:rFonts w:ascii="Times New Roman" w:hAnsi="Times New Roman" w:cs="Times New Roman"/>
          <w:b/>
          <w:bCs/>
          <w:sz w:val="24"/>
          <w:szCs w:val="24"/>
          <w:lang w:eastAsia="ar-SA"/>
        </w:rPr>
        <w:t>ДОГОВОР №___</w:t>
      </w:r>
    </w:p>
    <w:p w:rsidR="00EA480E" w:rsidRDefault="00EA480E" w:rsidP="00EA480E">
      <w:pPr>
        <w:tabs>
          <w:tab w:val="left" w:pos="360"/>
        </w:tabs>
        <w:spacing w:line="20" w:lineRule="atLeast"/>
        <w:ind w:left="180" w:right="539"/>
        <w:jc w:val="center"/>
        <w:rPr>
          <w:b/>
          <w:lang w:eastAsia="ar-SA"/>
        </w:rPr>
      </w:pPr>
      <w:r>
        <w:rPr>
          <w:b/>
          <w:lang w:eastAsia="ar-SA"/>
        </w:rPr>
        <w:t xml:space="preserve">о передаче в аренду </w:t>
      </w:r>
      <w:r w:rsidR="007C0DF4">
        <w:rPr>
          <w:b/>
          <w:lang w:eastAsia="ar-SA"/>
        </w:rPr>
        <w:t>недвижимого имущества,</w:t>
      </w:r>
      <w:r w:rsidR="007C0DF4" w:rsidRPr="007C0DF4">
        <w:rPr>
          <w:rFonts w:eastAsiaTheme="minorEastAsia"/>
          <w:b/>
        </w:rPr>
        <w:t xml:space="preserve"> </w:t>
      </w:r>
      <w:r w:rsidR="007C0DF4" w:rsidRPr="007C0DF4">
        <w:rPr>
          <w:b/>
          <w:lang w:eastAsia="ar-SA"/>
        </w:rPr>
        <w:t xml:space="preserve">находящегося в </w:t>
      </w:r>
      <w:r w:rsidR="007C0DF4">
        <w:rPr>
          <w:b/>
          <w:lang w:eastAsia="ar-SA"/>
        </w:rPr>
        <w:t xml:space="preserve">муниципальной </w:t>
      </w:r>
      <w:r w:rsidR="007C0DF4" w:rsidRPr="007C0DF4">
        <w:rPr>
          <w:b/>
          <w:lang w:eastAsia="ar-SA"/>
        </w:rPr>
        <w:t xml:space="preserve">собственности </w:t>
      </w:r>
      <w:proofErr w:type="spellStart"/>
      <w:r w:rsidR="007C0DF4" w:rsidRPr="007C0DF4">
        <w:rPr>
          <w:b/>
          <w:lang w:eastAsia="ar-SA"/>
        </w:rPr>
        <w:t>Котельниковского</w:t>
      </w:r>
      <w:proofErr w:type="spellEnd"/>
      <w:r w:rsidR="007C0DF4" w:rsidRPr="007C0DF4">
        <w:rPr>
          <w:b/>
          <w:lang w:eastAsia="ar-SA"/>
        </w:rPr>
        <w:t xml:space="preserve"> городского поселения </w:t>
      </w:r>
      <w:proofErr w:type="spellStart"/>
      <w:r w:rsidR="007C0DF4" w:rsidRPr="007C0DF4">
        <w:rPr>
          <w:b/>
          <w:lang w:eastAsia="ar-SA"/>
        </w:rPr>
        <w:t>Котельниковского</w:t>
      </w:r>
      <w:proofErr w:type="spellEnd"/>
      <w:r w:rsidR="007C0DF4" w:rsidRPr="007C0DF4">
        <w:rPr>
          <w:b/>
          <w:lang w:eastAsia="ar-SA"/>
        </w:rPr>
        <w:t xml:space="preserve"> муниципального района Волгоградской области</w:t>
      </w:r>
    </w:p>
    <w:p w:rsidR="00EA480E" w:rsidRDefault="00EA480E" w:rsidP="00EA480E">
      <w:pPr>
        <w:tabs>
          <w:tab w:val="left" w:pos="360"/>
        </w:tabs>
        <w:spacing w:line="20" w:lineRule="atLeast"/>
        <w:ind w:left="180" w:right="-1"/>
        <w:rPr>
          <w:b/>
          <w:lang w:eastAsia="ar-SA"/>
        </w:rPr>
      </w:pPr>
    </w:p>
    <w:p w:rsidR="00EA480E" w:rsidRDefault="007C0DF4" w:rsidP="00EA480E">
      <w:pPr>
        <w:tabs>
          <w:tab w:val="left" w:pos="360"/>
        </w:tabs>
        <w:spacing w:line="20" w:lineRule="atLeast"/>
        <w:ind w:left="180" w:right="-1" w:hanging="180"/>
        <w:rPr>
          <w:lang w:eastAsia="ar-SA"/>
        </w:rPr>
      </w:pPr>
      <w:r w:rsidRPr="007C0DF4">
        <w:rPr>
          <w:lang w:eastAsia="ar-SA"/>
        </w:rPr>
        <w:t xml:space="preserve">г. Котельниково     </w:t>
      </w:r>
      <w:r>
        <w:rPr>
          <w:lang w:eastAsia="ar-SA"/>
        </w:rPr>
        <w:t xml:space="preserve">                                                                    </w:t>
      </w:r>
      <w:r w:rsidR="00294E97">
        <w:rPr>
          <w:lang w:eastAsia="ar-SA"/>
        </w:rPr>
        <w:t xml:space="preserve">                               __________г.</w:t>
      </w:r>
    </w:p>
    <w:p w:rsidR="007C0DF4" w:rsidRDefault="007C0DF4" w:rsidP="007C0DF4">
      <w:pPr>
        <w:ind w:firstLine="709"/>
        <w:jc w:val="both"/>
      </w:pPr>
      <w:proofErr w:type="spellStart"/>
      <w:r w:rsidRPr="007C0DF4">
        <w:rPr>
          <w:b/>
        </w:rPr>
        <w:t>Котельниковское</w:t>
      </w:r>
      <w:proofErr w:type="spellEnd"/>
      <w:r w:rsidRPr="007C0DF4">
        <w:rPr>
          <w:b/>
        </w:rPr>
        <w:t xml:space="preserve"> городское поселение </w:t>
      </w:r>
      <w:proofErr w:type="spellStart"/>
      <w:r w:rsidRPr="007C0DF4">
        <w:rPr>
          <w:b/>
        </w:rPr>
        <w:t>Котельниковского</w:t>
      </w:r>
      <w:proofErr w:type="spellEnd"/>
      <w:r w:rsidRPr="007C0DF4">
        <w:rPr>
          <w:b/>
        </w:rPr>
        <w:t xml:space="preserve"> муниципального района Волгоградской области</w:t>
      </w:r>
      <w:r w:rsidRPr="007C0DF4">
        <w:t xml:space="preserve">, именуемое в дальнейшем «Арендодатель», в лице администрации </w:t>
      </w:r>
      <w:proofErr w:type="spellStart"/>
      <w:r w:rsidRPr="007C0DF4">
        <w:t>Котельниковского</w:t>
      </w:r>
      <w:proofErr w:type="spellEnd"/>
      <w:r w:rsidRPr="007C0DF4">
        <w:t xml:space="preserve"> городского поселения, представителем которого является глава </w:t>
      </w:r>
      <w:proofErr w:type="spellStart"/>
      <w:r w:rsidRPr="007C0DF4">
        <w:t>Котельниковского</w:t>
      </w:r>
      <w:proofErr w:type="spellEnd"/>
      <w:r w:rsidRPr="007C0DF4">
        <w:t xml:space="preserve"> городского поселения </w:t>
      </w:r>
      <w:proofErr w:type="spellStart"/>
      <w:r w:rsidRPr="007C0DF4">
        <w:t>Котельниковского</w:t>
      </w:r>
      <w:proofErr w:type="spellEnd"/>
      <w:r w:rsidRPr="007C0DF4">
        <w:t xml:space="preserve"> муниципального района Волгоградской области Федоров Андрей Леонтьевич, действующий на основании Устава </w:t>
      </w:r>
      <w:proofErr w:type="spellStart"/>
      <w:r w:rsidRPr="007C0DF4">
        <w:t>Котельниковского</w:t>
      </w:r>
      <w:proofErr w:type="spellEnd"/>
      <w:r w:rsidRPr="007C0DF4">
        <w:t xml:space="preserve"> городского поселения, с одной стороны и ____________-_________</w:t>
      </w:r>
      <w:r>
        <w:t>_______________</w:t>
      </w:r>
      <w:r w:rsidRPr="007C0DF4">
        <w:t xml:space="preserve">, именуемый в дальнейшем «Арендатор», совместно именуемые «Стороны», а по отдельности – «Сторона», на основании  результатов проведённого открытого аукциона на право заключения договора аренды (протокол о результатах проведения аукциона № _______ от____________20__г.),  </w:t>
      </w:r>
    </w:p>
    <w:p w:rsidR="00EA480E" w:rsidRDefault="00EA480E" w:rsidP="00EA480E">
      <w:pPr>
        <w:tabs>
          <w:tab w:val="left" w:pos="360"/>
        </w:tabs>
        <w:autoSpaceDE w:val="0"/>
        <w:autoSpaceDN w:val="0"/>
        <w:adjustRightInd w:val="0"/>
        <w:jc w:val="both"/>
        <w:rPr>
          <w:lang w:eastAsia="ar-SA"/>
        </w:rPr>
      </w:pPr>
      <w:r>
        <w:t xml:space="preserve">распоряжения администрации </w:t>
      </w:r>
      <w:proofErr w:type="spellStart"/>
      <w:r w:rsidR="007C0DF4" w:rsidRPr="007C0DF4">
        <w:t>Котельниковского</w:t>
      </w:r>
      <w:proofErr w:type="spellEnd"/>
      <w:r w:rsidR="007C0DF4" w:rsidRPr="007C0DF4">
        <w:t xml:space="preserve"> городского поселения </w:t>
      </w:r>
      <w:r>
        <w:t>от ________ 201__ г. № _____</w:t>
      </w:r>
      <w:r w:rsidR="007C0DF4">
        <w:t>_, заключили</w:t>
      </w:r>
      <w:r>
        <w:rPr>
          <w:lang w:eastAsia="ar-SA"/>
        </w:rPr>
        <w:t xml:space="preserve"> настоящий договор о нижеследующем:    </w:t>
      </w:r>
    </w:p>
    <w:p w:rsidR="007C0DF4" w:rsidRDefault="007C0DF4" w:rsidP="00EA480E">
      <w:pPr>
        <w:tabs>
          <w:tab w:val="left" w:pos="360"/>
        </w:tabs>
        <w:autoSpaceDE w:val="0"/>
        <w:autoSpaceDN w:val="0"/>
        <w:adjustRightInd w:val="0"/>
        <w:jc w:val="both"/>
        <w:rPr>
          <w:lang w:eastAsia="ar-SA"/>
        </w:rPr>
      </w:pPr>
    </w:p>
    <w:p w:rsidR="00EA480E" w:rsidRDefault="00EA480E" w:rsidP="00EA480E">
      <w:pPr>
        <w:numPr>
          <w:ilvl w:val="0"/>
          <w:numId w:val="1"/>
        </w:numPr>
        <w:tabs>
          <w:tab w:val="left" w:pos="360"/>
          <w:tab w:val="left" w:pos="2220"/>
        </w:tabs>
        <w:suppressAutoHyphens/>
        <w:ind w:left="0"/>
        <w:jc w:val="center"/>
        <w:rPr>
          <w:b/>
          <w:lang w:eastAsia="ar-SA"/>
        </w:rPr>
      </w:pPr>
      <w:r>
        <w:rPr>
          <w:b/>
          <w:lang w:eastAsia="ar-SA"/>
        </w:rPr>
        <w:t>ОБЩИЕ УСЛОВИЯ</w:t>
      </w:r>
    </w:p>
    <w:p w:rsidR="00200CE7" w:rsidRPr="00200CE7" w:rsidRDefault="00EA480E" w:rsidP="00200CE7">
      <w:pPr>
        <w:shd w:val="clear" w:color="auto" w:fill="FFFFFF"/>
        <w:jc w:val="both"/>
        <w:rPr>
          <w:lang w:eastAsia="ar-SA"/>
        </w:rPr>
      </w:pPr>
      <w:r>
        <w:rPr>
          <w:lang w:eastAsia="ar-SA"/>
        </w:rPr>
        <w:t xml:space="preserve">        1.1 Арендодатель передает, а Арен</w:t>
      </w:r>
      <w:r w:rsidR="00200CE7">
        <w:rPr>
          <w:lang w:eastAsia="ar-SA"/>
        </w:rPr>
        <w:t xml:space="preserve">датор принимает в аренду нежилое </w:t>
      </w:r>
      <w:r w:rsidR="007C0DF4">
        <w:rPr>
          <w:lang w:eastAsia="ar-SA"/>
        </w:rPr>
        <w:t>помещения</w:t>
      </w:r>
      <w:r w:rsidR="00200CE7" w:rsidRPr="00200CE7">
        <w:t xml:space="preserve"> </w:t>
      </w:r>
      <w:r w:rsidR="00200CE7">
        <w:rPr>
          <w:lang w:eastAsia="ar-SA"/>
        </w:rPr>
        <w:t xml:space="preserve">расположенный </w:t>
      </w:r>
      <w:r w:rsidR="00200CE7" w:rsidRPr="00200CE7">
        <w:rPr>
          <w:lang w:eastAsia="ar-SA"/>
        </w:rPr>
        <w:t xml:space="preserve">по адресу: </w:t>
      </w:r>
      <w:r w:rsidR="00200CE7">
        <w:rPr>
          <w:lang w:eastAsia="ar-SA"/>
        </w:rPr>
        <w:t>____________________</w:t>
      </w:r>
      <w:r w:rsidR="00200CE7" w:rsidRPr="00200CE7">
        <w:rPr>
          <w:lang w:eastAsia="ar-SA"/>
        </w:rPr>
        <w:t>__</w:t>
      </w:r>
      <w:r w:rsidR="00200CE7">
        <w:rPr>
          <w:lang w:eastAsia="ar-SA"/>
        </w:rPr>
        <w:t>____________________________</w:t>
      </w:r>
    </w:p>
    <w:p w:rsidR="00200CE7" w:rsidRPr="00555874" w:rsidRDefault="00200CE7" w:rsidP="00200CE7">
      <w:pPr>
        <w:autoSpaceDE w:val="0"/>
        <w:autoSpaceDN w:val="0"/>
        <w:adjustRightInd w:val="0"/>
        <w:jc w:val="both"/>
      </w:pPr>
      <w:r w:rsidRPr="00200CE7">
        <w:rPr>
          <w:lang w:eastAsia="ar-SA"/>
        </w:rPr>
        <w:t xml:space="preserve">общей площадью ____________________ кв. м, </w:t>
      </w:r>
      <w:r w:rsidRPr="00555874">
        <w:t>для использования в целях ______________________________</w:t>
      </w:r>
      <w:r>
        <w:t>______________________________________________</w:t>
      </w:r>
      <w:r w:rsidRPr="00555874">
        <w:t>.</w:t>
      </w:r>
    </w:p>
    <w:p w:rsidR="00200CE7" w:rsidRDefault="00200CE7" w:rsidP="00200CE7">
      <w:pPr>
        <w:autoSpaceDE w:val="0"/>
        <w:autoSpaceDN w:val="0"/>
        <w:adjustRightInd w:val="0"/>
        <w:jc w:val="center"/>
        <w:rPr>
          <w:sz w:val="16"/>
          <w:szCs w:val="16"/>
        </w:rPr>
      </w:pPr>
      <w:r w:rsidRPr="00200CE7">
        <w:rPr>
          <w:sz w:val="16"/>
          <w:szCs w:val="16"/>
        </w:rPr>
        <w:t>(указать целевое назначение)</w:t>
      </w:r>
    </w:p>
    <w:p w:rsidR="00200CE7" w:rsidRPr="00200CE7" w:rsidRDefault="00200CE7" w:rsidP="00200CE7">
      <w:pPr>
        <w:autoSpaceDE w:val="0"/>
        <w:autoSpaceDN w:val="0"/>
        <w:adjustRightInd w:val="0"/>
      </w:pPr>
      <w:r>
        <w:t>Характеристика объекта</w:t>
      </w:r>
      <w:r w:rsidRPr="00200CE7">
        <w:t xml:space="preserve"> муниципального нежилого </w:t>
      </w:r>
      <w:r>
        <w:t>фонда (далее - объект) приведена в техническом паспорте__________________________________________________________.</w:t>
      </w:r>
    </w:p>
    <w:p w:rsidR="00EA480E" w:rsidRPr="00200CE7" w:rsidRDefault="00EA480E" w:rsidP="00200CE7">
      <w:pPr>
        <w:shd w:val="clear" w:color="auto" w:fill="FFFFFF"/>
        <w:jc w:val="both"/>
        <w:rPr>
          <w:sz w:val="16"/>
          <w:szCs w:val="16"/>
          <w:lang w:eastAsia="ar-SA"/>
        </w:rPr>
      </w:pPr>
    </w:p>
    <w:p w:rsidR="00EA480E" w:rsidRDefault="00EA480E" w:rsidP="00EA480E">
      <w:pPr>
        <w:shd w:val="clear" w:color="auto" w:fill="FFFFFF"/>
        <w:ind w:firstLine="360"/>
        <w:jc w:val="both"/>
        <w:rPr>
          <w:lang w:eastAsia="ar-SA"/>
        </w:rPr>
      </w:pPr>
      <w:r>
        <w:t xml:space="preserve">1.2. </w:t>
      </w:r>
      <w:r>
        <w:rPr>
          <w:lang w:eastAsia="ar-SA"/>
        </w:rPr>
        <w:t xml:space="preserve"> Передача Имущества оформляется актом приема-передачи имущества (Приложение № 1 к настоящему договору). Акт приема-передачи Имущества подписывается обеими Сторонами. </w:t>
      </w:r>
    </w:p>
    <w:p w:rsidR="00EA480E" w:rsidRDefault="00EA480E" w:rsidP="00EA480E">
      <w:pPr>
        <w:autoSpaceDE w:val="0"/>
        <w:autoSpaceDN w:val="0"/>
        <w:adjustRightInd w:val="0"/>
        <w:ind w:firstLine="360"/>
        <w:jc w:val="both"/>
        <w:rPr>
          <w:lang w:eastAsia="ar-SA"/>
        </w:rPr>
      </w:pPr>
      <w:r>
        <w:rPr>
          <w:lang w:eastAsia="ar-SA"/>
        </w:rPr>
        <w:t>1.3. Имущес</w:t>
      </w:r>
      <w:r w:rsidR="00200CE7">
        <w:rPr>
          <w:lang w:eastAsia="ar-SA"/>
        </w:rPr>
        <w:t>тво сдается в аренду сроком на 5 лет с</w:t>
      </w:r>
      <w:r>
        <w:rPr>
          <w:lang w:eastAsia="ar-SA"/>
        </w:rPr>
        <w:t xml:space="preserve"> «___» ________г. по «___» ________г. </w:t>
      </w:r>
      <w:r w:rsidR="00200CE7" w:rsidRPr="00200CE7">
        <w:rPr>
          <w:lang w:eastAsia="ar-SA"/>
        </w:rPr>
        <w:t>Настоящий договор вступает в силу с момента его подписания или государственной регистрации (в случае, если срок аренды установлен в один год и более).</w:t>
      </w:r>
    </w:p>
    <w:p w:rsidR="00EA480E" w:rsidRDefault="00EA480E" w:rsidP="00EA480E">
      <w:pPr>
        <w:autoSpaceDE w:val="0"/>
        <w:autoSpaceDN w:val="0"/>
        <w:adjustRightInd w:val="0"/>
        <w:jc w:val="both"/>
        <w:rPr>
          <w:lang w:eastAsia="ar-SA"/>
        </w:rPr>
      </w:pPr>
      <w:r>
        <w:rPr>
          <w:lang w:eastAsia="ar-SA"/>
        </w:rPr>
        <w:t xml:space="preserve">      1.4. Передача Имущества в аренду не влечет передачу права собственности на него. </w:t>
      </w:r>
    </w:p>
    <w:p w:rsidR="00200CE7" w:rsidRDefault="00EA480E" w:rsidP="00EA480E">
      <w:pPr>
        <w:tabs>
          <w:tab w:val="left" w:pos="360"/>
          <w:tab w:val="left" w:pos="10619"/>
        </w:tabs>
        <w:jc w:val="both"/>
        <w:rPr>
          <w:lang w:eastAsia="ar-SA"/>
        </w:rPr>
      </w:pPr>
      <w:r>
        <w:rPr>
          <w:lang w:eastAsia="ar-SA"/>
        </w:rPr>
        <w:t xml:space="preserve">      1.5. </w:t>
      </w:r>
      <w:r w:rsidR="00200CE7" w:rsidRPr="00200CE7">
        <w:rPr>
          <w:lang w:eastAsia="ar-SA"/>
        </w:rPr>
        <w:t>Стороны признают, что они надлежащим образом ознакомлены с состоянием объекта и находят его пригодным для использования в соответствии с условиями настоящего договора</w:t>
      </w:r>
      <w:r w:rsidR="00200CE7">
        <w:rPr>
          <w:lang w:eastAsia="ar-SA"/>
        </w:rPr>
        <w:t>.</w:t>
      </w:r>
    </w:p>
    <w:p w:rsidR="00200CE7" w:rsidRPr="00200CE7" w:rsidRDefault="00EA480E" w:rsidP="00200CE7">
      <w:pPr>
        <w:tabs>
          <w:tab w:val="left" w:pos="360"/>
        </w:tabs>
        <w:ind w:firstLine="357"/>
        <w:jc w:val="both"/>
        <w:rPr>
          <w:lang w:eastAsia="ar-SA"/>
        </w:rPr>
      </w:pPr>
      <w:r>
        <w:rPr>
          <w:lang w:eastAsia="ar-SA"/>
        </w:rPr>
        <w:t>1.6.</w:t>
      </w:r>
      <w:r w:rsidR="00200CE7" w:rsidRPr="00200CE7">
        <w:rPr>
          <w:lang w:eastAsia="ar-SA"/>
        </w:rPr>
        <w:t xml:space="preserve"> В те</w:t>
      </w:r>
      <w:r w:rsidR="0059432E">
        <w:rPr>
          <w:lang w:eastAsia="ar-SA"/>
        </w:rPr>
        <w:t>чение срока, указанного в п. 1.3</w:t>
      </w:r>
      <w:r w:rsidR="00200CE7" w:rsidRPr="00200CE7">
        <w:rPr>
          <w:lang w:eastAsia="ar-SA"/>
        </w:rPr>
        <w:t xml:space="preserve"> настоящего договора, Арендатор не вправе передавать арендуемое Имущество в пользование или в субаренду третьим лицам без письменного разрешения Арендодателя.</w:t>
      </w:r>
    </w:p>
    <w:p w:rsidR="0059432E" w:rsidRDefault="00EA480E" w:rsidP="00EA480E">
      <w:pPr>
        <w:tabs>
          <w:tab w:val="left" w:pos="360"/>
        </w:tabs>
        <w:ind w:firstLine="357"/>
        <w:jc w:val="both"/>
      </w:pPr>
      <w:r>
        <w:rPr>
          <w:lang w:eastAsia="ar-SA"/>
        </w:rPr>
        <w:t>1.7.</w:t>
      </w:r>
      <w:r w:rsidR="0059432E" w:rsidRPr="0059432E">
        <w:t xml:space="preserve"> Передача объекта в пользование Арендатора осуществляется Арендодателем не позднее пяти календарных дней со дня заключения настоящего договора с составлением акта приема-передачи в двух экземплярах.</w:t>
      </w:r>
      <w:r w:rsidR="0059432E">
        <w:t xml:space="preserve"> (Приложение 1)</w:t>
      </w:r>
    </w:p>
    <w:p w:rsidR="00EA480E" w:rsidRDefault="0059432E" w:rsidP="00EA480E">
      <w:pPr>
        <w:tabs>
          <w:tab w:val="left" w:pos="360"/>
        </w:tabs>
        <w:ind w:firstLine="357"/>
        <w:jc w:val="both"/>
        <w:rPr>
          <w:lang w:eastAsia="ar-SA"/>
        </w:rPr>
      </w:pPr>
      <w:r>
        <w:t>1.8.</w:t>
      </w:r>
      <w:r w:rsidR="00EA480E">
        <w:rPr>
          <w:lang w:eastAsia="ar-SA"/>
        </w:rPr>
        <w:t xml:space="preserve"> Арендодатель не отвечает за недостатки сданного в аренду Имущества, которые были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по акту.</w:t>
      </w:r>
    </w:p>
    <w:p w:rsidR="0059432E" w:rsidRDefault="0059432E" w:rsidP="0059432E">
      <w:pPr>
        <w:autoSpaceDE w:val="0"/>
        <w:autoSpaceDN w:val="0"/>
        <w:adjustRightInd w:val="0"/>
        <w:ind w:firstLine="540"/>
        <w:jc w:val="both"/>
      </w:pPr>
      <w:r>
        <w:rPr>
          <w:lang w:eastAsia="ar-SA"/>
        </w:rPr>
        <w:t xml:space="preserve">1.9. </w:t>
      </w:r>
      <w:r w:rsidRPr="0059432E">
        <w:t>Отказ либо уклонение Арендатора от подписания акта приема-передачи объекта в течение пяти дней со дня поступления предложения об этом признаются сторонами официальным предложением Арендатора о расторжении настоящего договора. С этого момента договор прекращает свое действие.</w:t>
      </w:r>
    </w:p>
    <w:p w:rsidR="0059432E" w:rsidRPr="0059432E" w:rsidRDefault="0059432E" w:rsidP="0059432E">
      <w:pPr>
        <w:autoSpaceDE w:val="0"/>
        <w:autoSpaceDN w:val="0"/>
        <w:adjustRightInd w:val="0"/>
        <w:ind w:firstLine="540"/>
        <w:jc w:val="both"/>
      </w:pPr>
      <w:r>
        <w:lastRenderedPageBreak/>
        <w:t xml:space="preserve">1.10. </w:t>
      </w:r>
      <w:r w:rsidRPr="0059432E">
        <w:t>В случае занятия Арендатором объекта без подписания акта приема-передачи стороны признают фактически установившиеся договорные отношения, при этом Арендатор не вправе предъявлять претензии по поводу состояния объекта.</w:t>
      </w:r>
    </w:p>
    <w:p w:rsidR="00EA480E" w:rsidRDefault="00EA480E" w:rsidP="0059432E">
      <w:pPr>
        <w:tabs>
          <w:tab w:val="left" w:pos="360"/>
        </w:tabs>
        <w:jc w:val="both"/>
        <w:rPr>
          <w:lang w:eastAsia="ar-SA"/>
        </w:rPr>
      </w:pPr>
    </w:p>
    <w:p w:rsidR="00EA480E" w:rsidRDefault="00EA480E" w:rsidP="00EA480E">
      <w:pPr>
        <w:numPr>
          <w:ilvl w:val="0"/>
          <w:numId w:val="1"/>
        </w:numPr>
        <w:tabs>
          <w:tab w:val="left" w:pos="360"/>
          <w:tab w:val="left" w:pos="2220"/>
        </w:tabs>
        <w:suppressAutoHyphens/>
        <w:ind w:left="0"/>
        <w:jc w:val="center"/>
        <w:rPr>
          <w:b/>
          <w:lang w:eastAsia="ar-SA"/>
        </w:rPr>
      </w:pPr>
      <w:r>
        <w:rPr>
          <w:b/>
          <w:lang w:eastAsia="ar-SA"/>
        </w:rPr>
        <w:t>ОБЯЗАННОСТИ   СТОРОН</w:t>
      </w:r>
    </w:p>
    <w:p w:rsidR="00EA480E" w:rsidRDefault="00EA480E" w:rsidP="00EA480E">
      <w:pPr>
        <w:numPr>
          <w:ilvl w:val="1"/>
          <w:numId w:val="3"/>
        </w:numPr>
        <w:tabs>
          <w:tab w:val="left" w:pos="240"/>
          <w:tab w:val="left" w:pos="360"/>
        </w:tabs>
        <w:suppressAutoHyphens/>
        <w:jc w:val="both"/>
        <w:rPr>
          <w:b/>
          <w:i/>
          <w:lang w:eastAsia="ar-SA"/>
        </w:rPr>
      </w:pPr>
      <w:r>
        <w:rPr>
          <w:b/>
          <w:i/>
          <w:lang w:eastAsia="ar-SA"/>
        </w:rPr>
        <w:t xml:space="preserve">   Арендодатель обязан:</w:t>
      </w:r>
    </w:p>
    <w:p w:rsidR="00EA480E" w:rsidRDefault="00EA480E" w:rsidP="00EA480E">
      <w:pPr>
        <w:tabs>
          <w:tab w:val="left" w:pos="360"/>
          <w:tab w:val="left" w:pos="426"/>
          <w:tab w:val="left" w:pos="10619"/>
        </w:tabs>
        <w:rPr>
          <w:lang w:eastAsia="ar-SA"/>
        </w:rPr>
      </w:pPr>
      <w:r>
        <w:rPr>
          <w:lang w:eastAsia="ar-SA"/>
        </w:rPr>
        <w:t xml:space="preserve">        2.1.1. В срок не позднее 5 (пяти) рабочих дней после вступления настоящего договора в силу передать Имущество, указанное   в п 1.1 Арендатору на основании акта приема-передачи;</w:t>
      </w:r>
    </w:p>
    <w:p w:rsidR="00EA480E" w:rsidRDefault="00EA480E" w:rsidP="00EA480E">
      <w:pPr>
        <w:autoSpaceDE w:val="0"/>
        <w:autoSpaceDN w:val="0"/>
        <w:adjustRightInd w:val="0"/>
        <w:ind w:firstLine="360"/>
        <w:jc w:val="both"/>
      </w:pPr>
      <w:r>
        <w:rPr>
          <w:lang w:eastAsia="ar-SA"/>
        </w:rPr>
        <w:t xml:space="preserve">  2.1.2. Н</w:t>
      </w:r>
      <w:r>
        <w:t>е чинить препятствий Арендатору в правомерном использовании арендуемого Имущества;</w:t>
      </w:r>
    </w:p>
    <w:p w:rsidR="00EA480E" w:rsidRDefault="00EA480E" w:rsidP="00EA480E">
      <w:pPr>
        <w:autoSpaceDE w:val="0"/>
        <w:autoSpaceDN w:val="0"/>
        <w:adjustRightInd w:val="0"/>
        <w:ind w:firstLine="360"/>
        <w:jc w:val="both"/>
      </w:pPr>
      <w:r>
        <w:t xml:space="preserve">  2.1.3. Обеспечивать беспрепятственный доступ к арендуемому Имуществу сотрудникам, транспорту Арендатора, а также любым другим лицам по указанию Арендатора;</w:t>
      </w:r>
    </w:p>
    <w:p w:rsidR="00EA480E" w:rsidRDefault="00EA480E" w:rsidP="00EA480E">
      <w:pPr>
        <w:autoSpaceDE w:val="0"/>
        <w:autoSpaceDN w:val="0"/>
        <w:adjustRightInd w:val="0"/>
        <w:ind w:firstLine="360"/>
        <w:jc w:val="both"/>
      </w:pPr>
      <w:r>
        <w:t xml:space="preserve">  2.1.4.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этих событий.</w:t>
      </w:r>
    </w:p>
    <w:p w:rsidR="00EA480E" w:rsidRDefault="00EA480E" w:rsidP="00EA480E">
      <w:pPr>
        <w:autoSpaceDE w:val="0"/>
        <w:autoSpaceDN w:val="0"/>
        <w:adjustRightInd w:val="0"/>
        <w:ind w:firstLine="360"/>
        <w:jc w:val="both"/>
      </w:pPr>
      <w:r>
        <w:t>Если чрезвычайные события произошли по вине Арендатора, то обязанность по устранению последствий указанных событий лежит на Арендаторе;</w:t>
      </w:r>
    </w:p>
    <w:p w:rsidR="00EA480E" w:rsidRDefault="00EA480E" w:rsidP="00EA480E">
      <w:pPr>
        <w:autoSpaceDE w:val="0"/>
        <w:autoSpaceDN w:val="0"/>
        <w:adjustRightInd w:val="0"/>
        <w:ind w:firstLine="360"/>
        <w:jc w:val="both"/>
        <w:rPr>
          <w:lang w:eastAsia="ar-SA"/>
        </w:rPr>
      </w:pPr>
      <w:r>
        <w:rPr>
          <w:lang w:eastAsia="ar-SA"/>
        </w:rPr>
        <w:t xml:space="preserve">  2.1.5. В месячный срок рассматривать обращения Арендатора, по вопросам изменения назначения арендуемого Имущества, их ремонта и переоборудования. </w:t>
      </w:r>
    </w:p>
    <w:p w:rsidR="00EA480E" w:rsidRDefault="00EA480E" w:rsidP="00EA480E">
      <w:pPr>
        <w:tabs>
          <w:tab w:val="left" w:pos="360"/>
        </w:tabs>
        <w:ind w:firstLine="357"/>
        <w:rPr>
          <w:b/>
          <w:i/>
          <w:lang w:eastAsia="ar-SA"/>
        </w:rPr>
      </w:pPr>
      <w:r>
        <w:rPr>
          <w:b/>
          <w:i/>
          <w:lang w:eastAsia="ar-SA"/>
        </w:rPr>
        <w:t>2.2. Арендодатель имеет право:</w:t>
      </w:r>
    </w:p>
    <w:p w:rsidR="00EA480E" w:rsidRDefault="00EA480E" w:rsidP="00EA480E">
      <w:pPr>
        <w:tabs>
          <w:tab w:val="left" w:pos="360"/>
        </w:tabs>
        <w:jc w:val="both"/>
        <w:rPr>
          <w:lang w:eastAsia="ar-SA"/>
        </w:rPr>
      </w:pPr>
      <w:r>
        <w:rPr>
          <w:lang w:eastAsia="ar-SA"/>
        </w:rPr>
        <w:t xml:space="preserve">      2.2.1. Контролировать соблюдение Арендатором условий настоящего договора; беспрепятственно   посещать сданное в аренду Имущество с целью реализации контрольных функций.</w:t>
      </w:r>
    </w:p>
    <w:p w:rsidR="00EA480E" w:rsidRDefault="00EA480E" w:rsidP="00EA480E">
      <w:pPr>
        <w:tabs>
          <w:tab w:val="left" w:pos="360"/>
        </w:tabs>
        <w:jc w:val="both"/>
        <w:rPr>
          <w:lang w:eastAsia="ar-SA"/>
        </w:rPr>
      </w:pPr>
      <w:r>
        <w:rPr>
          <w:lang w:eastAsia="ar-SA"/>
        </w:rPr>
        <w:t xml:space="preserve">      2.2.2. Контролировать поступление арендных платежей на расчетный счет, указанный в п. 3.2 настоящего договора;</w:t>
      </w:r>
    </w:p>
    <w:p w:rsidR="00EA480E" w:rsidRDefault="00EA480E" w:rsidP="00EA480E">
      <w:pPr>
        <w:tabs>
          <w:tab w:val="left" w:pos="360"/>
        </w:tabs>
        <w:ind w:firstLine="357"/>
        <w:jc w:val="both"/>
        <w:rPr>
          <w:lang w:eastAsia="ar-SA"/>
        </w:rPr>
      </w:pPr>
      <w:r>
        <w:rPr>
          <w:lang w:eastAsia="ar-SA"/>
        </w:rPr>
        <w:t>2.2.3. Требовать возмещения соответствующих убытков в случае нарушения Арендатором существенных условий договора.</w:t>
      </w:r>
    </w:p>
    <w:p w:rsidR="00EA480E" w:rsidRDefault="00EA480E" w:rsidP="00EA480E">
      <w:pPr>
        <w:tabs>
          <w:tab w:val="left" w:pos="360"/>
        </w:tabs>
        <w:ind w:firstLine="357"/>
        <w:rPr>
          <w:b/>
          <w:i/>
          <w:lang w:eastAsia="ar-SA"/>
        </w:rPr>
      </w:pPr>
      <w:r>
        <w:rPr>
          <w:b/>
          <w:i/>
          <w:lang w:eastAsia="ar-SA"/>
        </w:rPr>
        <w:t>2.3.  Арендатор обязан:</w:t>
      </w:r>
    </w:p>
    <w:p w:rsidR="00EA480E" w:rsidRDefault="00EA480E" w:rsidP="00EA480E">
      <w:pPr>
        <w:tabs>
          <w:tab w:val="left" w:pos="360"/>
          <w:tab w:val="left" w:pos="464"/>
          <w:tab w:val="left" w:pos="851"/>
          <w:tab w:val="left" w:pos="10619"/>
        </w:tabs>
        <w:suppressAutoHyphens/>
        <w:ind w:firstLine="357"/>
        <w:jc w:val="both"/>
        <w:rPr>
          <w:lang w:eastAsia="ar-SA"/>
        </w:rPr>
      </w:pPr>
      <w:r>
        <w:rPr>
          <w:lang w:eastAsia="ar-SA"/>
        </w:rPr>
        <w:t>2.3.1. Не позднее 5 (пяти) рабочих дней после вступления в силу настоящего договора принять у Арендодателя имущество, указанное в п.1.1 настоящего договора, по акту приема-передачи.</w:t>
      </w:r>
    </w:p>
    <w:p w:rsidR="00EA480E" w:rsidRDefault="00EA480E" w:rsidP="00EA480E">
      <w:pPr>
        <w:tabs>
          <w:tab w:val="left" w:pos="360"/>
          <w:tab w:val="left" w:pos="464"/>
          <w:tab w:val="left" w:pos="851"/>
          <w:tab w:val="left" w:pos="10619"/>
        </w:tabs>
        <w:suppressAutoHyphens/>
        <w:ind w:firstLine="357"/>
        <w:jc w:val="both"/>
        <w:rPr>
          <w:lang w:eastAsia="ar-SA"/>
        </w:rPr>
      </w:pPr>
      <w:r>
        <w:rPr>
          <w:lang w:eastAsia="ar-SA"/>
        </w:rPr>
        <w:t>2.3.2. Заключить отдельно Договора на</w:t>
      </w:r>
      <w:r>
        <w:rPr>
          <w:rFonts w:eastAsia="Arial"/>
          <w:lang w:eastAsia="ar-SA"/>
        </w:rPr>
        <w:t xml:space="preserve"> возмещение затрат на содержание и эксплуатацию Имущества, включая стоимость необходимых административно - хозяйственных и коммунальных услуг, компенсация налогов, имеющих непосредственное отношение к Имуществу</w:t>
      </w:r>
      <w:r>
        <w:rPr>
          <w:lang w:eastAsia="ar-SA"/>
        </w:rPr>
        <w:t xml:space="preserve">; </w:t>
      </w:r>
    </w:p>
    <w:p w:rsidR="00EA480E" w:rsidRDefault="00EA480E" w:rsidP="00EA480E">
      <w:pPr>
        <w:tabs>
          <w:tab w:val="left" w:pos="360"/>
          <w:tab w:val="left" w:pos="464"/>
          <w:tab w:val="left" w:pos="851"/>
          <w:tab w:val="left" w:pos="10619"/>
        </w:tabs>
        <w:suppressAutoHyphens/>
        <w:ind w:firstLine="357"/>
        <w:jc w:val="both"/>
        <w:rPr>
          <w:lang w:eastAsia="ar-SA"/>
        </w:rPr>
      </w:pPr>
      <w:r>
        <w:rPr>
          <w:lang w:eastAsia="ar-SA"/>
        </w:rPr>
        <w:t>2.3.3. Использовать Имущество исключительно по прямому назначению, указанному в п.1.1 настоящего договора и технической документации на него;</w:t>
      </w:r>
    </w:p>
    <w:p w:rsidR="00EA480E" w:rsidRDefault="00EA480E" w:rsidP="00EA480E">
      <w:pPr>
        <w:tabs>
          <w:tab w:val="left" w:pos="0"/>
          <w:tab w:val="left" w:pos="360"/>
          <w:tab w:val="left" w:pos="10619"/>
        </w:tabs>
        <w:suppressAutoHyphens/>
        <w:jc w:val="both"/>
        <w:rPr>
          <w:lang w:eastAsia="ar-SA"/>
        </w:rPr>
      </w:pPr>
      <w:r>
        <w:rPr>
          <w:lang w:eastAsia="ar-SA"/>
        </w:rPr>
        <w:tab/>
        <w:t xml:space="preserve">2.3.4. Содержать Имущество в полной сохранности, исправности и соответствующем техническом и санитарном состоянии, следить за нормальным функционированием инженерно-технических коммуникаций; </w:t>
      </w:r>
    </w:p>
    <w:p w:rsidR="00EA480E" w:rsidRDefault="00EA480E" w:rsidP="00EA480E">
      <w:pPr>
        <w:tabs>
          <w:tab w:val="left" w:pos="360"/>
          <w:tab w:val="left" w:pos="464"/>
          <w:tab w:val="left" w:pos="10619"/>
        </w:tabs>
        <w:suppressAutoHyphens/>
        <w:ind w:firstLine="357"/>
        <w:jc w:val="both"/>
        <w:rPr>
          <w:lang w:eastAsia="ar-SA"/>
        </w:rPr>
      </w:pPr>
      <w:r>
        <w:rPr>
          <w:lang w:eastAsia="ar-SA"/>
        </w:rPr>
        <w:t>2.3.5. Немедленно извещать Арендодателя о всяком повреждении, аварии или ином событии, нанесшем (или грозящем нанести) Имуществу ущерб, и своевременно принимать все меры по предотвращению неблагоприятных последствий;</w:t>
      </w:r>
    </w:p>
    <w:p w:rsidR="00EA480E" w:rsidRDefault="00EA480E" w:rsidP="00EA480E">
      <w:pPr>
        <w:tabs>
          <w:tab w:val="left" w:pos="360"/>
          <w:tab w:val="left" w:pos="464"/>
          <w:tab w:val="left" w:pos="851"/>
          <w:tab w:val="left" w:pos="10619"/>
        </w:tabs>
        <w:suppressAutoHyphens/>
        <w:ind w:firstLine="357"/>
        <w:jc w:val="both"/>
        <w:rPr>
          <w:lang w:eastAsia="ar-SA"/>
        </w:rPr>
      </w:pPr>
      <w:r>
        <w:rPr>
          <w:lang w:eastAsia="ar-SA"/>
        </w:rPr>
        <w:t xml:space="preserve">2.3.6. Соблюдать правила пожарной безопасности </w:t>
      </w:r>
      <w:r>
        <w:t>(обеспечить в арендуемых помещениях: установку и исправное содержание автоматической пожарной сигнализации, наличие первичных средств пожаротушения, исправное содержание электроустановок, замер сопротивления изоляции электропроводки) и техники безопасности</w:t>
      </w:r>
      <w:r>
        <w:rPr>
          <w:lang w:eastAsia="ar-SA"/>
        </w:rPr>
        <w:t xml:space="preserve">, требования органов </w:t>
      </w:r>
      <w:proofErr w:type="spellStart"/>
      <w:r>
        <w:rPr>
          <w:lang w:eastAsia="ar-SA"/>
        </w:rPr>
        <w:t>Роспотребнадзора</w:t>
      </w:r>
      <w:proofErr w:type="spellEnd"/>
      <w:r>
        <w:rPr>
          <w:lang w:eastAsia="ar-SA"/>
        </w:rPr>
        <w:t xml:space="preserve">, а также отраслевых правил и норм, действующих в отношении вида деятельности Арендатора и арендуемого им Имущества; </w:t>
      </w:r>
    </w:p>
    <w:p w:rsidR="00EA480E" w:rsidRDefault="00EA480E" w:rsidP="00EA480E">
      <w:pPr>
        <w:tabs>
          <w:tab w:val="left" w:pos="360"/>
          <w:tab w:val="left" w:pos="464"/>
          <w:tab w:val="left" w:pos="851"/>
          <w:tab w:val="left" w:pos="10619"/>
        </w:tabs>
        <w:suppressAutoHyphens/>
        <w:ind w:firstLine="357"/>
        <w:jc w:val="both"/>
        <w:rPr>
          <w:lang w:eastAsia="ar-SA"/>
        </w:rPr>
      </w:pPr>
      <w:r>
        <w:rPr>
          <w:lang w:eastAsia="ar-SA"/>
        </w:rPr>
        <w:t>2.3.7. Не допускать захламления бытовым и строительным мусором внутренних дворов зданий, арендуемых помещений и мест общего пользования;</w:t>
      </w:r>
    </w:p>
    <w:p w:rsidR="00EA480E" w:rsidRDefault="00EA480E" w:rsidP="00EA480E">
      <w:pPr>
        <w:tabs>
          <w:tab w:val="left" w:pos="360"/>
          <w:tab w:val="left" w:pos="464"/>
          <w:tab w:val="left" w:pos="851"/>
          <w:tab w:val="left" w:pos="10619"/>
        </w:tabs>
        <w:suppressAutoHyphens/>
        <w:ind w:firstLine="357"/>
        <w:jc w:val="both"/>
        <w:rPr>
          <w:lang w:eastAsia="ar-SA"/>
        </w:rPr>
      </w:pPr>
      <w:r>
        <w:rPr>
          <w:lang w:eastAsia="ar-SA"/>
        </w:rPr>
        <w:t xml:space="preserve">2.3.8. Не производить никаких изменений и переоборудования арендуемого имущества, в том числе прокладок, скрытых и открытых проводок и коммуникаций, перепланировок, </w:t>
      </w:r>
      <w:r>
        <w:rPr>
          <w:lang w:eastAsia="ar-SA"/>
        </w:rPr>
        <w:lastRenderedPageBreak/>
        <w:t>без письменного разрешения Арендодателя.  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вид арендуемого Имущества,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w:t>
      </w:r>
    </w:p>
    <w:p w:rsidR="00EA480E" w:rsidRDefault="00EA480E" w:rsidP="00EA480E">
      <w:pPr>
        <w:autoSpaceDE w:val="0"/>
        <w:autoSpaceDN w:val="0"/>
        <w:adjustRightInd w:val="0"/>
        <w:ind w:firstLine="360"/>
        <w:jc w:val="both"/>
      </w:pPr>
      <w:r>
        <w:rPr>
          <w:lang w:eastAsia="ar-SA"/>
        </w:rPr>
        <w:t xml:space="preserve">2.3.9. Своевременно производить за счет собственных средств текущий и капитальный ремонт Имущества, </w:t>
      </w:r>
      <w:proofErr w:type="spellStart"/>
      <w:r>
        <w:rPr>
          <w:lang w:eastAsia="ar-SA"/>
        </w:rPr>
        <w:t>инженерно</w:t>
      </w:r>
      <w:proofErr w:type="spellEnd"/>
      <w:r>
        <w:rPr>
          <w:lang w:eastAsia="ar-SA"/>
        </w:rPr>
        <w:t xml:space="preserve"> - технических коммуникаций арендуемых помещений, а также мероприятия по благоустройству территории, окружающей Имущество, с предварительным письменным уведомлением Арендодателя. Произведенные улучшения Имущества, составляющие принадлежность арендуемых помещений и неотделимые без вреда для их конструкций и интерьера, передаются Арендодателю п</w:t>
      </w:r>
      <w:r>
        <w:t>о истечении срока действия договора, а также при досрочном его прекращении.</w:t>
      </w:r>
    </w:p>
    <w:p w:rsidR="00EA480E" w:rsidRDefault="00EA480E" w:rsidP="00EA480E">
      <w:pPr>
        <w:tabs>
          <w:tab w:val="left" w:pos="360"/>
          <w:tab w:val="left" w:pos="464"/>
          <w:tab w:val="left" w:pos="851"/>
        </w:tabs>
        <w:suppressAutoHyphens/>
        <w:ind w:firstLine="357"/>
        <w:jc w:val="both"/>
        <w:rPr>
          <w:lang w:eastAsia="ar-SA"/>
        </w:rPr>
      </w:pPr>
      <w:r>
        <w:rPr>
          <w:lang w:eastAsia="ar-SA"/>
        </w:rPr>
        <w:t>2.3.10. Не заключать договоры и не вступать в сделки, следствием которых является или может являться какое-либо обременение предоставленных Арендатору по настоящему договору имущественных прав, в частности, переход их к иному лицу (договоры залога, субаренды, внесение права на аренду Имущества или его части в уставный (складочный) капитал юридических лиц и др.), без письменного согласия Арендодателя.</w:t>
      </w:r>
    </w:p>
    <w:p w:rsidR="00EA480E" w:rsidRDefault="00EA480E" w:rsidP="00EA480E">
      <w:pPr>
        <w:tabs>
          <w:tab w:val="left" w:pos="360"/>
          <w:tab w:val="left" w:pos="464"/>
          <w:tab w:val="left" w:pos="851"/>
        </w:tabs>
        <w:suppressAutoHyphens/>
        <w:ind w:firstLine="357"/>
        <w:jc w:val="both"/>
        <w:rPr>
          <w:lang w:eastAsia="ar-SA"/>
        </w:rPr>
      </w:pPr>
      <w:r>
        <w:rPr>
          <w:lang w:eastAsia="ar-SA"/>
        </w:rPr>
        <w:t>2.3.11. Ежемесячно, в течение 5 (пяти) рабочих дней после внесения арендной платы на расчетный счет бюджета, указанный в п. 3.2 настоящего договора, представлять Арендодателю копии платежных документов, подтверждающих перечисление арендной платы, установленной настоящим договором и последующими изменениями и (или) дополнениями к нему. Получение указанных документов должно подтверждаться уведомлением о вручении.</w:t>
      </w:r>
    </w:p>
    <w:p w:rsidR="00EA480E" w:rsidRDefault="00EA480E" w:rsidP="00EA480E">
      <w:pPr>
        <w:tabs>
          <w:tab w:val="left" w:pos="360"/>
          <w:tab w:val="left" w:pos="464"/>
          <w:tab w:val="left" w:pos="851"/>
        </w:tabs>
        <w:suppressAutoHyphens/>
        <w:ind w:firstLine="357"/>
        <w:jc w:val="both"/>
        <w:rPr>
          <w:lang w:eastAsia="ar-SA"/>
        </w:rPr>
      </w:pPr>
      <w:r>
        <w:rPr>
          <w:lang w:eastAsia="ar-SA"/>
        </w:rPr>
        <w:t xml:space="preserve">2.3.12. Письменно сообщить Арендодателю не позднее, чем за 2 (два) месяца, о предстоящем освобождении арендуемого Имущества, как в связи с окончанием срока действия настоящего договора, так и при досрочном его расторжении. </w:t>
      </w:r>
    </w:p>
    <w:p w:rsidR="00EA480E" w:rsidRDefault="00EA480E" w:rsidP="00EA480E">
      <w:pPr>
        <w:tabs>
          <w:tab w:val="left" w:pos="0"/>
          <w:tab w:val="left" w:pos="464"/>
          <w:tab w:val="left" w:pos="851"/>
        </w:tabs>
        <w:suppressAutoHyphens/>
        <w:ind w:firstLine="540"/>
        <w:jc w:val="both"/>
        <w:rPr>
          <w:lang w:eastAsia="ar-SA"/>
        </w:rPr>
      </w:pPr>
      <w:r>
        <w:rPr>
          <w:lang w:eastAsia="ar-SA"/>
        </w:rPr>
        <w:t>2.3.13. Передать арендуемое Имущество Арендодателю по акту приема-сдачи, оформленному в соответствии с разделом 4 настоящего договора.</w:t>
      </w:r>
    </w:p>
    <w:p w:rsidR="00EA480E" w:rsidRDefault="00EA480E" w:rsidP="00EA480E">
      <w:pPr>
        <w:tabs>
          <w:tab w:val="left" w:pos="360"/>
          <w:tab w:val="left" w:pos="464"/>
          <w:tab w:val="left" w:pos="851"/>
        </w:tabs>
        <w:suppressAutoHyphens/>
        <w:ind w:firstLine="357"/>
        <w:jc w:val="both"/>
        <w:rPr>
          <w:lang w:eastAsia="ar-SA"/>
        </w:rPr>
      </w:pPr>
      <w:r>
        <w:rPr>
          <w:lang w:eastAsia="ar-SA"/>
        </w:rPr>
        <w:t>2.3.14. После окончания срока действия настоящего договора или при его досрочном расторжении освободить арендуемое Имущество не позднее 3 (трех) рабочих дней;</w:t>
      </w:r>
    </w:p>
    <w:p w:rsidR="00EA480E" w:rsidRDefault="00EA480E" w:rsidP="00EA480E">
      <w:pPr>
        <w:tabs>
          <w:tab w:val="left" w:pos="360"/>
          <w:tab w:val="left" w:pos="464"/>
          <w:tab w:val="left" w:pos="993"/>
        </w:tabs>
        <w:suppressAutoHyphens/>
        <w:ind w:firstLine="357"/>
        <w:jc w:val="both"/>
        <w:rPr>
          <w:lang w:eastAsia="ar-SA"/>
        </w:rPr>
      </w:pPr>
      <w:r>
        <w:rPr>
          <w:lang w:eastAsia="ar-SA"/>
        </w:rPr>
        <w:t xml:space="preserve">2.3.15. Предоставлять представителям Арендодателя возможность беспрепятственного доступа в арендуемые помещения в случаях проведения проверок использования Имущества в соответствии с условиями настоящего договора; </w:t>
      </w:r>
    </w:p>
    <w:p w:rsidR="00EA480E" w:rsidRDefault="00EA480E" w:rsidP="00EA480E">
      <w:pPr>
        <w:tabs>
          <w:tab w:val="left" w:pos="360"/>
          <w:tab w:val="left" w:pos="464"/>
          <w:tab w:val="left" w:pos="993"/>
          <w:tab w:val="left" w:pos="10619"/>
        </w:tabs>
        <w:suppressAutoHyphens/>
        <w:ind w:firstLine="357"/>
        <w:jc w:val="both"/>
        <w:rPr>
          <w:lang w:eastAsia="ar-SA"/>
        </w:rPr>
      </w:pPr>
      <w:r>
        <w:rPr>
          <w:lang w:eastAsia="ar-SA"/>
        </w:rPr>
        <w:t>2.3.16. Предоставлять представителям Арендодателя всю документацию, запрашиваемую в ходе проверки.</w:t>
      </w:r>
    </w:p>
    <w:p w:rsidR="00EA480E" w:rsidRDefault="00EA480E" w:rsidP="00EA480E">
      <w:pPr>
        <w:tabs>
          <w:tab w:val="left" w:pos="360"/>
          <w:tab w:val="left" w:pos="464"/>
          <w:tab w:val="left" w:pos="993"/>
        </w:tabs>
        <w:suppressAutoHyphens/>
        <w:ind w:firstLine="357"/>
        <w:rPr>
          <w:b/>
          <w:i/>
          <w:lang w:eastAsia="ar-SA"/>
        </w:rPr>
      </w:pPr>
      <w:r>
        <w:rPr>
          <w:b/>
          <w:i/>
          <w:lang w:eastAsia="ar-SA"/>
        </w:rPr>
        <w:t>2.4. Арендатор имеет право:</w:t>
      </w:r>
    </w:p>
    <w:p w:rsidR="0059432E" w:rsidRDefault="00EA480E" w:rsidP="00AB09C9">
      <w:pPr>
        <w:tabs>
          <w:tab w:val="left" w:pos="360"/>
          <w:tab w:val="left" w:pos="464"/>
          <w:tab w:val="left" w:pos="993"/>
        </w:tabs>
        <w:suppressAutoHyphens/>
        <w:ind w:firstLine="357"/>
        <w:jc w:val="both"/>
      </w:pPr>
      <w:r>
        <w:t>2.4.1.  В случае не предоставления Арендодателем Имущества в срок, указанный в п 2.1.1 настоящего договора, вправе истребовать от него это имущество в соответствии со статьей 398 ГК РФ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59432E" w:rsidRDefault="0059432E" w:rsidP="00EA480E">
      <w:pPr>
        <w:tabs>
          <w:tab w:val="left" w:pos="360"/>
          <w:tab w:val="left" w:pos="464"/>
          <w:tab w:val="left" w:pos="993"/>
        </w:tabs>
        <w:suppressAutoHyphens/>
        <w:ind w:firstLine="357"/>
        <w:jc w:val="both"/>
      </w:pPr>
    </w:p>
    <w:p w:rsidR="00EA480E" w:rsidRDefault="00EA480E" w:rsidP="00EA480E">
      <w:pPr>
        <w:numPr>
          <w:ilvl w:val="0"/>
          <w:numId w:val="1"/>
        </w:numPr>
        <w:suppressAutoHyphens/>
        <w:ind w:left="0"/>
        <w:jc w:val="center"/>
        <w:rPr>
          <w:b/>
          <w:lang w:eastAsia="ar-SA"/>
        </w:rPr>
      </w:pPr>
      <w:r>
        <w:rPr>
          <w:b/>
          <w:lang w:eastAsia="ar-SA"/>
        </w:rPr>
        <w:t>РАСЧЕТЫ И ПЛАТЕЖИ</w:t>
      </w:r>
    </w:p>
    <w:p w:rsidR="00EA480E" w:rsidRDefault="00EA480E" w:rsidP="00EA480E">
      <w:pPr>
        <w:pStyle w:val="ConsNonformat"/>
        <w:tabs>
          <w:tab w:val="left" w:pos="360"/>
        </w:tabs>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Pr>
          <w:rFonts w:ascii="Times New Roman" w:eastAsia="Arial" w:hAnsi="Times New Roman"/>
          <w:sz w:val="24"/>
          <w:szCs w:val="24"/>
          <w:lang w:eastAsia="ar-SA"/>
        </w:rPr>
        <w:tab/>
        <w:t xml:space="preserve">3.1. </w:t>
      </w:r>
      <w:r w:rsidR="0059432E" w:rsidRPr="0059432E">
        <w:rPr>
          <w:rFonts w:ascii="Times New Roman" w:eastAsia="Arial" w:hAnsi="Times New Roman"/>
          <w:sz w:val="24"/>
          <w:szCs w:val="24"/>
          <w:lang w:eastAsia="ar-SA"/>
        </w:rPr>
        <w:t>По результатам торгов ежемесячная арендная плата определена по настоящему договору в размере _______________________ рублей</w:t>
      </w:r>
      <w:r w:rsidR="0059432E">
        <w:rPr>
          <w:rFonts w:ascii="Times New Roman" w:eastAsia="Arial" w:hAnsi="Times New Roman"/>
          <w:sz w:val="24"/>
          <w:szCs w:val="24"/>
          <w:lang w:eastAsia="ar-SA"/>
        </w:rPr>
        <w:t xml:space="preserve">. </w:t>
      </w:r>
      <w:r w:rsidR="00AB6E7B">
        <w:rPr>
          <w:rFonts w:ascii="Times New Roman" w:eastAsia="Arial" w:hAnsi="Times New Roman"/>
          <w:sz w:val="24"/>
          <w:szCs w:val="24"/>
          <w:lang w:eastAsia="ar-SA"/>
        </w:rPr>
        <w:t>Расчет арендой платы представлен в Приложение 2 к настоящему договору.</w:t>
      </w:r>
    </w:p>
    <w:p w:rsidR="00EA480E" w:rsidRDefault="00EA480E" w:rsidP="00EA480E">
      <w:pPr>
        <w:pStyle w:val="ConsNormal"/>
        <w:tabs>
          <w:tab w:val="left" w:pos="360"/>
          <w:tab w:val="left" w:pos="10619"/>
        </w:tabs>
        <w:ind w:firstLine="0"/>
        <w:jc w:val="both"/>
        <w:rPr>
          <w:rFonts w:ascii="Times New Roman" w:eastAsia="Arial" w:hAnsi="Times New Roman"/>
          <w:szCs w:val="24"/>
          <w:lang w:eastAsia="ar-SA"/>
        </w:rPr>
      </w:pPr>
      <w:r>
        <w:rPr>
          <w:rFonts w:ascii="Times New Roman" w:eastAsia="Arial" w:hAnsi="Times New Roman"/>
          <w:szCs w:val="24"/>
          <w:lang w:eastAsia="ar-SA"/>
        </w:rPr>
        <w:t xml:space="preserve">     3.2 </w:t>
      </w:r>
      <w:r w:rsidR="0059432E" w:rsidRPr="0059432E">
        <w:rPr>
          <w:rFonts w:ascii="Times New Roman" w:eastAsia="Arial" w:hAnsi="Times New Roman"/>
          <w:szCs w:val="24"/>
          <w:lang w:eastAsia="ar-SA"/>
        </w:rPr>
        <w:t>Расчетным периодом по настоящему Договору является календарный месяц. Арендная плата вносится Арендатором ежемесячно равными</w:t>
      </w:r>
      <w:r w:rsidR="0059432E">
        <w:rPr>
          <w:rFonts w:ascii="Times New Roman" w:eastAsia="Arial" w:hAnsi="Times New Roman"/>
          <w:szCs w:val="24"/>
          <w:lang w:eastAsia="ar-SA"/>
        </w:rPr>
        <w:t xml:space="preserve"> частями от указанной в пункте 3</w:t>
      </w:r>
      <w:r w:rsidR="0059432E" w:rsidRPr="0059432E">
        <w:rPr>
          <w:rFonts w:ascii="Times New Roman" w:eastAsia="Arial" w:hAnsi="Times New Roman"/>
          <w:szCs w:val="24"/>
          <w:lang w:eastAsia="ar-SA"/>
        </w:rPr>
        <w:t>.1 Договора суммы до 10 числа текущего месяца. Платеж за неполный месяц аренды производится в размере, пропорциональном количеству дней месяца, в течение которых действовал настоящий Договор.</w:t>
      </w:r>
    </w:p>
    <w:p w:rsidR="0059432E" w:rsidRPr="0059432E" w:rsidRDefault="0059432E" w:rsidP="0059432E">
      <w:pPr>
        <w:pStyle w:val="ConsNormal"/>
        <w:tabs>
          <w:tab w:val="left" w:pos="360"/>
          <w:tab w:val="left" w:pos="10619"/>
        </w:tabs>
        <w:jc w:val="both"/>
        <w:rPr>
          <w:rFonts w:ascii="Times New Roman" w:eastAsia="Arial" w:hAnsi="Times New Roman"/>
          <w:szCs w:val="24"/>
          <w:lang w:eastAsia="ar-SA"/>
        </w:rPr>
      </w:pPr>
      <w:r w:rsidRPr="0059432E">
        <w:rPr>
          <w:rFonts w:ascii="Times New Roman" w:eastAsia="Arial" w:hAnsi="Times New Roman"/>
          <w:szCs w:val="24"/>
          <w:lang w:eastAsia="ar-SA"/>
        </w:rPr>
        <w:t>Перечи</w:t>
      </w:r>
      <w:r>
        <w:rPr>
          <w:rFonts w:ascii="Times New Roman" w:eastAsia="Arial" w:hAnsi="Times New Roman"/>
          <w:szCs w:val="24"/>
          <w:lang w:eastAsia="ar-SA"/>
        </w:rPr>
        <w:t>сление арендной платы за нежилое помещение</w:t>
      </w:r>
      <w:r w:rsidRPr="0059432E">
        <w:rPr>
          <w:rFonts w:ascii="Times New Roman" w:eastAsia="Arial" w:hAnsi="Times New Roman"/>
          <w:szCs w:val="24"/>
          <w:lang w:eastAsia="ar-SA"/>
        </w:rPr>
        <w:t xml:space="preserve"> осуществляется Арендатором на счет Управления Федерального казначейства по Волгоградской области путем заполнения полей платежных документов в следующем порядке:</w:t>
      </w:r>
    </w:p>
    <w:p w:rsidR="0059432E" w:rsidRPr="0059432E" w:rsidRDefault="0059432E" w:rsidP="0059432E">
      <w:pPr>
        <w:pStyle w:val="ConsNormal"/>
        <w:tabs>
          <w:tab w:val="left" w:pos="360"/>
          <w:tab w:val="left" w:pos="10619"/>
        </w:tabs>
        <w:jc w:val="both"/>
        <w:rPr>
          <w:rFonts w:ascii="Times New Roman" w:eastAsia="Arial" w:hAnsi="Times New Roman"/>
          <w:szCs w:val="24"/>
          <w:lang w:eastAsia="ar-SA"/>
        </w:rPr>
      </w:pPr>
      <w:r w:rsidRPr="0059432E">
        <w:rPr>
          <w:rFonts w:ascii="Times New Roman" w:eastAsia="Arial" w:hAnsi="Times New Roman"/>
          <w:szCs w:val="24"/>
          <w:lang w:eastAsia="ar-SA"/>
        </w:rPr>
        <w:lastRenderedPageBreak/>
        <w:t xml:space="preserve">«Получатель» - УФК по Волгоградской области (Администрация </w:t>
      </w:r>
      <w:proofErr w:type="spellStart"/>
      <w:r w:rsidRPr="0059432E">
        <w:rPr>
          <w:rFonts w:ascii="Times New Roman" w:eastAsia="Arial" w:hAnsi="Times New Roman"/>
          <w:szCs w:val="24"/>
          <w:lang w:eastAsia="ar-SA"/>
        </w:rPr>
        <w:t>Котельниковского</w:t>
      </w:r>
      <w:proofErr w:type="spellEnd"/>
      <w:r w:rsidRPr="0059432E">
        <w:rPr>
          <w:rFonts w:ascii="Times New Roman" w:eastAsia="Arial" w:hAnsi="Times New Roman"/>
          <w:szCs w:val="24"/>
          <w:lang w:eastAsia="ar-SA"/>
        </w:rPr>
        <w:t xml:space="preserve"> муниципального района), р/</w:t>
      </w:r>
      <w:proofErr w:type="spellStart"/>
      <w:r w:rsidRPr="0059432E">
        <w:rPr>
          <w:rFonts w:ascii="Times New Roman" w:eastAsia="Arial" w:hAnsi="Times New Roman"/>
          <w:szCs w:val="24"/>
          <w:lang w:eastAsia="ar-SA"/>
        </w:rPr>
        <w:t>сч</w:t>
      </w:r>
      <w:proofErr w:type="spellEnd"/>
      <w:r w:rsidRPr="0059432E">
        <w:rPr>
          <w:rFonts w:ascii="Times New Roman" w:eastAsia="Arial" w:hAnsi="Times New Roman"/>
          <w:szCs w:val="24"/>
          <w:lang w:eastAsia="ar-SA"/>
        </w:rPr>
        <w:t xml:space="preserve"> 40101810300000010003, ИНН 3413500064, КПП 341301001, отделение Волгоград г. Волгоград, БИК 041806001, КБК 902 111 05013 13 0000 120, ОКТМО 18624101.</w:t>
      </w:r>
    </w:p>
    <w:p w:rsidR="0059432E" w:rsidRDefault="0059432E" w:rsidP="0059432E">
      <w:pPr>
        <w:pStyle w:val="ConsNormal"/>
        <w:tabs>
          <w:tab w:val="left" w:pos="360"/>
          <w:tab w:val="left" w:pos="10619"/>
        </w:tabs>
        <w:ind w:firstLine="0"/>
        <w:jc w:val="both"/>
        <w:rPr>
          <w:rFonts w:ascii="Times New Roman" w:eastAsia="Arial" w:hAnsi="Times New Roman"/>
          <w:szCs w:val="24"/>
          <w:lang w:eastAsia="ar-SA"/>
        </w:rPr>
      </w:pPr>
      <w:r w:rsidRPr="0059432E">
        <w:rPr>
          <w:rFonts w:ascii="Times New Roman" w:eastAsia="Arial" w:hAnsi="Times New Roman"/>
          <w:szCs w:val="24"/>
          <w:lang w:eastAsia="ar-SA"/>
        </w:rPr>
        <w:t>«Назначение</w:t>
      </w:r>
      <w:r w:rsidR="00E603EB">
        <w:rPr>
          <w:rFonts w:ascii="Times New Roman" w:eastAsia="Arial" w:hAnsi="Times New Roman"/>
          <w:szCs w:val="24"/>
          <w:lang w:eastAsia="ar-SA"/>
        </w:rPr>
        <w:t xml:space="preserve"> </w:t>
      </w:r>
      <w:proofErr w:type="gramStart"/>
      <w:r w:rsidR="00E603EB">
        <w:rPr>
          <w:rFonts w:ascii="Times New Roman" w:eastAsia="Arial" w:hAnsi="Times New Roman"/>
          <w:szCs w:val="24"/>
          <w:lang w:eastAsia="ar-SA"/>
        </w:rPr>
        <w:t>платежа»  -</w:t>
      </w:r>
      <w:proofErr w:type="gramEnd"/>
      <w:r w:rsidR="00E603EB">
        <w:rPr>
          <w:rFonts w:ascii="Times New Roman" w:eastAsia="Arial" w:hAnsi="Times New Roman"/>
          <w:szCs w:val="24"/>
          <w:lang w:eastAsia="ar-SA"/>
        </w:rPr>
        <w:t xml:space="preserve"> арендная плата за нежилое помещение</w:t>
      </w:r>
      <w:r w:rsidRPr="0059432E">
        <w:rPr>
          <w:rFonts w:ascii="Times New Roman" w:eastAsia="Arial" w:hAnsi="Times New Roman"/>
          <w:szCs w:val="24"/>
          <w:lang w:eastAsia="ar-SA"/>
        </w:rPr>
        <w:t xml:space="preserve"> по договору (№, дата).</w:t>
      </w:r>
    </w:p>
    <w:p w:rsidR="00EA480E" w:rsidRDefault="00EA480E" w:rsidP="00EA480E">
      <w:pPr>
        <w:autoSpaceDE w:val="0"/>
        <w:autoSpaceDN w:val="0"/>
        <w:adjustRightInd w:val="0"/>
        <w:jc w:val="both"/>
        <w:rPr>
          <w:rFonts w:eastAsia="Arial"/>
          <w:lang w:eastAsia="ar-SA"/>
        </w:rPr>
      </w:pPr>
      <w:r>
        <w:rPr>
          <w:rFonts w:eastAsia="Arial"/>
          <w:lang w:eastAsia="ar-SA"/>
        </w:rPr>
        <w:t xml:space="preserve">       3.</w:t>
      </w:r>
      <w:r w:rsidR="00E603EB">
        <w:rPr>
          <w:rFonts w:eastAsia="Arial"/>
          <w:lang w:eastAsia="ar-SA"/>
        </w:rPr>
        <w:t>3. При</w:t>
      </w:r>
      <w:r>
        <w:rPr>
          <w:rFonts w:eastAsia="Arial"/>
          <w:lang w:eastAsia="ar-SA"/>
        </w:rPr>
        <w:t xml:space="preserve"> необходимости Арендатор в соответствии с положениями налогового законодательства самостоятельно исчисляет и перечисляет сумму НДС, начисленного на сумму арендной платы.</w:t>
      </w:r>
    </w:p>
    <w:p w:rsidR="00EA480E" w:rsidRDefault="00EA480E" w:rsidP="00EA480E">
      <w:pPr>
        <w:pStyle w:val="ConsNormal"/>
        <w:tabs>
          <w:tab w:val="left" w:pos="360"/>
        </w:tabs>
        <w:ind w:firstLine="357"/>
        <w:jc w:val="both"/>
        <w:rPr>
          <w:rFonts w:ascii="Times New Roman" w:eastAsia="Arial" w:hAnsi="Times New Roman"/>
          <w:szCs w:val="24"/>
          <w:u w:val="single"/>
          <w:lang w:eastAsia="ar-SA"/>
        </w:rPr>
      </w:pPr>
      <w:r>
        <w:rPr>
          <w:rFonts w:ascii="Times New Roman" w:eastAsia="Arial" w:hAnsi="Times New Roman"/>
          <w:szCs w:val="24"/>
          <w:lang w:eastAsia="ar-SA"/>
        </w:rPr>
        <w:t>3.5.В случае, если законодательством Российской Федерации будет установлен иной порядок внесения арендной платы и НДС, чем предусмотренный пунктами 3.2 и 3.3 настоящего Договора, Арендатор обязан принять новый порядок к исполнению и заключением с Арендодателем дополнительного соглашения.</w:t>
      </w:r>
    </w:p>
    <w:p w:rsidR="00EA480E" w:rsidRDefault="00EA480E" w:rsidP="00EA480E">
      <w:pPr>
        <w:autoSpaceDE w:val="0"/>
        <w:autoSpaceDN w:val="0"/>
        <w:adjustRightInd w:val="0"/>
        <w:jc w:val="both"/>
        <w:rPr>
          <w:rFonts w:eastAsia="Arial"/>
          <w:lang w:eastAsia="ar-SA"/>
        </w:rPr>
      </w:pPr>
      <w:r>
        <w:rPr>
          <w:rFonts w:eastAsia="Arial"/>
          <w:lang w:eastAsia="ar-SA"/>
        </w:rPr>
        <w:t xml:space="preserve">        3.</w:t>
      </w:r>
      <w:r w:rsidR="00E603EB">
        <w:rPr>
          <w:rFonts w:eastAsia="Arial"/>
          <w:lang w:eastAsia="ar-SA"/>
        </w:rPr>
        <w:t>6. Затраты</w:t>
      </w:r>
      <w:r>
        <w:rPr>
          <w:rFonts w:eastAsia="Arial"/>
          <w:lang w:eastAsia="ar-SA"/>
        </w:rPr>
        <w:t xml:space="preserve"> на содержание и эксплуатацию Имущества, включая стоимость необходимых административно - хозяйственных и коммунальных услуг, компенсация налогов, имеющих непосредственное отношение к Имуществу, не включаются в сумму арендной платы и </w:t>
      </w:r>
      <w:r>
        <w:t>оплачиваются «Арендатором» отдельно согласно Договоров, заключенных   с поставщиками или «Арендодателем»</w:t>
      </w:r>
      <w:r>
        <w:rPr>
          <w:rFonts w:eastAsia="Arial"/>
          <w:lang w:eastAsia="ar-SA"/>
        </w:rPr>
        <w:t xml:space="preserve"> в сроки, определенные ими.</w:t>
      </w:r>
    </w:p>
    <w:p w:rsidR="00EA480E" w:rsidRDefault="00EA480E" w:rsidP="00EA480E">
      <w:pPr>
        <w:pStyle w:val="ConsNormal"/>
        <w:tabs>
          <w:tab w:val="left" w:pos="360"/>
        </w:tabs>
        <w:ind w:firstLine="357"/>
        <w:jc w:val="both"/>
        <w:rPr>
          <w:rFonts w:ascii="Times New Roman" w:eastAsia="Arial" w:hAnsi="Times New Roman"/>
          <w:szCs w:val="24"/>
          <w:lang w:eastAsia="ar-SA"/>
        </w:rPr>
      </w:pPr>
      <w:r>
        <w:rPr>
          <w:rFonts w:ascii="Times New Roman" w:eastAsia="Arial" w:hAnsi="Times New Roman"/>
          <w:szCs w:val="24"/>
          <w:lang w:eastAsia="ar-SA"/>
        </w:rPr>
        <w:t xml:space="preserve">3.7.В случае неуплаты Арендатором арендной платы </w:t>
      </w:r>
      <w:r w:rsidR="00E603EB" w:rsidRPr="00E603EB">
        <w:rPr>
          <w:rFonts w:ascii="Times New Roman" w:eastAsia="Arial" w:hAnsi="Times New Roman"/>
          <w:szCs w:val="24"/>
          <w:lang w:eastAsia="ar-SA"/>
        </w:rPr>
        <w:t xml:space="preserve">в установленный настоящим Договором срок </w:t>
      </w:r>
      <w:r>
        <w:rPr>
          <w:rFonts w:ascii="Times New Roman" w:eastAsia="Arial" w:hAnsi="Times New Roman"/>
          <w:szCs w:val="24"/>
          <w:lang w:eastAsia="ar-SA"/>
        </w:rPr>
        <w:t>Арендодатель вправе взыскать с Арендатора задолженность за просрочку платежа в размере, установленном п. 6.2 настоящего договора.</w:t>
      </w:r>
    </w:p>
    <w:p w:rsidR="00EA480E" w:rsidRDefault="00EA480E" w:rsidP="00EA480E">
      <w:pPr>
        <w:tabs>
          <w:tab w:val="left" w:pos="360"/>
        </w:tabs>
        <w:ind w:firstLine="357"/>
        <w:jc w:val="both"/>
        <w:rPr>
          <w:lang w:eastAsia="ar-SA"/>
        </w:rPr>
      </w:pPr>
      <w:r>
        <w:rPr>
          <w:rFonts w:eastAsia="Arial"/>
          <w:lang w:eastAsia="ar-SA"/>
        </w:rPr>
        <w:t>3.</w:t>
      </w:r>
      <w:r w:rsidR="00E603EB">
        <w:rPr>
          <w:rFonts w:eastAsia="Arial"/>
          <w:lang w:eastAsia="ar-SA"/>
        </w:rPr>
        <w:t>8. Арендодатель</w:t>
      </w:r>
      <w:r>
        <w:rPr>
          <w:rFonts w:eastAsia="Arial"/>
          <w:lang w:eastAsia="ar-SA"/>
        </w:rPr>
        <w:t xml:space="preserve"> вправе пересмотреть размер годовой арендной платы </w:t>
      </w:r>
      <w:r>
        <w:rPr>
          <w:lang w:eastAsia="ar-SA"/>
        </w:rPr>
        <w:t xml:space="preserve">в бесспорном и одностороннем порядке </w:t>
      </w:r>
      <w:r>
        <w:rPr>
          <w:rFonts w:eastAsia="Arial"/>
          <w:lang w:eastAsia="ar-SA"/>
        </w:rPr>
        <w:t>в случае централизованного изменения цен и тарифов, вида деятельности Арендатора (в рамках целей использования арендуемого Имущества) и в других случаях, предусмотренных законодательными актами Российской Федерации и Волгоградской области.</w:t>
      </w:r>
    </w:p>
    <w:p w:rsidR="00EA480E" w:rsidRDefault="00EA480E" w:rsidP="00EA480E">
      <w:pPr>
        <w:pStyle w:val="ConsNormal"/>
        <w:tabs>
          <w:tab w:val="left" w:pos="360"/>
        </w:tabs>
        <w:ind w:firstLine="357"/>
        <w:jc w:val="both"/>
        <w:rPr>
          <w:rFonts w:ascii="Times New Roman" w:eastAsia="Arial" w:hAnsi="Times New Roman"/>
          <w:szCs w:val="24"/>
          <w:lang w:eastAsia="ar-SA"/>
        </w:rPr>
      </w:pPr>
      <w:r>
        <w:rPr>
          <w:rFonts w:ascii="Times New Roman" w:eastAsia="Arial" w:hAnsi="Times New Roman"/>
          <w:szCs w:val="24"/>
          <w:lang w:eastAsia="ar-SA"/>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EA480E" w:rsidRDefault="00EA480E" w:rsidP="00EA480E">
      <w:pPr>
        <w:tabs>
          <w:tab w:val="left" w:pos="360"/>
        </w:tabs>
        <w:ind w:firstLine="360"/>
        <w:jc w:val="both"/>
        <w:rPr>
          <w:lang w:eastAsia="ar-SA"/>
        </w:rPr>
      </w:pPr>
      <w:r>
        <w:rPr>
          <w:rFonts w:eastAsia="Arial"/>
          <w:lang w:eastAsia="ar-SA"/>
        </w:rPr>
        <w:t>Момент получения Арендатором уведомления, расчета и дополнительного соглашения определяется в любом случае не позднее 10 (десяти) рабочих дней с даты его отправки заказным письмом по адресу, указанному в настоящем договоре.</w:t>
      </w:r>
    </w:p>
    <w:p w:rsidR="00EA480E" w:rsidRDefault="00EA480E" w:rsidP="00EA480E">
      <w:pPr>
        <w:pStyle w:val="ConsNormal"/>
        <w:tabs>
          <w:tab w:val="left" w:pos="360"/>
          <w:tab w:val="left" w:pos="10619"/>
        </w:tabs>
        <w:ind w:firstLine="357"/>
        <w:jc w:val="both"/>
        <w:rPr>
          <w:rFonts w:ascii="Times New Roman" w:eastAsia="Arial" w:hAnsi="Times New Roman"/>
          <w:szCs w:val="24"/>
          <w:lang w:eastAsia="ar-SA"/>
        </w:rPr>
      </w:pPr>
      <w:r>
        <w:rPr>
          <w:rFonts w:ascii="Times New Roman" w:eastAsia="Arial" w:hAnsi="Times New Roman"/>
          <w:szCs w:val="24"/>
          <w:lang w:eastAsia="ar-SA"/>
        </w:rPr>
        <w:t>3.</w:t>
      </w:r>
      <w:r w:rsidR="00E603EB">
        <w:rPr>
          <w:rFonts w:ascii="Times New Roman" w:eastAsia="Arial" w:hAnsi="Times New Roman"/>
          <w:szCs w:val="24"/>
          <w:lang w:eastAsia="ar-SA"/>
        </w:rPr>
        <w:t>9. При</w:t>
      </w:r>
      <w:r>
        <w:rPr>
          <w:rFonts w:ascii="Times New Roman" w:eastAsia="Arial" w:hAnsi="Times New Roman"/>
          <w:szCs w:val="24"/>
          <w:lang w:eastAsia="ar-SA"/>
        </w:rPr>
        <w:t xml:space="preserve"> досрочном расторжении настоящего договора Арендатор вносит сумму арендной платы на расчетный счет, указанный в п.3.2 настоящего договора, не позднее 5 (пяти) рабочих дней до даты фактической передачи Имущества Арендодателю.</w:t>
      </w:r>
    </w:p>
    <w:p w:rsidR="00E603EB" w:rsidRDefault="00E603EB" w:rsidP="00EA480E">
      <w:pPr>
        <w:pStyle w:val="ConsNormal"/>
        <w:tabs>
          <w:tab w:val="left" w:pos="360"/>
          <w:tab w:val="left" w:pos="10619"/>
        </w:tabs>
        <w:ind w:firstLine="357"/>
        <w:jc w:val="both"/>
        <w:rPr>
          <w:rFonts w:ascii="Times New Roman" w:eastAsia="Arial" w:hAnsi="Times New Roman"/>
          <w:szCs w:val="24"/>
          <w:lang w:eastAsia="ar-SA"/>
        </w:rPr>
      </w:pPr>
    </w:p>
    <w:p w:rsidR="00EA480E" w:rsidRDefault="00EA480E" w:rsidP="00EA480E">
      <w:pPr>
        <w:numPr>
          <w:ilvl w:val="0"/>
          <w:numId w:val="1"/>
        </w:numPr>
        <w:tabs>
          <w:tab w:val="left" w:pos="360"/>
          <w:tab w:val="left" w:pos="1440"/>
        </w:tabs>
        <w:suppressAutoHyphens/>
        <w:ind w:left="0" w:firstLine="0"/>
        <w:jc w:val="center"/>
        <w:rPr>
          <w:b/>
          <w:lang w:eastAsia="ar-SA"/>
        </w:rPr>
      </w:pPr>
      <w:r>
        <w:rPr>
          <w:b/>
          <w:lang w:eastAsia="ar-SA"/>
        </w:rPr>
        <w:t xml:space="preserve">  ПОРЯДОК ВОЗВРАТА АРЕНДУЕМОГО ИМУЩЕСТВА АРЕНДОДАТЕЛЮ.</w:t>
      </w:r>
    </w:p>
    <w:p w:rsidR="00EA480E" w:rsidRDefault="00EA480E" w:rsidP="00EA480E">
      <w:pPr>
        <w:pStyle w:val="ConsNormal"/>
        <w:tabs>
          <w:tab w:val="left" w:pos="360"/>
        </w:tabs>
        <w:ind w:firstLine="357"/>
        <w:jc w:val="both"/>
        <w:rPr>
          <w:rFonts w:ascii="Times New Roman" w:eastAsia="Arial" w:hAnsi="Times New Roman"/>
          <w:szCs w:val="24"/>
          <w:lang w:eastAsia="ar-SA"/>
        </w:rPr>
      </w:pPr>
      <w:r>
        <w:rPr>
          <w:rFonts w:ascii="Times New Roman" w:eastAsia="Arial" w:hAnsi="Times New Roman"/>
          <w:szCs w:val="24"/>
          <w:lang w:eastAsia="ar-SA"/>
        </w:rPr>
        <w:t>4.1 Возврат арендуемого Имущества Арендодателю осуществляется после окончания срока действия настоящего договора или при его досрочном расторжении.</w:t>
      </w:r>
    </w:p>
    <w:p w:rsidR="00EA480E" w:rsidRDefault="00EA480E" w:rsidP="00EA480E">
      <w:pPr>
        <w:pStyle w:val="ConsNormal"/>
        <w:tabs>
          <w:tab w:val="left" w:pos="360"/>
          <w:tab w:val="left" w:pos="10619"/>
        </w:tabs>
        <w:ind w:firstLine="357"/>
        <w:jc w:val="both"/>
        <w:rPr>
          <w:rFonts w:ascii="Times New Roman" w:eastAsia="Arial" w:hAnsi="Times New Roman"/>
          <w:szCs w:val="24"/>
          <w:lang w:eastAsia="ar-SA"/>
        </w:rPr>
      </w:pPr>
      <w:r>
        <w:rPr>
          <w:rFonts w:ascii="Times New Roman" w:eastAsia="Arial" w:hAnsi="Times New Roman"/>
          <w:szCs w:val="24"/>
          <w:lang w:eastAsia="ar-SA"/>
        </w:rPr>
        <w:t>4.4. Арендатор обязан представить Арендатору арендуемое Имущество готовым к передаче Арендодателю, начиная со дня, следующего за днем окончания срока действия Договора либо его досрочного расторжения.</w:t>
      </w:r>
    </w:p>
    <w:p w:rsidR="00EA480E" w:rsidRDefault="00EA480E" w:rsidP="00EA480E">
      <w:pPr>
        <w:pStyle w:val="ConsNormal"/>
        <w:tabs>
          <w:tab w:val="left" w:pos="360"/>
        </w:tabs>
        <w:ind w:firstLine="357"/>
        <w:jc w:val="both"/>
        <w:rPr>
          <w:rFonts w:ascii="Times New Roman" w:eastAsia="Arial" w:hAnsi="Times New Roman"/>
          <w:szCs w:val="24"/>
          <w:lang w:eastAsia="ar-SA"/>
        </w:rPr>
      </w:pPr>
      <w:r>
        <w:rPr>
          <w:rFonts w:ascii="Times New Roman" w:eastAsia="Arial" w:hAnsi="Times New Roman"/>
          <w:szCs w:val="24"/>
          <w:lang w:eastAsia="ar-SA"/>
        </w:rPr>
        <w:t>4.5 Арендуемое Имущество должно быть передано Арендатором и принято Арендодателем в течение 3 (трех) рабочих дней с момента начала работы комиссии.</w:t>
      </w:r>
    </w:p>
    <w:p w:rsidR="00EA480E" w:rsidRDefault="00EA480E" w:rsidP="00EA480E">
      <w:pPr>
        <w:pStyle w:val="ConsNormal"/>
        <w:tabs>
          <w:tab w:val="left" w:pos="360"/>
        </w:tabs>
        <w:ind w:firstLine="357"/>
        <w:jc w:val="both"/>
        <w:rPr>
          <w:rFonts w:ascii="Times New Roman" w:eastAsia="Arial" w:hAnsi="Times New Roman"/>
          <w:szCs w:val="24"/>
          <w:lang w:eastAsia="ar-SA"/>
        </w:rPr>
      </w:pPr>
      <w:r>
        <w:rPr>
          <w:rFonts w:ascii="Times New Roman" w:eastAsia="Arial" w:hAnsi="Times New Roman"/>
          <w:szCs w:val="24"/>
          <w:lang w:eastAsia="ar-SA"/>
        </w:rPr>
        <w:t>4.6. При передаче арендуемого Имущества составляется акт приема - сдачи, который подписывается обеими сторонами.</w:t>
      </w:r>
    </w:p>
    <w:p w:rsidR="00EA480E" w:rsidRDefault="00EA480E" w:rsidP="00EA480E">
      <w:pPr>
        <w:pStyle w:val="ConsNormal"/>
        <w:tabs>
          <w:tab w:val="left" w:pos="360"/>
        </w:tabs>
        <w:ind w:firstLine="357"/>
        <w:jc w:val="both"/>
        <w:rPr>
          <w:rFonts w:ascii="Times New Roman" w:eastAsia="Arial" w:hAnsi="Times New Roman"/>
          <w:szCs w:val="24"/>
          <w:lang w:eastAsia="ar-SA"/>
        </w:rPr>
      </w:pPr>
      <w:r>
        <w:rPr>
          <w:rFonts w:ascii="Times New Roman" w:eastAsia="Arial" w:hAnsi="Times New Roman"/>
          <w:szCs w:val="24"/>
          <w:lang w:eastAsia="ar-SA"/>
        </w:rPr>
        <w:t>4.7. Арендуемое Имущество считается фактически переданным Арендатором Арендодателю с момента подписания акта приема - сдачи.</w:t>
      </w:r>
    </w:p>
    <w:p w:rsidR="00EA480E" w:rsidRDefault="00EA480E" w:rsidP="00EA480E">
      <w:pPr>
        <w:pStyle w:val="ConsNormal"/>
        <w:tabs>
          <w:tab w:val="left" w:pos="360"/>
        </w:tabs>
        <w:ind w:firstLine="357"/>
        <w:jc w:val="both"/>
        <w:rPr>
          <w:rFonts w:ascii="Times New Roman" w:eastAsia="Arial" w:hAnsi="Times New Roman"/>
          <w:szCs w:val="24"/>
          <w:lang w:eastAsia="ar-SA"/>
        </w:rPr>
      </w:pPr>
      <w:r>
        <w:rPr>
          <w:rFonts w:ascii="Times New Roman" w:eastAsia="Arial" w:hAnsi="Times New Roman"/>
          <w:szCs w:val="24"/>
          <w:lang w:eastAsia="ar-SA"/>
        </w:rPr>
        <w:t>4.8. Арендованное Имущество должно быть передано Арендодателю в удовлетворительном состоянии, с учетом нормального износа. Также Арендодателю должны быть переданы по акту все произведенные в арендуемых помещениях перестройки и переделки, а также улучшения, составляющие принадлежность арендуемого Имущества и неотделимые без вреда для их конструкции и интерьера.</w:t>
      </w:r>
    </w:p>
    <w:p w:rsidR="00AB09C9" w:rsidRDefault="00AB09C9" w:rsidP="00EA480E">
      <w:pPr>
        <w:pStyle w:val="ConsNormal"/>
        <w:tabs>
          <w:tab w:val="left" w:pos="360"/>
        </w:tabs>
        <w:ind w:firstLine="357"/>
        <w:jc w:val="both"/>
        <w:rPr>
          <w:rFonts w:ascii="Times New Roman" w:eastAsia="Arial" w:hAnsi="Times New Roman"/>
          <w:szCs w:val="24"/>
          <w:lang w:eastAsia="ar-SA"/>
        </w:rPr>
      </w:pPr>
    </w:p>
    <w:p w:rsidR="00AB09C9" w:rsidRDefault="00AB09C9" w:rsidP="00EA480E">
      <w:pPr>
        <w:pStyle w:val="ConsNormal"/>
        <w:tabs>
          <w:tab w:val="left" w:pos="360"/>
        </w:tabs>
        <w:ind w:firstLine="357"/>
        <w:jc w:val="both"/>
        <w:rPr>
          <w:rFonts w:ascii="Times New Roman" w:eastAsia="Arial" w:hAnsi="Times New Roman"/>
          <w:szCs w:val="24"/>
          <w:lang w:eastAsia="ar-SA"/>
        </w:rPr>
      </w:pPr>
    </w:p>
    <w:p w:rsidR="00E603EB" w:rsidRDefault="00E603EB" w:rsidP="00EA480E">
      <w:pPr>
        <w:pStyle w:val="ConsNormal"/>
        <w:tabs>
          <w:tab w:val="left" w:pos="360"/>
        </w:tabs>
        <w:ind w:firstLine="357"/>
        <w:jc w:val="both"/>
        <w:rPr>
          <w:rFonts w:ascii="Times New Roman" w:eastAsia="Arial" w:hAnsi="Times New Roman"/>
          <w:szCs w:val="24"/>
          <w:lang w:eastAsia="ar-SA"/>
        </w:rPr>
      </w:pPr>
    </w:p>
    <w:p w:rsidR="00EA480E" w:rsidRDefault="00EA480E" w:rsidP="00EA480E">
      <w:pPr>
        <w:tabs>
          <w:tab w:val="left" w:pos="360"/>
        </w:tabs>
        <w:jc w:val="center"/>
        <w:rPr>
          <w:b/>
          <w:lang w:eastAsia="ar-SA"/>
        </w:rPr>
      </w:pPr>
      <w:r>
        <w:rPr>
          <w:b/>
          <w:lang w:eastAsia="ar-SA"/>
        </w:rPr>
        <w:lastRenderedPageBreak/>
        <w:t xml:space="preserve">5. ПОРЯДОК ИЗМЕНЕНИЯ, РАСТОРЖЕНИЯ, ПРЕКРАЩЕНИЯ И </w:t>
      </w:r>
    </w:p>
    <w:p w:rsidR="00EA480E" w:rsidRDefault="00EA480E" w:rsidP="00EA480E">
      <w:pPr>
        <w:tabs>
          <w:tab w:val="left" w:pos="360"/>
        </w:tabs>
        <w:jc w:val="center"/>
        <w:rPr>
          <w:b/>
          <w:lang w:eastAsia="ar-SA"/>
        </w:rPr>
      </w:pPr>
      <w:r>
        <w:rPr>
          <w:b/>
          <w:lang w:eastAsia="ar-SA"/>
        </w:rPr>
        <w:t>ПРОДЛЕНИЯ ДОГОВОРА</w:t>
      </w:r>
    </w:p>
    <w:p w:rsidR="00EA480E" w:rsidRDefault="00EA480E" w:rsidP="00EA480E">
      <w:pPr>
        <w:tabs>
          <w:tab w:val="left" w:pos="360"/>
        </w:tabs>
        <w:jc w:val="both"/>
        <w:rPr>
          <w:lang w:eastAsia="ar-SA"/>
        </w:rPr>
      </w:pPr>
      <w:r>
        <w:rPr>
          <w:lang w:eastAsia="ar-SA"/>
        </w:rPr>
        <w:tab/>
        <w:t xml:space="preserve">5.1. Любые изменения и дополнения условий настоящего договора рассматриваются Сторонами в месячный срок и оформляются дополнительными соглашениями к настоящему договору (кроме условий п. 3.8 настоящего договора).  </w:t>
      </w:r>
    </w:p>
    <w:p w:rsidR="00EA480E" w:rsidRDefault="00EA480E" w:rsidP="00EA480E">
      <w:pPr>
        <w:tabs>
          <w:tab w:val="left" w:pos="360"/>
        </w:tabs>
        <w:jc w:val="both"/>
        <w:rPr>
          <w:lang w:eastAsia="ar-SA"/>
        </w:rPr>
      </w:pPr>
      <w:r>
        <w:rPr>
          <w:lang w:eastAsia="ar-SA"/>
        </w:rPr>
        <w:tab/>
        <w:t xml:space="preserve">5.2.  Невыполнение одной из сторон условий настоящего договора, а также дополнительных соглашений к нему является для другой стороны основанием возбуждения в одностороннем порядке вопроса о расторжении настоящего договора в порядке, установленном действующим законодательством. </w:t>
      </w:r>
    </w:p>
    <w:p w:rsidR="00EA480E" w:rsidRDefault="00EA480E" w:rsidP="00EA480E">
      <w:pPr>
        <w:tabs>
          <w:tab w:val="left" w:pos="360"/>
        </w:tabs>
        <w:jc w:val="both"/>
        <w:rPr>
          <w:lang w:eastAsia="ar-SA"/>
        </w:rPr>
      </w:pPr>
      <w:r>
        <w:rPr>
          <w:lang w:eastAsia="ar-SA"/>
        </w:rPr>
        <w:t xml:space="preserve">  </w:t>
      </w:r>
      <w:r>
        <w:rPr>
          <w:lang w:eastAsia="ar-SA"/>
        </w:rPr>
        <w:tab/>
        <w:t>5.3. Настоящий договор может быть расторгнут на основании решения суда по требованию одной из сторон договора в случае существенного нарушения условий настоящего договора другой стороной настоящего договора, существенного изменения обстоятельств, из которых стороны договора исходили при его заключении, а также по иным основаниям, установленным законодательством РФ.</w:t>
      </w:r>
    </w:p>
    <w:p w:rsidR="00EA480E" w:rsidRDefault="00EA480E" w:rsidP="00EA480E">
      <w:pPr>
        <w:tabs>
          <w:tab w:val="left" w:pos="360"/>
        </w:tabs>
        <w:ind w:firstLine="357"/>
        <w:jc w:val="both"/>
        <w:rPr>
          <w:lang w:eastAsia="ar-SA"/>
        </w:rPr>
      </w:pPr>
      <w:r>
        <w:rPr>
          <w:lang w:eastAsia="ar-SA"/>
        </w:rPr>
        <w:t>5.4. В случае неисполнения или ненадлежащего исполнения одной из сторон обязательств настоящего договора другая сторона направляет ей предупреждение в письменной форме о необходимости исполнения такого обязательства в разумный срок. Требование о досрочном расторжении настоящего договора может быть заявлено в суд другой стороной только в случае, если в указанный срок такое обязательство не было исполнено надлежащим образом.</w:t>
      </w:r>
    </w:p>
    <w:p w:rsidR="00EA480E" w:rsidRDefault="00EA480E" w:rsidP="00EA480E">
      <w:pPr>
        <w:tabs>
          <w:tab w:val="left" w:pos="360"/>
        </w:tabs>
        <w:ind w:firstLine="357"/>
        <w:jc w:val="both"/>
        <w:rPr>
          <w:lang w:eastAsia="ar-SA"/>
        </w:rPr>
      </w:pPr>
      <w:r>
        <w:rPr>
          <w:lang w:eastAsia="ar-SA"/>
        </w:rPr>
        <w:t xml:space="preserve">5.5. Существенными нарушениями условий договора являются: </w:t>
      </w:r>
    </w:p>
    <w:p w:rsidR="00EA480E" w:rsidRDefault="00EA480E" w:rsidP="00EA480E">
      <w:pPr>
        <w:tabs>
          <w:tab w:val="left" w:pos="360"/>
        </w:tabs>
        <w:ind w:firstLine="357"/>
        <w:jc w:val="both"/>
        <w:rPr>
          <w:lang w:eastAsia="ar-SA"/>
        </w:rPr>
      </w:pPr>
      <w:r>
        <w:rPr>
          <w:lang w:eastAsia="ar-SA"/>
        </w:rPr>
        <w:t xml:space="preserve">а) </w:t>
      </w:r>
      <w:r>
        <w:rPr>
          <w:lang w:eastAsia="ar-SA"/>
        </w:rPr>
        <w:tab/>
        <w:t>несогласие Арендатора с изменением размера арендной платы в случае ее пересмотра в порядке, установленном п. 3.8. настоящего договорах;</w:t>
      </w:r>
    </w:p>
    <w:p w:rsidR="00EA480E" w:rsidRDefault="00EA480E" w:rsidP="00EA480E">
      <w:pPr>
        <w:tabs>
          <w:tab w:val="left" w:pos="360"/>
        </w:tabs>
        <w:ind w:firstLine="357"/>
        <w:jc w:val="both"/>
        <w:rPr>
          <w:lang w:eastAsia="ar-SA"/>
        </w:rPr>
      </w:pPr>
      <w:r>
        <w:rPr>
          <w:lang w:eastAsia="ar-SA"/>
        </w:rPr>
        <w:t xml:space="preserve">б) использование Имущества (в целом или частично) не в соответствии с целями, </w:t>
      </w:r>
      <w:proofErr w:type="gramStart"/>
      <w:r>
        <w:rPr>
          <w:lang w:eastAsia="ar-SA"/>
        </w:rPr>
        <w:t>определенными  в</w:t>
      </w:r>
      <w:proofErr w:type="gramEnd"/>
      <w:r>
        <w:rPr>
          <w:lang w:eastAsia="ar-SA"/>
        </w:rPr>
        <w:t xml:space="preserve">  п. 1.1. настоящего договора;</w:t>
      </w:r>
    </w:p>
    <w:p w:rsidR="00EA480E" w:rsidRDefault="00EA480E" w:rsidP="00EA480E">
      <w:pPr>
        <w:tabs>
          <w:tab w:val="left" w:pos="360"/>
        </w:tabs>
        <w:ind w:firstLine="357"/>
        <w:jc w:val="both"/>
        <w:rPr>
          <w:lang w:eastAsia="ar-SA"/>
        </w:rPr>
      </w:pPr>
      <w:r>
        <w:rPr>
          <w:lang w:eastAsia="ar-SA"/>
        </w:rPr>
        <w:t>в) неисполнение Арендатором обязательств по осуществлению деятельности, предусмотренной п. 1.1. настоящего договора;</w:t>
      </w:r>
    </w:p>
    <w:p w:rsidR="00EA480E" w:rsidRDefault="00EA480E" w:rsidP="00EA480E">
      <w:pPr>
        <w:tabs>
          <w:tab w:val="left" w:pos="360"/>
        </w:tabs>
        <w:ind w:firstLine="357"/>
        <w:jc w:val="both"/>
        <w:rPr>
          <w:lang w:eastAsia="ar-SA"/>
        </w:rPr>
      </w:pPr>
      <w:r>
        <w:rPr>
          <w:lang w:eastAsia="ar-SA"/>
        </w:rPr>
        <w:t>г) прекращение или приостановление Арендатором деятельности, предусмотренной п. 1.1. настоящего договора;</w:t>
      </w:r>
    </w:p>
    <w:p w:rsidR="00EA480E" w:rsidRDefault="00EA480E" w:rsidP="00EA480E">
      <w:pPr>
        <w:tabs>
          <w:tab w:val="left" w:pos="360"/>
        </w:tabs>
        <w:ind w:firstLine="357"/>
        <w:jc w:val="both"/>
        <w:rPr>
          <w:lang w:eastAsia="ar-SA"/>
        </w:rPr>
      </w:pPr>
      <w:r>
        <w:rPr>
          <w:lang w:eastAsia="ar-SA"/>
        </w:rPr>
        <w:t>д) умышленное или неосторожное ухудшение Арендатором состояния арендуемого Имущества, инженерного оборудования и прилегающих территорий либо невыполнения обязанностей, предусмотренных п. п. 2.3.1 – 2.3.15, 3.6., 7.2. настоящего договора;</w:t>
      </w:r>
    </w:p>
    <w:p w:rsidR="00EA480E" w:rsidRDefault="00EA480E" w:rsidP="00EA480E">
      <w:pPr>
        <w:tabs>
          <w:tab w:val="left" w:pos="360"/>
        </w:tabs>
        <w:ind w:firstLine="357"/>
        <w:jc w:val="both"/>
        <w:rPr>
          <w:lang w:eastAsia="ar-SA"/>
        </w:rPr>
      </w:pPr>
      <w:r>
        <w:rPr>
          <w:lang w:eastAsia="ar-SA"/>
        </w:rPr>
        <w:t xml:space="preserve">е) </w:t>
      </w:r>
      <w:r>
        <w:rPr>
          <w:lang w:eastAsia="ar-SA"/>
        </w:rPr>
        <w:tab/>
        <w:t xml:space="preserve">неуплата или просрочка Арендатором платежей более двух раз подряд по истечении срока внесения арендной платы, установленного п. 3.4. настоящего договора, независимо от ее последующего внесения. </w:t>
      </w:r>
    </w:p>
    <w:p w:rsidR="00EA480E" w:rsidRDefault="00EA480E" w:rsidP="00EA480E">
      <w:pPr>
        <w:tabs>
          <w:tab w:val="left" w:pos="360"/>
        </w:tabs>
        <w:ind w:firstLine="357"/>
        <w:jc w:val="both"/>
        <w:rPr>
          <w:lang w:eastAsia="ar-SA"/>
        </w:rPr>
      </w:pPr>
      <w:r>
        <w:rPr>
          <w:lang w:eastAsia="ar-SA"/>
        </w:rPr>
        <w:t xml:space="preserve">Расторжение договора по данному основанию не освобождает Арендатора от необходимости погашения задолженности по арендной плате и выплаты неустойки, </w:t>
      </w:r>
      <w:proofErr w:type="gramStart"/>
      <w:r>
        <w:rPr>
          <w:lang w:eastAsia="ar-SA"/>
        </w:rPr>
        <w:t>в размере</w:t>
      </w:r>
      <w:proofErr w:type="gramEnd"/>
      <w:r>
        <w:rPr>
          <w:lang w:eastAsia="ar-SA"/>
        </w:rPr>
        <w:t xml:space="preserve"> установленном п. 6.2 настоящего договора;</w:t>
      </w:r>
    </w:p>
    <w:p w:rsidR="00EA480E" w:rsidRDefault="00EA480E" w:rsidP="00EA480E">
      <w:pPr>
        <w:tabs>
          <w:tab w:val="left" w:pos="360"/>
        </w:tabs>
        <w:ind w:firstLine="357"/>
        <w:jc w:val="both"/>
        <w:rPr>
          <w:lang w:eastAsia="ar-SA"/>
        </w:rPr>
      </w:pPr>
      <w:r>
        <w:rPr>
          <w:lang w:eastAsia="ar-SA"/>
        </w:rPr>
        <w:t xml:space="preserve">ж) </w:t>
      </w:r>
      <w:r>
        <w:rPr>
          <w:lang w:eastAsia="ar-SA"/>
        </w:rPr>
        <w:tab/>
        <w:t xml:space="preserve">непредставление Арендодателем Имущества в пользование Арендатору либо </w:t>
      </w:r>
      <w:proofErr w:type="gramStart"/>
      <w:r>
        <w:rPr>
          <w:lang w:eastAsia="ar-SA"/>
        </w:rPr>
        <w:t>создание  Арендодателем</w:t>
      </w:r>
      <w:proofErr w:type="gramEnd"/>
      <w:r>
        <w:rPr>
          <w:lang w:eastAsia="ar-SA"/>
        </w:rPr>
        <w:t xml:space="preserve"> препятствий Арендатору по использованию  Имущества в соответствии с условиями настоящего договора;</w:t>
      </w:r>
    </w:p>
    <w:p w:rsidR="00EA480E" w:rsidRDefault="00EA480E" w:rsidP="00EA480E">
      <w:pPr>
        <w:tabs>
          <w:tab w:val="left" w:pos="360"/>
        </w:tabs>
        <w:ind w:firstLine="357"/>
        <w:jc w:val="both"/>
        <w:rPr>
          <w:lang w:eastAsia="ar-SA"/>
        </w:rPr>
      </w:pPr>
      <w:r>
        <w:rPr>
          <w:lang w:eastAsia="ar-SA"/>
        </w:rPr>
        <w:t xml:space="preserve">з) </w:t>
      </w:r>
      <w:r>
        <w:rPr>
          <w:lang w:eastAsia="ar-SA"/>
        </w:rPr>
        <w:tab/>
        <w:t>наличие недостатков в Имуществе,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 и которые препятствуют использованию Имущества.</w:t>
      </w:r>
    </w:p>
    <w:p w:rsidR="00E603EB" w:rsidRDefault="00E603EB" w:rsidP="00EA480E">
      <w:pPr>
        <w:tabs>
          <w:tab w:val="left" w:pos="360"/>
        </w:tabs>
        <w:ind w:firstLine="357"/>
        <w:jc w:val="both"/>
        <w:rPr>
          <w:lang w:eastAsia="ar-SA"/>
        </w:rPr>
      </w:pPr>
    </w:p>
    <w:p w:rsidR="00EA480E" w:rsidRDefault="00EA480E" w:rsidP="00EA480E">
      <w:pPr>
        <w:pStyle w:val="a6"/>
        <w:tabs>
          <w:tab w:val="left" w:pos="3261"/>
        </w:tabs>
        <w:suppressAutoHyphens/>
        <w:ind w:left="400"/>
        <w:jc w:val="center"/>
        <w:rPr>
          <w:b/>
          <w:lang w:eastAsia="ar-SA"/>
        </w:rPr>
      </w:pPr>
      <w:r>
        <w:rPr>
          <w:b/>
          <w:lang w:val="ru-RU" w:eastAsia="ar-SA"/>
        </w:rPr>
        <w:t xml:space="preserve">6. </w:t>
      </w:r>
      <w:r>
        <w:rPr>
          <w:b/>
          <w:lang w:eastAsia="ar-SA"/>
        </w:rPr>
        <w:t>ОТВЕТСТВЕННОСТЬ    СТОРОН</w:t>
      </w:r>
    </w:p>
    <w:p w:rsidR="00EA480E" w:rsidRDefault="00EA480E" w:rsidP="00EA480E">
      <w:pPr>
        <w:tabs>
          <w:tab w:val="left" w:pos="360"/>
        </w:tabs>
        <w:jc w:val="both"/>
        <w:rPr>
          <w:bCs/>
          <w:lang w:eastAsia="ar-SA"/>
        </w:rPr>
      </w:pPr>
      <w:r>
        <w:rPr>
          <w:bCs/>
          <w:lang w:eastAsia="ar-SA"/>
        </w:rPr>
        <w:t xml:space="preserve"> </w:t>
      </w:r>
      <w:r>
        <w:rPr>
          <w:bCs/>
          <w:lang w:eastAsia="ar-SA"/>
        </w:rPr>
        <w:tab/>
        <w:t>6.1. В случае неисполнения или ненадлежащего исполнения условий настоящего договора виновная сторона обязана возместить другой стороне причиненные убытки.</w:t>
      </w:r>
    </w:p>
    <w:p w:rsidR="00EA480E" w:rsidRDefault="00EA480E" w:rsidP="00EA480E">
      <w:pPr>
        <w:tabs>
          <w:tab w:val="left" w:pos="360"/>
        </w:tabs>
        <w:jc w:val="both"/>
        <w:rPr>
          <w:lang w:eastAsia="ar-SA"/>
        </w:rPr>
      </w:pPr>
      <w:r>
        <w:rPr>
          <w:rFonts w:eastAsia="Arial"/>
          <w:lang w:eastAsia="ar-SA"/>
        </w:rPr>
        <w:t xml:space="preserve"> </w:t>
      </w:r>
      <w:r>
        <w:rPr>
          <w:rFonts w:eastAsia="Arial"/>
          <w:lang w:eastAsia="ar-SA"/>
        </w:rPr>
        <w:tab/>
        <w:t xml:space="preserve">6.2. В случае неуплаты либо просрочки уплаты Арендатором арендных платежей более двух раз подряд по истечении срока внесения арендной платы, установленного п.3.2 настоящего договора, </w:t>
      </w:r>
      <w:r>
        <w:rPr>
          <w:lang w:eastAsia="ar-SA"/>
        </w:rPr>
        <w:t xml:space="preserve">независимо от ее последующего внесения, </w:t>
      </w:r>
      <w:r>
        <w:rPr>
          <w:rFonts w:eastAsia="Arial"/>
          <w:lang w:eastAsia="ar-SA"/>
        </w:rPr>
        <w:t xml:space="preserve">за каждый день просрочки начисляется пеня в размере 1/300 действующей на день уплаты ставки рефинансирования ЦБ РФ. </w:t>
      </w:r>
      <w:r>
        <w:rPr>
          <w:lang w:eastAsia="ar-SA"/>
        </w:rPr>
        <w:t>Уплата пени не освобождают виновную сторону от исполнения обязательств по договору</w:t>
      </w:r>
    </w:p>
    <w:p w:rsidR="00EA480E" w:rsidRDefault="00EA480E" w:rsidP="00EA480E">
      <w:pPr>
        <w:pStyle w:val="ConsNormal"/>
        <w:tabs>
          <w:tab w:val="left" w:pos="360"/>
          <w:tab w:val="left" w:pos="10619"/>
        </w:tabs>
        <w:ind w:firstLine="0"/>
        <w:jc w:val="both"/>
        <w:rPr>
          <w:rFonts w:ascii="Times New Roman" w:eastAsia="Arial" w:hAnsi="Times New Roman"/>
          <w:szCs w:val="24"/>
          <w:lang w:eastAsia="ar-SA"/>
        </w:rPr>
      </w:pPr>
      <w:r>
        <w:rPr>
          <w:rFonts w:ascii="Times New Roman" w:eastAsia="Arial" w:hAnsi="Times New Roman"/>
          <w:szCs w:val="24"/>
          <w:lang w:eastAsia="ar-SA"/>
        </w:rPr>
        <w:lastRenderedPageBreak/>
        <w:t xml:space="preserve"> </w:t>
      </w:r>
      <w:r>
        <w:rPr>
          <w:rFonts w:ascii="Times New Roman" w:eastAsia="Arial" w:hAnsi="Times New Roman"/>
          <w:szCs w:val="24"/>
          <w:lang w:eastAsia="ar-SA"/>
        </w:rPr>
        <w:tab/>
        <w:t xml:space="preserve">6.3. Если Имущество по вине Арендатора станет непригодным для дальнейшей эксплуатации, а также в случае полного уничтожения Имущества, Арендатор обязан выплатить Арендодателю недовнесенную арендную плату, а также возместить иные убытки, в соответствии с действующим законодательством Российской Федерации, за период с момента обнаружения факта непригодности либо полного уничтожения Имущества и до истечения установленного срока действия </w:t>
      </w:r>
      <w:proofErr w:type="gramStart"/>
      <w:r>
        <w:rPr>
          <w:rFonts w:ascii="Times New Roman" w:eastAsia="Arial" w:hAnsi="Times New Roman"/>
          <w:szCs w:val="24"/>
          <w:lang w:eastAsia="ar-SA"/>
        </w:rPr>
        <w:t>договора</w:t>
      </w:r>
      <w:proofErr w:type="gramEnd"/>
      <w:r>
        <w:rPr>
          <w:rFonts w:ascii="Times New Roman" w:eastAsia="Arial" w:hAnsi="Times New Roman"/>
          <w:szCs w:val="24"/>
          <w:lang w:eastAsia="ar-SA"/>
        </w:rPr>
        <w:t xml:space="preserve"> либо досрочного его расторжения.</w:t>
      </w:r>
    </w:p>
    <w:p w:rsidR="00EA480E" w:rsidRDefault="00EA480E" w:rsidP="00EA480E">
      <w:pPr>
        <w:pStyle w:val="ConsNormal"/>
        <w:tabs>
          <w:tab w:val="left" w:pos="360"/>
        </w:tabs>
        <w:ind w:firstLine="0"/>
        <w:jc w:val="both"/>
        <w:rPr>
          <w:rFonts w:ascii="Times New Roman" w:eastAsia="Arial" w:hAnsi="Times New Roman"/>
          <w:szCs w:val="24"/>
          <w:lang w:eastAsia="ar-SA"/>
        </w:rPr>
      </w:pPr>
      <w:r>
        <w:rPr>
          <w:rFonts w:ascii="Times New Roman" w:eastAsia="Arial" w:hAnsi="Times New Roman"/>
          <w:szCs w:val="24"/>
          <w:lang w:eastAsia="ar-SA"/>
        </w:rPr>
        <w:t xml:space="preserve">  </w:t>
      </w:r>
      <w:r>
        <w:rPr>
          <w:rFonts w:ascii="Times New Roman" w:eastAsia="Arial" w:hAnsi="Times New Roman"/>
          <w:szCs w:val="24"/>
          <w:lang w:eastAsia="ar-SA"/>
        </w:rPr>
        <w:tab/>
        <w:t>6.4. Если состояние Имущества к моменту истечения срока действия настоящего договора хуже состояния Имущества с учетом его нормального износа, Арендатор возмещает Арендодателю причиненный ущерб в соответствии с действующим законодательством Российской Федерации.</w:t>
      </w:r>
    </w:p>
    <w:p w:rsidR="00EA480E" w:rsidRDefault="00EA480E" w:rsidP="00EA480E">
      <w:pPr>
        <w:pStyle w:val="ConsNormal"/>
        <w:tabs>
          <w:tab w:val="left" w:pos="360"/>
        </w:tabs>
        <w:ind w:firstLine="357"/>
        <w:jc w:val="both"/>
        <w:rPr>
          <w:rFonts w:ascii="Times New Roman" w:eastAsia="Arial" w:hAnsi="Times New Roman"/>
          <w:szCs w:val="24"/>
          <w:lang w:eastAsia="ar-SA"/>
        </w:rPr>
      </w:pPr>
      <w:r>
        <w:rPr>
          <w:rFonts w:ascii="Times New Roman" w:eastAsia="Arial" w:hAnsi="Times New Roman"/>
          <w:szCs w:val="24"/>
          <w:lang w:eastAsia="ar-SA"/>
        </w:rPr>
        <w:t>Ущерб определяется комиссией с участием Арендодателя и привлечением уполномоченных служб.</w:t>
      </w:r>
    </w:p>
    <w:p w:rsidR="00EA480E" w:rsidRDefault="00EA480E" w:rsidP="00EA480E">
      <w:pPr>
        <w:pStyle w:val="ConsNormal"/>
        <w:tabs>
          <w:tab w:val="left" w:pos="360"/>
        </w:tabs>
        <w:ind w:firstLine="0"/>
        <w:jc w:val="both"/>
        <w:rPr>
          <w:rFonts w:ascii="Times New Roman" w:eastAsia="Arial" w:hAnsi="Times New Roman"/>
          <w:szCs w:val="24"/>
          <w:lang w:eastAsia="ar-SA"/>
        </w:rPr>
      </w:pPr>
      <w:r>
        <w:rPr>
          <w:rFonts w:ascii="Times New Roman" w:eastAsia="Arial" w:hAnsi="Times New Roman"/>
          <w:szCs w:val="24"/>
          <w:lang w:eastAsia="ar-SA"/>
        </w:rPr>
        <w:t xml:space="preserve"> </w:t>
      </w:r>
      <w:r>
        <w:rPr>
          <w:rFonts w:ascii="Times New Roman" w:eastAsia="Arial" w:hAnsi="Times New Roman"/>
          <w:szCs w:val="24"/>
          <w:lang w:eastAsia="ar-SA"/>
        </w:rPr>
        <w:tab/>
        <w:t>6.5. В случае если Арендатор не принял или не возвратил Имущество в срок, установленный настоящим договором, или возвратил их несвоевременно, он обязан внести арендную плату за все время просрочки исполнения обязательства.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EA480E" w:rsidRDefault="00EA480E" w:rsidP="00EA480E">
      <w:pPr>
        <w:pStyle w:val="ConsNormal"/>
        <w:tabs>
          <w:tab w:val="left" w:pos="360"/>
          <w:tab w:val="left" w:pos="10619"/>
        </w:tabs>
        <w:ind w:firstLine="357"/>
        <w:jc w:val="both"/>
        <w:rPr>
          <w:rFonts w:ascii="Times New Roman" w:eastAsia="Arial" w:hAnsi="Times New Roman"/>
          <w:szCs w:val="24"/>
          <w:lang w:eastAsia="ar-SA"/>
        </w:rPr>
      </w:pPr>
      <w:r>
        <w:rPr>
          <w:rFonts w:ascii="Times New Roman" w:eastAsia="Arial" w:hAnsi="Times New Roman"/>
          <w:szCs w:val="24"/>
          <w:lang w:eastAsia="ar-SA"/>
        </w:rPr>
        <w:t>В указанных в настоящем пункте случаях Арендатор также обязан оплатить пеню в размере 0,5% от суммы арендной платы, причитающейся к оплате, за каждый день просрочки исполнения обязательства. При этом настоящий договор не считается продленным.</w:t>
      </w:r>
    </w:p>
    <w:p w:rsidR="00EA480E" w:rsidRDefault="00EA480E" w:rsidP="00EA480E">
      <w:pPr>
        <w:pStyle w:val="ConsNormal"/>
        <w:tabs>
          <w:tab w:val="left" w:pos="360"/>
        </w:tabs>
        <w:ind w:firstLine="0"/>
        <w:jc w:val="both"/>
        <w:rPr>
          <w:rFonts w:ascii="Times New Roman" w:eastAsia="Arial" w:hAnsi="Times New Roman"/>
          <w:szCs w:val="24"/>
          <w:lang w:eastAsia="ar-SA"/>
        </w:rPr>
      </w:pPr>
      <w:r>
        <w:rPr>
          <w:rFonts w:ascii="Times New Roman" w:eastAsia="Arial" w:hAnsi="Times New Roman"/>
          <w:szCs w:val="24"/>
          <w:lang w:eastAsia="ar-SA"/>
        </w:rPr>
        <w:tab/>
        <w:t>6.6. При несоблюдении условий п. 7.2 настоящего договора и в случае наступления событий, повлекших невозможность использования Имущества по назначению, Арендатор обязан возместить Арендодателю все убытки, причиненные такими событиями.</w:t>
      </w:r>
    </w:p>
    <w:p w:rsidR="00EA480E" w:rsidRDefault="00EA480E" w:rsidP="00EA480E">
      <w:pPr>
        <w:pStyle w:val="ConsNormal"/>
        <w:tabs>
          <w:tab w:val="left" w:pos="360"/>
        </w:tabs>
        <w:ind w:firstLine="0"/>
        <w:jc w:val="both"/>
        <w:rPr>
          <w:rFonts w:ascii="Times New Roman" w:eastAsia="Arial" w:hAnsi="Times New Roman"/>
          <w:szCs w:val="24"/>
          <w:lang w:eastAsia="ar-SA"/>
        </w:rPr>
      </w:pPr>
      <w:r>
        <w:rPr>
          <w:rFonts w:ascii="Times New Roman" w:eastAsia="Arial" w:hAnsi="Times New Roman"/>
          <w:szCs w:val="24"/>
          <w:lang w:eastAsia="ar-SA"/>
        </w:rPr>
        <w:t xml:space="preserve"> </w:t>
      </w:r>
      <w:r>
        <w:rPr>
          <w:rFonts w:ascii="Times New Roman" w:eastAsia="Arial" w:hAnsi="Times New Roman"/>
          <w:szCs w:val="24"/>
          <w:lang w:eastAsia="ar-SA"/>
        </w:rPr>
        <w:tab/>
        <w:t>6.7. В случае использования Имущества без согласия Арендодателя для целей, не предусмотренных настоящим договором, или передачи Имущества без согласия Арендодателя в субаренду Арендатор обязан уплатить штраф 1/3 суммы годовой арендной платы за текущий год. Исполнение Арендатором обязательств по данному пункту договора не лишает Арендодателя права предпринимать меры для расторжения договора в порядке, установленном настоящим договором.</w:t>
      </w:r>
    </w:p>
    <w:p w:rsidR="00EA480E" w:rsidRDefault="00EA480E" w:rsidP="00EA480E">
      <w:pPr>
        <w:pStyle w:val="ConsNormal"/>
        <w:ind w:firstLine="540"/>
        <w:jc w:val="both"/>
        <w:rPr>
          <w:rFonts w:ascii="Times New Roman" w:eastAsia="Arial" w:hAnsi="Times New Roman"/>
          <w:szCs w:val="24"/>
          <w:lang w:eastAsia="ar-SA"/>
        </w:rPr>
      </w:pPr>
      <w:r>
        <w:rPr>
          <w:rFonts w:ascii="Times New Roman" w:eastAsia="Arial" w:hAnsi="Times New Roman"/>
          <w:szCs w:val="24"/>
          <w:lang w:eastAsia="ar-SA"/>
        </w:rPr>
        <w:t>6.8.  Уплата пеней, штрафов не освобождает стороны от   выполнения   лежащих   на   них обязательств по устранению нарушений, а также возмещению причиненных ими убытков.</w:t>
      </w:r>
    </w:p>
    <w:p w:rsidR="00E603EB" w:rsidRDefault="00E603EB" w:rsidP="00EA480E">
      <w:pPr>
        <w:pStyle w:val="ConsNormal"/>
        <w:ind w:firstLine="540"/>
        <w:jc w:val="both"/>
        <w:rPr>
          <w:rFonts w:ascii="Times New Roman" w:hAnsi="Times New Roman"/>
          <w:szCs w:val="24"/>
        </w:rPr>
      </w:pPr>
    </w:p>
    <w:p w:rsidR="00EA480E" w:rsidRDefault="00EA480E" w:rsidP="00EA480E">
      <w:pPr>
        <w:tabs>
          <w:tab w:val="left" w:pos="360"/>
        </w:tabs>
        <w:jc w:val="center"/>
        <w:rPr>
          <w:b/>
          <w:lang w:eastAsia="ar-SA"/>
        </w:rPr>
      </w:pPr>
      <w:r>
        <w:rPr>
          <w:b/>
          <w:lang w:eastAsia="ar-SA"/>
        </w:rPr>
        <w:t>7. ОСОБЫЕ УСЛОВИЯ</w:t>
      </w:r>
    </w:p>
    <w:p w:rsidR="00EA480E" w:rsidRDefault="00EA480E" w:rsidP="00EA480E">
      <w:pPr>
        <w:tabs>
          <w:tab w:val="left" w:pos="360"/>
          <w:tab w:val="left" w:pos="567"/>
        </w:tabs>
        <w:jc w:val="both"/>
        <w:rPr>
          <w:lang w:eastAsia="ar-SA"/>
        </w:rPr>
      </w:pPr>
      <w:r>
        <w:rPr>
          <w:lang w:eastAsia="ar-SA"/>
        </w:rPr>
        <w:tab/>
      </w:r>
      <w:r>
        <w:rPr>
          <w:lang w:eastAsia="ar-SA"/>
        </w:rPr>
        <w:tab/>
        <w:t xml:space="preserve">7.1. Арендатору рекомендуется застраховать взятое в аренду имущество. В случае наступления страхового случая страховое возмещение должно быть использовано Арендатором на ликвидацию ущерба от страхового случая. </w:t>
      </w:r>
    </w:p>
    <w:p w:rsidR="00EA480E" w:rsidRDefault="00EA480E" w:rsidP="00EA480E">
      <w:pPr>
        <w:tabs>
          <w:tab w:val="left" w:pos="0"/>
          <w:tab w:val="left" w:pos="360"/>
          <w:tab w:val="left" w:pos="567"/>
        </w:tabs>
        <w:suppressAutoHyphens/>
        <w:ind w:firstLine="360"/>
        <w:jc w:val="both"/>
        <w:rPr>
          <w:lang w:eastAsia="ar-SA"/>
        </w:rPr>
      </w:pPr>
      <w:r>
        <w:rPr>
          <w:lang w:eastAsia="ar-SA"/>
        </w:rPr>
        <w:tab/>
        <w:t>7.2. Реорганизация   сторон, а также перемена собственника   либо владельца   арендуемого Имущества не являются основанием для изменения условий или расторжения настоящего договора. Новый собственник (владелец) становится правопреемником Арендодателя по настоящему договору, при этом настоящий договор подлежит переоформлению на основании дополнительного соглашения, но лишь в части изменения наименования и реквизитов нового собственника (владельца).</w:t>
      </w:r>
    </w:p>
    <w:p w:rsidR="00EA480E" w:rsidRDefault="00EA480E" w:rsidP="00EA480E">
      <w:pPr>
        <w:tabs>
          <w:tab w:val="left" w:pos="179"/>
          <w:tab w:val="left" w:pos="360"/>
        </w:tabs>
        <w:suppressAutoHyphens/>
        <w:jc w:val="both"/>
        <w:rPr>
          <w:lang w:eastAsia="ar-SA"/>
        </w:rPr>
      </w:pPr>
      <w:r>
        <w:rPr>
          <w:lang w:eastAsia="ar-SA"/>
        </w:rPr>
        <w:tab/>
      </w:r>
      <w:r>
        <w:rPr>
          <w:lang w:eastAsia="ar-SA"/>
        </w:rPr>
        <w:tab/>
        <w:t xml:space="preserve">   7.3. Настоящий договор не дает права Арендатору на размещение рекламы на наружной части здания и в арендуемых помещений без согласования с Арендодателем. </w:t>
      </w:r>
    </w:p>
    <w:p w:rsidR="00EA480E" w:rsidRDefault="00EA480E" w:rsidP="00EA480E">
      <w:pPr>
        <w:tabs>
          <w:tab w:val="left" w:pos="0"/>
          <w:tab w:val="left" w:pos="567"/>
          <w:tab w:val="left" w:pos="1134"/>
        </w:tabs>
        <w:suppressAutoHyphens/>
        <w:ind w:firstLine="181"/>
        <w:jc w:val="both"/>
        <w:rPr>
          <w:lang w:eastAsia="ar-SA"/>
        </w:rPr>
      </w:pPr>
      <w:r>
        <w:rPr>
          <w:lang w:eastAsia="ar-SA"/>
        </w:rPr>
        <w:t xml:space="preserve">      7.4.</w:t>
      </w:r>
      <w:r>
        <w:rPr>
          <w:lang w:eastAsia="ar-SA"/>
        </w:rPr>
        <w:tab/>
        <w:t>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w:t>
      </w:r>
    </w:p>
    <w:p w:rsidR="00EA480E" w:rsidRDefault="00EA480E" w:rsidP="00EA480E">
      <w:pPr>
        <w:tabs>
          <w:tab w:val="left" w:pos="179"/>
          <w:tab w:val="left" w:pos="567"/>
          <w:tab w:val="left" w:pos="10619"/>
        </w:tabs>
        <w:suppressAutoHyphens/>
        <w:ind w:firstLine="181"/>
        <w:jc w:val="both"/>
        <w:rPr>
          <w:lang w:eastAsia="ar-SA"/>
        </w:rPr>
      </w:pPr>
      <w:r>
        <w:rPr>
          <w:lang w:eastAsia="ar-SA"/>
        </w:rPr>
        <w:t xml:space="preserve">  </w:t>
      </w:r>
      <w:r>
        <w:rPr>
          <w:lang w:eastAsia="ar-SA"/>
        </w:rPr>
        <w:tab/>
        <w:t xml:space="preserve">7.5. Условия настоящего договора сохраняют свою   силу   в   течение   срока   действия настоящего договора, а также в случаях, когда после его заключения законодательством Российской Федерации установлены правила, ухудшающие положение Арендатора по сравнению с правилами настоящего договора, кроме случаев, когда в законе прямо установлено, что его действие распространяется на отношения, возникающие из ранее </w:t>
      </w:r>
      <w:r>
        <w:rPr>
          <w:lang w:eastAsia="ar-SA"/>
        </w:rPr>
        <w:lastRenderedPageBreak/>
        <w:t>заключенных договоров, а также за исключением случаев, предусмотренных пунктами 3.1. - 3.8. настоящего договора.</w:t>
      </w:r>
    </w:p>
    <w:p w:rsidR="00EA480E" w:rsidRDefault="00EA480E" w:rsidP="00EA480E">
      <w:pPr>
        <w:tabs>
          <w:tab w:val="left" w:pos="179"/>
          <w:tab w:val="left" w:pos="360"/>
        </w:tabs>
        <w:suppressAutoHyphens/>
        <w:ind w:firstLine="181"/>
        <w:jc w:val="both"/>
        <w:rPr>
          <w:lang w:eastAsia="ar-SA"/>
        </w:rPr>
      </w:pPr>
      <w:r>
        <w:rPr>
          <w:lang w:eastAsia="ar-SA"/>
        </w:rPr>
        <w:t xml:space="preserve"> 7.6. Взаимоотношения сторон, не урегулированные настоящим договором, регламентируются действующим законодательством РФ. </w:t>
      </w:r>
    </w:p>
    <w:p w:rsidR="00EA480E" w:rsidRDefault="00EA480E" w:rsidP="00EA480E">
      <w:pPr>
        <w:tabs>
          <w:tab w:val="left" w:pos="360"/>
        </w:tabs>
        <w:jc w:val="both"/>
      </w:pPr>
      <w:r>
        <w:t xml:space="preserve">    7.7. Договор и дополнительные со</w:t>
      </w:r>
      <w:r w:rsidR="00E603EB">
        <w:t>глашения к нему составляются в 2</w:t>
      </w:r>
      <w:r>
        <w:t>-х экземплярах, имеющих одинаковую юридическую силу, один из которых находится у Аренд</w:t>
      </w:r>
      <w:r w:rsidR="00E603EB">
        <w:t>одателя, второй – у Арендатора.</w:t>
      </w:r>
    </w:p>
    <w:p w:rsidR="00E603EB" w:rsidRDefault="00E603EB" w:rsidP="00E603EB">
      <w:pPr>
        <w:tabs>
          <w:tab w:val="left" w:pos="360"/>
        </w:tabs>
        <w:jc w:val="both"/>
      </w:pPr>
      <w:r>
        <w:t xml:space="preserve">    7.8. 9.4. Неотъемлемой частью настоящего Договора является:</w:t>
      </w:r>
    </w:p>
    <w:p w:rsidR="00E603EB" w:rsidRDefault="00E603EB" w:rsidP="00E603EB">
      <w:pPr>
        <w:tabs>
          <w:tab w:val="left" w:pos="360"/>
        </w:tabs>
        <w:jc w:val="both"/>
      </w:pPr>
      <w:r>
        <w:t>-</w:t>
      </w:r>
      <w:r>
        <w:tab/>
        <w:t>Акт приема-передачи нежилого помещения в аренду (Приложение № 1);</w:t>
      </w:r>
    </w:p>
    <w:p w:rsidR="00E603EB" w:rsidRDefault="00E603EB" w:rsidP="00EA480E">
      <w:pPr>
        <w:tabs>
          <w:tab w:val="left" w:pos="360"/>
        </w:tabs>
        <w:jc w:val="both"/>
      </w:pPr>
      <w:r>
        <w:t>-</w:t>
      </w:r>
      <w:r>
        <w:tab/>
      </w:r>
      <w:r w:rsidR="00AB6E7B">
        <w:t xml:space="preserve">Расчет арендной платы нежилого </w:t>
      </w:r>
      <w:proofErr w:type="gramStart"/>
      <w:r w:rsidR="00AB6E7B">
        <w:t>помещения</w:t>
      </w:r>
      <w:r>
        <w:t>(</w:t>
      </w:r>
      <w:proofErr w:type="gramEnd"/>
      <w:r>
        <w:t>Приложение № 2).</w:t>
      </w:r>
    </w:p>
    <w:p w:rsidR="00E603EB" w:rsidRDefault="00E603EB" w:rsidP="00EA480E">
      <w:pPr>
        <w:tabs>
          <w:tab w:val="left" w:pos="360"/>
        </w:tabs>
        <w:jc w:val="both"/>
      </w:pPr>
    </w:p>
    <w:p w:rsidR="00E603EB" w:rsidRDefault="00E603EB" w:rsidP="00EA480E">
      <w:pPr>
        <w:tabs>
          <w:tab w:val="left" w:pos="360"/>
        </w:tabs>
        <w:jc w:val="both"/>
      </w:pPr>
    </w:p>
    <w:tbl>
      <w:tblPr>
        <w:tblW w:w="10206" w:type="dxa"/>
        <w:tblInd w:w="108" w:type="dxa"/>
        <w:tblLayout w:type="fixed"/>
        <w:tblLook w:val="0000" w:firstRow="0" w:lastRow="0" w:firstColumn="0" w:lastColumn="0" w:noHBand="0" w:noVBand="0"/>
      </w:tblPr>
      <w:tblGrid>
        <w:gridCol w:w="10206"/>
      </w:tblGrid>
      <w:tr w:rsidR="00AF2F85" w:rsidRPr="00A63FB0" w:rsidTr="00CF0730">
        <w:trPr>
          <w:trHeight w:val="80"/>
        </w:trPr>
        <w:tc>
          <w:tcPr>
            <w:tcW w:w="10206" w:type="dxa"/>
          </w:tcPr>
          <w:p w:rsidR="00AF2F85" w:rsidRDefault="00AF2F85" w:rsidP="00CF0730">
            <w:pPr>
              <w:autoSpaceDE w:val="0"/>
              <w:autoSpaceDN w:val="0"/>
              <w:adjustRightInd w:val="0"/>
              <w:jc w:val="center"/>
              <w:rPr>
                <w:rFonts w:eastAsia="Calibri"/>
                <w:b/>
              </w:rPr>
            </w:pPr>
            <w:r>
              <w:rPr>
                <w:b/>
              </w:rPr>
              <w:t>8</w:t>
            </w:r>
            <w:r w:rsidRPr="00A63FB0">
              <w:rPr>
                <w:b/>
              </w:rPr>
              <w:t xml:space="preserve">. </w:t>
            </w:r>
            <w:r w:rsidRPr="00A63FB0">
              <w:rPr>
                <w:rFonts w:eastAsia="Calibri"/>
                <w:b/>
              </w:rPr>
              <w:t>ЮРИДИЧЕСКИЙ АДРЕС СТОРОН:</w:t>
            </w:r>
          </w:p>
          <w:p w:rsidR="00AF2F85" w:rsidRPr="00A63FB0" w:rsidRDefault="00AF2F85" w:rsidP="00CF0730">
            <w:pPr>
              <w:autoSpaceDE w:val="0"/>
              <w:autoSpaceDN w:val="0"/>
              <w:adjustRightInd w:val="0"/>
              <w:ind w:left="-642"/>
              <w:jc w:val="cente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7"/>
              <w:gridCol w:w="4961"/>
            </w:tblGrid>
            <w:tr w:rsidR="00AF2F85" w:rsidRPr="00A63FB0" w:rsidTr="00CF0730">
              <w:trPr>
                <w:trHeight w:val="80"/>
              </w:trPr>
              <w:tc>
                <w:tcPr>
                  <w:tcW w:w="4567" w:type="dxa"/>
                  <w:tcBorders>
                    <w:top w:val="nil"/>
                    <w:left w:val="nil"/>
                    <w:bottom w:val="nil"/>
                    <w:right w:val="nil"/>
                  </w:tcBorders>
                </w:tcPr>
                <w:p w:rsidR="00AF2F85" w:rsidRPr="00A63FB0" w:rsidRDefault="00AF2F85" w:rsidP="00CF0730">
                  <w:pPr>
                    <w:autoSpaceDE w:val="0"/>
                    <w:autoSpaceDN w:val="0"/>
                    <w:adjustRightInd w:val="0"/>
                    <w:jc w:val="center"/>
                    <w:rPr>
                      <w:rFonts w:eastAsia="Calibri"/>
                      <w:b/>
                    </w:rPr>
                  </w:pPr>
                  <w:r w:rsidRPr="00A63FB0">
                    <w:rPr>
                      <w:rFonts w:eastAsia="Calibri"/>
                      <w:b/>
                    </w:rPr>
                    <w:t>Арендодатель:</w:t>
                  </w:r>
                </w:p>
                <w:p w:rsidR="00AF2F85" w:rsidRPr="00A63FB0" w:rsidRDefault="00AF2F85" w:rsidP="00CF0730">
                  <w:pPr>
                    <w:autoSpaceDE w:val="0"/>
                    <w:autoSpaceDN w:val="0"/>
                    <w:adjustRightInd w:val="0"/>
                    <w:jc w:val="both"/>
                    <w:rPr>
                      <w:rFonts w:eastAsia="Calibri"/>
                    </w:rPr>
                  </w:pPr>
                </w:p>
                <w:p w:rsidR="00AF2F85" w:rsidRPr="00336C69" w:rsidRDefault="00AF2F85" w:rsidP="00CF0730">
                  <w:pPr>
                    <w:autoSpaceDE w:val="0"/>
                    <w:autoSpaceDN w:val="0"/>
                    <w:adjustRightInd w:val="0"/>
                    <w:jc w:val="both"/>
                    <w:rPr>
                      <w:rFonts w:eastAsia="Calibri"/>
                      <w:b/>
                    </w:rPr>
                  </w:pPr>
                  <w:proofErr w:type="spellStart"/>
                  <w:r w:rsidRPr="00336C69">
                    <w:rPr>
                      <w:rFonts w:eastAsia="Calibri"/>
                      <w:b/>
                    </w:rPr>
                    <w:t>Котельниковское</w:t>
                  </w:r>
                  <w:proofErr w:type="spellEnd"/>
                  <w:r w:rsidRPr="00336C69">
                    <w:rPr>
                      <w:rFonts w:eastAsia="Calibri"/>
                      <w:b/>
                    </w:rPr>
                    <w:t xml:space="preserve"> городское поселение в лице Администрации </w:t>
                  </w:r>
                  <w:proofErr w:type="spellStart"/>
                  <w:r w:rsidRPr="00336C69">
                    <w:rPr>
                      <w:rFonts w:eastAsia="Calibri"/>
                      <w:b/>
                    </w:rPr>
                    <w:t>Котельниковского</w:t>
                  </w:r>
                  <w:proofErr w:type="spellEnd"/>
                  <w:r w:rsidRPr="00336C69">
                    <w:rPr>
                      <w:rFonts w:eastAsia="Calibri"/>
                      <w:b/>
                    </w:rPr>
                    <w:t xml:space="preserve"> городского поселения </w:t>
                  </w:r>
                  <w:proofErr w:type="spellStart"/>
                  <w:r w:rsidRPr="00336C69">
                    <w:rPr>
                      <w:rFonts w:eastAsia="Calibri"/>
                      <w:b/>
                    </w:rPr>
                    <w:t>Котельниковского</w:t>
                  </w:r>
                  <w:proofErr w:type="spellEnd"/>
                  <w:r w:rsidRPr="00336C69">
                    <w:rPr>
                      <w:rFonts w:eastAsia="Calibri"/>
                      <w:b/>
                    </w:rPr>
                    <w:t xml:space="preserve"> муниципального района Волгоградской области </w:t>
                  </w:r>
                </w:p>
                <w:p w:rsidR="00AF2F85" w:rsidRPr="00A63FB0" w:rsidRDefault="00AF2F85" w:rsidP="00CF0730">
                  <w:pPr>
                    <w:autoSpaceDE w:val="0"/>
                    <w:autoSpaceDN w:val="0"/>
                    <w:adjustRightInd w:val="0"/>
                    <w:jc w:val="both"/>
                    <w:rPr>
                      <w:bCs/>
                    </w:rPr>
                  </w:pPr>
                  <w:r w:rsidRPr="00A63FB0">
                    <w:rPr>
                      <w:bCs/>
                    </w:rPr>
                    <w:t>ИНН 341300742</w:t>
                  </w:r>
                  <w:r>
                    <w:rPr>
                      <w:bCs/>
                    </w:rPr>
                    <w:t>0</w:t>
                  </w:r>
                </w:p>
                <w:p w:rsidR="00AF2F85" w:rsidRPr="00A63FB0" w:rsidRDefault="00AF2F85" w:rsidP="00CF0730">
                  <w:pPr>
                    <w:autoSpaceDE w:val="0"/>
                    <w:autoSpaceDN w:val="0"/>
                    <w:adjustRightInd w:val="0"/>
                    <w:jc w:val="both"/>
                    <w:rPr>
                      <w:bCs/>
                    </w:rPr>
                  </w:pPr>
                  <w:r w:rsidRPr="00A63FB0">
                    <w:rPr>
                      <w:bCs/>
                    </w:rPr>
                    <w:t>ОГРН 105 345 808 01 14</w:t>
                  </w:r>
                </w:p>
                <w:p w:rsidR="00AF2F85" w:rsidRPr="00A63FB0" w:rsidRDefault="00AF2F85" w:rsidP="00CF0730">
                  <w:pPr>
                    <w:autoSpaceDE w:val="0"/>
                    <w:autoSpaceDN w:val="0"/>
                    <w:adjustRightInd w:val="0"/>
                    <w:jc w:val="both"/>
                    <w:rPr>
                      <w:bCs/>
                    </w:rPr>
                  </w:pPr>
                  <w:r w:rsidRPr="00A63FB0">
                    <w:rPr>
                      <w:bCs/>
                    </w:rPr>
                    <w:t>ул. Ленина,9,</w:t>
                  </w:r>
                </w:p>
                <w:p w:rsidR="00AF2F85" w:rsidRPr="00A63FB0" w:rsidRDefault="00AF2F85" w:rsidP="00CF0730">
                  <w:pPr>
                    <w:autoSpaceDE w:val="0"/>
                    <w:autoSpaceDN w:val="0"/>
                    <w:adjustRightInd w:val="0"/>
                    <w:jc w:val="both"/>
                    <w:rPr>
                      <w:bCs/>
                    </w:rPr>
                  </w:pPr>
                  <w:r w:rsidRPr="00A63FB0">
                    <w:rPr>
                      <w:bCs/>
                    </w:rPr>
                    <w:t xml:space="preserve">г. Котельниково, </w:t>
                  </w:r>
                </w:p>
                <w:p w:rsidR="00AF2F85" w:rsidRPr="00A63FB0" w:rsidRDefault="00AF2F85" w:rsidP="00CF0730">
                  <w:pPr>
                    <w:autoSpaceDE w:val="0"/>
                    <w:autoSpaceDN w:val="0"/>
                    <w:adjustRightInd w:val="0"/>
                    <w:jc w:val="both"/>
                    <w:rPr>
                      <w:bCs/>
                    </w:rPr>
                  </w:pPr>
                  <w:r w:rsidRPr="00A63FB0">
                    <w:rPr>
                      <w:bCs/>
                    </w:rPr>
                    <w:t>Волгоградская область, 404354</w:t>
                  </w:r>
                </w:p>
                <w:p w:rsidR="00AB09C9" w:rsidRDefault="00AB09C9" w:rsidP="00CF0730">
                  <w:pPr>
                    <w:autoSpaceDE w:val="0"/>
                    <w:autoSpaceDN w:val="0"/>
                    <w:adjustRightInd w:val="0"/>
                    <w:jc w:val="both"/>
                    <w:rPr>
                      <w:bCs/>
                    </w:rPr>
                  </w:pPr>
                </w:p>
                <w:p w:rsidR="00AF2F85" w:rsidRPr="00A63FB0" w:rsidRDefault="00AF2F85" w:rsidP="00CF0730">
                  <w:pPr>
                    <w:autoSpaceDE w:val="0"/>
                    <w:autoSpaceDN w:val="0"/>
                    <w:adjustRightInd w:val="0"/>
                    <w:jc w:val="both"/>
                    <w:rPr>
                      <w:bCs/>
                    </w:rPr>
                  </w:pPr>
                  <w:r w:rsidRPr="00A63FB0">
                    <w:rPr>
                      <w:bCs/>
                    </w:rPr>
                    <w:t xml:space="preserve">Глава </w:t>
                  </w:r>
                  <w:proofErr w:type="spellStart"/>
                  <w:r w:rsidRPr="00A63FB0">
                    <w:rPr>
                      <w:bCs/>
                    </w:rPr>
                    <w:t>Котельниковского</w:t>
                  </w:r>
                  <w:proofErr w:type="spellEnd"/>
                  <w:r w:rsidRPr="00A63FB0">
                    <w:rPr>
                      <w:bCs/>
                    </w:rPr>
                    <w:t xml:space="preserve"> </w:t>
                  </w:r>
                </w:p>
                <w:p w:rsidR="00AF2F85" w:rsidRPr="00A63FB0" w:rsidRDefault="00AF2F85" w:rsidP="00CF0730">
                  <w:pPr>
                    <w:autoSpaceDE w:val="0"/>
                    <w:autoSpaceDN w:val="0"/>
                    <w:adjustRightInd w:val="0"/>
                    <w:jc w:val="both"/>
                    <w:rPr>
                      <w:bCs/>
                    </w:rPr>
                  </w:pPr>
                  <w:r w:rsidRPr="00A63FB0">
                    <w:rPr>
                      <w:bCs/>
                    </w:rPr>
                    <w:t>городского поселения</w:t>
                  </w:r>
                </w:p>
                <w:p w:rsidR="00AF2F85" w:rsidRPr="00A63FB0" w:rsidRDefault="00AF2F85" w:rsidP="00CF0730">
                  <w:pPr>
                    <w:autoSpaceDE w:val="0"/>
                    <w:autoSpaceDN w:val="0"/>
                    <w:adjustRightInd w:val="0"/>
                    <w:jc w:val="both"/>
                    <w:rPr>
                      <w:bCs/>
                    </w:rPr>
                  </w:pPr>
                  <w:proofErr w:type="spellStart"/>
                  <w:r w:rsidRPr="00A63FB0">
                    <w:rPr>
                      <w:bCs/>
                    </w:rPr>
                    <w:t>Котельниковского</w:t>
                  </w:r>
                  <w:proofErr w:type="spellEnd"/>
                  <w:r w:rsidRPr="00A63FB0">
                    <w:rPr>
                      <w:bCs/>
                    </w:rPr>
                    <w:t xml:space="preserve"> муниципального района Волгоградской области</w:t>
                  </w:r>
                </w:p>
                <w:p w:rsidR="00AF2F85" w:rsidRPr="00A63FB0" w:rsidRDefault="00AF2F85" w:rsidP="00CF0730">
                  <w:pPr>
                    <w:autoSpaceDE w:val="0"/>
                    <w:autoSpaceDN w:val="0"/>
                    <w:adjustRightInd w:val="0"/>
                    <w:jc w:val="both"/>
                    <w:rPr>
                      <w:bCs/>
                    </w:rPr>
                  </w:pPr>
                </w:p>
                <w:p w:rsidR="00AF2F85" w:rsidRPr="00A63FB0" w:rsidRDefault="00AF2F85" w:rsidP="00CF0730">
                  <w:pPr>
                    <w:autoSpaceDE w:val="0"/>
                    <w:autoSpaceDN w:val="0"/>
                    <w:adjustRightInd w:val="0"/>
                    <w:jc w:val="both"/>
                    <w:rPr>
                      <w:bCs/>
                    </w:rPr>
                  </w:pPr>
                  <w:r w:rsidRPr="00A63FB0">
                    <w:rPr>
                      <w:bCs/>
                    </w:rPr>
                    <w:t xml:space="preserve">   ____________А.Л. Федоров</w:t>
                  </w:r>
                </w:p>
                <w:p w:rsidR="00AF2F85" w:rsidRPr="00336C69" w:rsidRDefault="00AF2F85" w:rsidP="00CF0730">
                  <w:pPr>
                    <w:autoSpaceDE w:val="0"/>
                    <w:autoSpaceDN w:val="0"/>
                    <w:adjustRightInd w:val="0"/>
                    <w:jc w:val="both"/>
                    <w:rPr>
                      <w:bCs/>
                      <w:sz w:val="16"/>
                    </w:rPr>
                  </w:pPr>
                  <w:r w:rsidRPr="00A63FB0">
                    <w:rPr>
                      <w:bCs/>
                      <w:sz w:val="16"/>
                    </w:rPr>
                    <w:t>М.П.</w:t>
                  </w:r>
                </w:p>
              </w:tc>
              <w:tc>
                <w:tcPr>
                  <w:tcW w:w="4961" w:type="dxa"/>
                  <w:tcBorders>
                    <w:top w:val="nil"/>
                    <w:left w:val="nil"/>
                    <w:bottom w:val="nil"/>
                    <w:right w:val="nil"/>
                  </w:tcBorders>
                </w:tcPr>
                <w:p w:rsidR="00AF2F85" w:rsidRPr="00A63FB0" w:rsidRDefault="00AF2F85" w:rsidP="00CF0730">
                  <w:pPr>
                    <w:jc w:val="center"/>
                    <w:rPr>
                      <w:rFonts w:eastAsiaTheme="minorEastAsia"/>
                      <w:b/>
                    </w:rPr>
                  </w:pPr>
                  <w:r w:rsidRPr="00A63FB0">
                    <w:rPr>
                      <w:rFonts w:eastAsiaTheme="minorEastAsia"/>
                      <w:b/>
                    </w:rPr>
                    <w:t>Арендатор:</w:t>
                  </w:r>
                </w:p>
                <w:p w:rsidR="00AF2F85" w:rsidRDefault="00AF2F85" w:rsidP="00CF0730">
                  <w:pPr>
                    <w:jc w:val="both"/>
                    <w:rPr>
                      <w:rFonts w:eastAsiaTheme="minorEastAsia"/>
                      <w:b/>
                    </w:rPr>
                  </w:pPr>
                  <w:r w:rsidRPr="00A63FB0">
                    <w:rPr>
                      <w:rFonts w:eastAsiaTheme="minorEastAsia"/>
                      <w:b/>
                    </w:rPr>
                    <w:t>__________________</w:t>
                  </w:r>
                  <w:r>
                    <w:rPr>
                      <w:rFonts w:eastAsiaTheme="minorEastAsia"/>
                      <w:b/>
                    </w:rPr>
                    <w:t>____________</w:t>
                  </w:r>
                  <w:r w:rsidRPr="00A63FB0">
                    <w:rPr>
                      <w:rFonts w:eastAsiaTheme="minorEastAsia"/>
                      <w:b/>
                    </w:rPr>
                    <w:t>,</w:t>
                  </w:r>
                </w:p>
                <w:p w:rsidR="00AF2F85" w:rsidRDefault="00AF2F85" w:rsidP="00CF0730">
                  <w:pPr>
                    <w:jc w:val="both"/>
                    <w:rPr>
                      <w:rFonts w:eastAsiaTheme="minorEastAsia"/>
                      <w:b/>
                    </w:rPr>
                  </w:pPr>
                </w:p>
                <w:p w:rsidR="00AF2F85" w:rsidRDefault="00AF2F85" w:rsidP="00CF0730">
                  <w:pPr>
                    <w:jc w:val="both"/>
                    <w:rPr>
                      <w:rFonts w:eastAsiaTheme="minorEastAsia"/>
                      <w:b/>
                    </w:rPr>
                  </w:pPr>
                </w:p>
                <w:p w:rsidR="00AF2F85" w:rsidRPr="00A63FB0" w:rsidRDefault="00AF2F85" w:rsidP="00CF0730">
                  <w:pPr>
                    <w:jc w:val="both"/>
                    <w:rPr>
                      <w:rFonts w:eastAsiaTheme="minorEastAsia"/>
                      <w:b/>
                    </w:rPr>
                  </w:pPr>
                  <w:r w:rsidRPr="00A63FB0">
                    <w:rPr>
                      <w:rFonts w:eastAsiaTheme="minorEastAsia"/>
                      <w:b/>
                    </w:rPr>
                    <w:t xml:space="preserve"> </w:t>
                  </w:r>
                  <w:r w:rsidRPr="00A63FB0">
                    <w:rPr>
                      <w:rFonts w:eastAsiaTheme="minorEastAsia"/>
                    </w:rPr>
                    <w:t xml:space="preserve">адрес регистрации: </w:t>
                  </w:r>
                  <w:r>
                    <w:rPr>
                      <w:rFonts w:eastAsiaTheme="minorEastAsia"/>
                    </w:rPr>
                    <w:t>___________________________________________________________________________</w:t>
                  </w:r>
                </w:p>
                <w:p w:rsidR="00AF2F85" w:rsidRPr="00A63FB0" w:rsidRDefault="00AF2F85" w:rsidP="00CF0730">
                  <w:pPr>
                    <w:pBdr>
                      <w:bottom w:val="single" w:sz="12" w:space="1" w:color="auto"/>
                    </w:pBdr>
                    <w:rPr>
                      <w:rFonts w:eastAsiaTheme="minorEastAsia"/>
                      <w:b/>
                    </w:rPr>
                  </w:pPr>
                </w:p>
                <w:p w:rsidR="00AF2F85" w:rsidRDefault="00AF2F85" w:rsidP="00CF0730">
                  <w:pPr>
                    <w:jc w:val="right"/>
                    <w:rPr>
                      <w:rFonts w:eastAsiaTheme="minorEastAsia"/>
                    </w:rPr>
                  </w:pPr>
                </w:p>
                <w:p w:rsidR="00AF2F85" w:rsidRDefault="00AF2F85" w:rsidP="00CF0730">
                  <w:pPr>
                    <w:jc w:val="right"/>
                    <w:rPr>
                      <w:rFonts w:eastAsiaTheme="minorEastAsia"/>
                    </w:rPr>
                  </w:pPr>
                </w:p>
                <w:p w:rsidR="00AF2F85" w:rsidRDefault="00AF2F85" w:rsidP="00CF0730">
                  <w:pPr>
                    <w:jc w:val="right"/>
                    <w:rPr>
                      <w:rFonts w:eastAsiaTheme="minorEastAsia"/>
                    </w:rPr>
                  </w:pPr>
                </w:p>
                <w:p w:rsidR="00AF2F85" w:rsidRDefault="00AF2F85" w:rsidP="00CF0730">
                  <w:pPr>
                    <w:jc w:val="right"/>
                    <w:rPr>
                      <w:rFonts w:eastAsiaTheme="minorEastAsia"/>
                    </w:rPr>
                  </w:pPr>
                </w:p>
                <w:p w:rsidR="00AF2F85" w:rsidRDefault="00AF2F85" w:rsidP="00CF0730">
                  <w:pPr>
                    <w:jc w:val="right"/>
                    <w:rPr>
                      <w:rFonts w:eastAsiaTheme="minorEastAsia"/>
                    </w:rPr>
                  </w:pPr>
                </w:p>
                <w:p w:rsidR="00AF2F85" w:rsidRDefault="00AF2F85" w:rsidP="00CF0730">
                  <w:pPr>
                    <w:jc w:val="right"/>
                    <w:rPr>
                      <w:rFonts w:eastAsiaTheme="minorEastAsia"/>
                    </w:rPr>
                  </w:pPr>
                </w:p>
                <w:p w:rsidR="00AF2F85" w:rsidRDefault="00AF2F85" w:rsidP="00CF0730">
                  <w:pPr>
                    <w:jc w:val="right"/>
                    <w:rPr>
                      <w:rFonts w:eastAsiaTheme="minorEastAsia"/>
                    </w:rPr>
                  </w:pPr>
                </w:p>
                <w:p w:rsidR="00AF2F85" w:rsidRDefault="00AF2F85" w:rsidP="00CF0730">
                  <w:pPr>
                    <w:jc w:val="right"/>
                    <w:rPr>
                      <w:rFonts w:eastAsiaTheme="minorEastAsia"/>
                    </w:rPr>
                  </w:pPr>
                </w:p>
                <w:p w:rsidR="00AF2F85" w:rsidRDefault="00AF2F85" w:rsidP="00CF0730">
                  <w:pPr>
                    <w:jc w:val="right"/>
                    <w:rPr>
                      <w:rFonts w:eastAsiaTheme="minorEastAsia"/>
                    </w:rPr>
                  </w:pPr>
                </w:p>
                <w:p w:rsidR="00AF2F85" w:rsidRDefault="00AF2F85" w:rsidP="00CF0730">
                  <w:pPr>
                    <w:jc w:val="right"/>
                    <w:rPr>
                      <w:rFonts w:eastAsiaTheme="minorEastAsia"/>
                    </w:rPr>
                  </w:pPr>
                </w:p>
                <w:p w:rsidR="00AF2F85" w:rsidRPr="00A63FB0" w:rsidRDefault="00AF2F85" w:rsidP="00CF0730">
                  <w:pPr>
                    <w:jc w:val="right"/>
                    <w:rPr>
                      <w:rFonts w:eastAsiaTheme="minorEastAsia"/>
                    </w:rPr>
                  </w:pPr>
                  <w:r>
                    <w:rPr>
                      <w:rFonts w:eastAsiaTheme="minorEastAsia"/>
                    </w:rPr>
                    <w:t>__________</w:t>
                  </w:r>
                  <w:r w:rsidRPr="00A63FB0">
                    <w:rPr>
                      <w:rFonts w:eastAsiaTheme="minorEastAsia"/>
                    </w:rPr>
                    <w:t xml:space="preserve">__      Ф.И.О. </w:t>
                  </w:r>
                </w:p>
                <w:p w:rsidR="00AF2F85" w:rsidRPr="00A63FB0" w:rsidRDefault="00AF2F85" w:rsidP="00CF0730">
                  <w:pPr>
                    <w:autoSpaceDE w:val="0"/>
                    <w:autoSpaceDN w:val="0"/>
                    <w:adjustRightInd w:val="0"/>
                    <w:spacing w:before="10"/>
                    <w:jc w:val="right"/>
                    <w:rPr>
                      <w:rFonts w:eastAsia="Calibri"/>
                      <w:b/>
                    </w:rPr>
                  </w:pPr>
                </w:p>
                <w:p w:rsidR="00AF2F85" w:rsidRPr="00A63FB0" w:rsidRDefault="00AF2F85" w:rsidP="00CF0730">
                  <w:pPr>
                    <w:autoSpaceDE w:val="0"/>
                    <w:autoSpaceDN w:val="0"/>
                    <w:adjustRightInd w:val="0"/>
                    <w:spacing w:before="10"/>
                    <w:jc w:val="right"/>
                    <w:rPr>
                      <w:rFonts w:eastAsia="Calibri"/>
                      <w:b/>
                    </w:rPr>
                  </w:pPr>
                </w:p>
                <w:p w:rsidR="00AF2F85" w:rsidRPr="00A63FB0" w:rsidRDefault="00AF2F85" w:rsidP="00CF0730">
                  <w:pPr>
                    <w:autoSpaceDE w:val="0"/>
                    <w:autoSpaceDN w:val="0"/>
                    <w:adjustRightInd w:val="0"/>
                    <w:spacing w:before="10"/>
                    <w:jc w:val="right"/>
                    <w:rPr>
                      <w:rFonts w:eastAsia="Calibri"/>
                      <w:b/>
                    </w:rPr>
                  </w:pPr>
                </w:p>
                <w:p w:rsidR="00AF2F85" w:rsidRPr="00A63FB0" w:rsidRDefault="00AF2F85" w:rsidP="00CF0730">
                  <w:pPr>
                    <w:autoSpaceDE w:val="0"/>
                    <w:autoSpaceDN w:val="0"/>
                    <w:adjustRightInd w:val="0"/>
                    <w:spacing w:before="10"/>
                    <w:jc w:val="right"/>
                    <w:rPr>
                      <w:rFonts w:eastAsia="Calibri"/>
                      <w:b/>
                    </w:rPr>
                  </w:pPr>
                </w:p>
                <w:p w:rsidR="00AF2F85" w:rsidRPr="00A63FB0" w:rsidRDefault="00AF2F85" w:rsidP="00CF0730">
                  <w:pPr>
                    <w:autoSpaceDE w:val="0"/>
                    <w:autoSpaceDN w:val="0"/>
                    <w:adjustRightInd w:val="0"/>
                    <w:spacing w:before="10"/>
                    <w:jc w:val="right"/>
                    <w:rPr>
                      <w:rFonts w:eastAsia="Calibri"/>
                      <w:b/>
                    </w:rPr>
                  </w:pPr>
                </w:p>
                <w:p w:rsidR="00AF2F85" w:rsidRPr="00A63FB0" w:rsidRDefault="00AF2F85" w:rsidP="00CF0730">
                  <w:pPr>
                    <w:autoSpaceDE w:val="0"/>
                    <w:autoSpaceDN w:val="0"/>
                    <w:adjustRightInd w:val="0"/>
                    <w:spacing w:before="10"/>
                    <w:jc w:val="right"/>
                    <w:rPr>
                      <w:rFonts w:eastAsia="Calibri"/>
                      <w:b/>
                    </w:rPr>
                  </w:pPr>
                </w:p>
                <w:p w:rsidR="00AF2F85" w:rsidRPr="00A63FB0" w:rsidRDefault="00AF2F85" w:rsidP="00CF0730">
                  <w:pPr>
                    <w:autoSpaceDE w:val="0"/>
                    <w:autoSpaceDN w:val="0"/>
                    <w:adjustRightInd w:val="0"/>
                    <w:spacing w:before="10"/>
                    <w:jc w:val="both"/>
                    <w:rPr>
                      <w:rFonts w:eastAsia="Calibri"/>
                      <w:b/>
                    </w:rPr>
                  </w:pPr>
                </w:p>
              </w:tc>
            </w:tr>
          </w:tbl>
          <w:p w:rsidR="00AF2F85" w:rsidRPr="00A63FB0" w:rsidRDefault="00AF2F85" w:rsidP="00CF0730">
            <w:pPr>
              <w:widowControl w:val="0"/>
              <w:jc w:val="both"/>
              <w:outlineLvl w:val="2"/>
              <w:rPr>
                <w:b/>
                <w:u w:val="single"/>
              </w:rPr>
            </w:pPr>
          </w:p>
        </w:tc>
      </w:tr>
    </w:tbl>
    <w:p w:rsidR="00E603EB" w:rsidRDefault="00E603EB" w:rsidP="00EA480E">
      <w:pPr>
        <w:tabs>
          <w:tab w:val="left" w:pos="360"/>
        </w:tabs>
        <w:jc w:val="both"/>
      </w:pPr>
    </w:p>
    <w:p w:rsidR="00E603EB" w:rsidRDefault="00E603EB" w:rsidP="00EA480E">
      <w:pPr>
        <w:tabs>
          <w:tab w:val="left" w:pos="360"/>
        </w:tabs>
        <w:jc w:val="both"/>
      </w:pPr>
    </w:p>
    <w:p w:rsidR="00E603EB" w:rsidRDefault="00E603EB" w:rsidP="00EA480E">
      <w:pPr>
        <w:tabs>
          <w:tab w:val="left" w:pos="360"/>
        </w:tabs>
        <w:jc w:val="both"/>
      </w:pPr>
    </w:p>
    <w:p w:rsidR="00E603EB" w:rsidRDefault="00E603EB" w:rsidP="00EA480E">
      <w:pPr>
        <w:tabs>
          <w:tab w:val="left" w:pos="360"/>
        </w:tabs>
        <w:jc w:val="both"/>
      </w:pPr>
    </w:p>
    <w:p w:rsidR="00E603EB" w:rsidRDefault="00E603EB" w:rsidP="00EA480E">
      <w:pPr>
        <w:tabs>
          <w:tab w:val="left" w:pos="360"/>
        </w:tabs>
        <w:jc w:val="both"/>
      </w:pPr>
    </w:p>
    <w:p w:rsidR="00AB6E7B" w:rsidRDefault="00AB6E7B" w:rsidP="00EA480E">
      <w:pPr>
        <w:tabs>
          <w:tab w:val="left" w:pos="360"/>
        </w:tabs>
        <w:jc w:val="both"/>
      </w:pPr>
    </w:p>
    <w:p w:rsidR="00E603EB" w:rsidRDefault="00E603EB" w:rsidP="00EA480E">
      <w:pPr>
        <w:tabs>
          <w:tab w:val="left" w:pos="360"/>
        </w:tabs>
        <w:jc w:val="both"/>
        <w:rPr>
          <w:lang w:eastAsia="ar-SA"/>
        </w:rPr>
      </w:pPr>
    </w:p>
    <w:p w:rsidR="00E603EB" w:rsidRDefault="00E603EB" w:rsidP="00EA480E">
      <w:pPr>
        <w:tabs>
          <w:tab w:val="left" w:pos="-180"/>
          <w:tab w:val="left" w:pos="180"/>
          <w:tab w:val="left" w:pos="360"/>
        </w:tabs>
        <w:suppressAutoHyphens/>
        <w:jc w:val="right"/>
        <w:rPr>
          <w:lang w:eastAsia="ar-SA"/>
        </w:rPr>
      </w:pPr>
    </w:p>
    <w:tbl>
      <w:tblPr>
        <w:tblW w:w="236" w:type="dxa"/>
        <w:tblInd w:w="108" w:type="dxa"/>
        <w:tblLayout w:type="fixed"/>
        <w:tblLook w:val="0000" w:firstRow="0" w:lastRow="0" w:firstColumn="0" w:lastColumn="0" w:noHBand="0" w:noVBand="0"/>
      </w:tblPr>
      <w:tblGrid>
        <w:gridCol w:w="236"/>
      </w:tblGrid>
      <w:tr w:rsidR="00AF2F85" w:rsidRPr="00A63FB0" w:rsidTr="00AF2F85">
        <w:trPr>
          <w:trHeight w:val="80"/>
        </w:trPr>
        <w:tc>
          <w:tcPr>
            <w:tcW w:w="236" w:type="dxa"/>
          </w:tcPr>
          <w:p w:rsidR="00AF2F85" w:rsidRPr="00A63FB0" w:rsidRDefault="00AF2F85" w:rsidP="00FB10ED">
            <w:pPr>
              <w:keepNext/>
              <w:jc w:val="both"/>
              <w:outlineLvl w:val="2"/>
              <w:rPr>
                <w:b/>
              </w:rPr>
            </w:pPr>
          </w:p>
        </w:tc>
      </w:tr>
    </w:tbl>
    <w:p w:rsidR="00E603EB" w:rsidRDefault="00E603EB" w:rsidP="00AF2F85">
      <w:pPr>
        <w:tabs>
          <w:tab w:val="left" w:pos="-180"/>
          <w:tab w:val="left" w:pos="180"/>
          <w:tab w:val="left" w:pos="360"/>
        </w:tabs>
        <w:suppressAutoHyphens/>
        <w:rPr>
          <w:lang w:eastAsia="ar-SA"/>
        </w:rPr>
      </w:pPr>
    </w:p>
    <w:p w:rsidR="00E603EB" w:rsidRDefault="00E603EB" w:rsidP="00A21B6B">
      <w:pPr>
        <w:tabs>
          <w:tab w:val="left" w:pos="-180"/>
          <w:tab w:val="left" w:pos="180"/>
          <w:tab w:val="left" w:pos="360"/>
        </w:tabs>
        <w:suppressAutoHyphens/>
        <w:rPr>
          <w:lang w:eastAsia="ar-SA"/>
        </w:rPr>
      </w:pPr>
    </w:p>
    <w:p w:rsidR="00A21B6B" w:rsidRDefault="00A21B6B" w:rsidP="00A21B6B">
      <w:pPr>
        <w:tabs>
          <w:tab w:val="left" w:pos="-180"/>
          <w:tab w:val="left" w:pos="180"/>
          <w:tab w:val="left" w:pos="360"/>
        </w:tabs>
        <w:suppressAutoHyphens/>
        <w:rPr>
          <w:lang w:eastAsia="ar-SA"/>
        </w:rPr>
      </w:pPr>
    </w:p>
    <w:p w:rsidR="00E603EB" w:rsidRDefault="00E603EB" w:rsidP="00EA480E">
      <w:pPr>
        <w:tabs>
          <w:tab w:val="left" w:pos="-180"/>
          <w:tab w:val="left" w:pos="180"/>
          <w:tab w:val="left" w:pos="360"/>
        </w:tabs>
        <w:suppressAutoHyphens/>
        <w:jc w:val="right"/>
        <w:rPr>
          <w:lang w:eastAsia="ar-SA"/>
        </w:rPr>
      </w:pPr>
    </w:p>
    <w:p w:rsidR="00AB6E7B" w:rsidRDefault="00AB6E7B" w:rsidP="00EA480E">
      <w:pPr>
        <w:tabs>
          <w:tab w:val="left" w:pos="-180"/>
          <w:tab w:val="left" w:pos="180"/>
          <w:tab w:val="left" w:pos="360"/>
        </w:tabs>
        <w:suppressAutoHyphens/>
        <w:jc w:val="right"/>
        <w:rPr>
          <w:lang w:eastAsia="ar-SA"/>
        </w:rPr>
      </w:pPr>
    </w:p>
    <w:p w:rsidR="00EA480E" w:rsidRDefault="00EA480E" w:rsidP="00EA480E">
      <w:pPr>
        <w:tabs>
          <w:tab w:val="left" w:pos="-180"/>
          <w:tab w:val="left" w:pos="180"/>
          <w:tab w:val="left" w:pos="360"/>
        </w:tabs>
        <w:suppressAutoHyphens/>
        <w:jc w:val="right"/>
      </w:pPr>
      <w:r>
        <w:rPr>
          <w:lang w:eastAsia="ar-SA"/>
        </w:rPr>
        <w:lastRenderedPageBreak/>
        <w:t>При</w:t>
      </w:r>
      <w:r>
        <w:t>ложение № 1</w:t>
      </w:r>
    </w:p>
    <w:p w:rsidR="00EA480E" w:rsidRDefault="00EA480E" w:rsidP="00EA480E">
      <w:pPr>
        <w:pStyle w:val="21"/>
        <w:jc w:val="right"/>
        <w:rPr>
          <w:b w:val="0"/>
          <w:szCs w:val="24"/>
        </w:rPr>
      </w:pPr>
      <w:r>
        <w:rPr>
          <w:b w:val="0"/>
          <w:szCs w:val="24"/>
        </w:rPr>
        <w:t xml:space="preserve">к </w:t>
      </w:r>
      <w:proofErr w:type="gramStart"/>
      <w:r>
        <w:rPr>
          <w:b w:val="0"/>
          <w:szCs w:val="24"/>
        </w:rPr>
        <w:t>договору  о</w:t>
      </w:r>
      <w:proofErr w:type="gramEnd"/>
      <w:r>
        <w:rPr>
          <w:b w:val="0"/>
          <w:szCs w:val="24"/>
        </w:rPr>
        <w:t xml:space="preserve"> передаче в</w:t>
      </w:r>
    </w:p>
    <w:p w:rsidR="00EA480E" w:rsidRDefault="00EA480E" w:rsidP="00EA480E">
      <w:pPr>
        <w:pStyle w:val="21"/>
        <w:jc w:val="right"/>
        <w:rPr>
          <w:b w:val="0"/>
          <w:szCs w:val="24"/>
        </w:rPr>
      </w:pPr>
      <w:r>
        <w:rPr>
          <w:b w:val="0"/>
          <w:szCs w:val="24"/>
        </w:rPr>
        <w:t xml:space="preserve">аренду недвижимого имущества  </w:t>
      </w:r>
    </w:p>
    <w:p w:rsidR="00EA480E" w:rsidRDefault="00EA480E" w:rsidP="00EA480E">
      <w:pPr>
        <w:pStyle w:val="21"/>
        <w:jc w:val="right"/>
        <w:rPr>
          <w:b w:val="0"/>
          <w:szCs w:val="24"/>
        </w:rPr>
      </w:pPr>
      <w:proofErr w:type="gramStart"/>
      <w:r>
        <w:rPr>
          <w:b w:val="0"/>
          <w:szCs w:val="24"/>
        </w:rPr>
        <w:t>от  «</w:t>
      </w:r>
      <w:proofErr w:type="gramEnd"/>
      <w:r>
        <w:rPr>
          <w:b w:val="0"/>
          <w:szCs w:val="24"/>
        </w:rPr>
        <w:t>___» _______20_ г.   № ____</w:t>
      </w:r>
    </w:p>
    <w:p w:rsidR="00EA480E" w:rsidRDefault="00EA480E" w:rsidP="00EA480E">
      <w:pPr>
        <w:pStyle w:val="21"/>
        <w:ind w:firstLine="708"/>
        <w:rPr>
          <w:szCs w:val="24"/>
        </w:rPr>
      </w:pPr>
    </w:p>
    <w:p w:rsidR="00EA480E" w:rsidRDefault="00EA480E" w:rsidP="00EA480E">
      <w:pPr>
        <w:pStyle w:val="21"/>
        <w:ind w:firstLine="708"/>
        <w:rPr>
          <w:szCs w:val="24"/>
        </w:rPr>
      </w:pPr>
    </w:p>
    <w:p w:rsidR="00EA480E" w:rsidRDefault="00EA480E" w:rsidP="00EA480E">
      <w:pPr>
        <w:pStyle w:val="21"/>
        <w:ind w:firstLine="708"/>
        <w:rPr>
          <w:szCs w:val="24"/>
        </w:rPr>
      </w:pPr>
    </w:p>
    <w:p w:rsidR="00EA480E" w:rsidRDefault="00EA480E" w:rsidP="00EA480E">
      <w:pPr>
        <w:jc w:val="center"/>
        <w:rPr>
          <w:b/>
        </w:rPr>
      </w:pPr>
      <w:r>
        <w:rPr>
          <w:b/>
        </w:rPr>
        <w:t>АКТ</w:t>
      </w:r>
    </w:p>
    <w:p w:rsidR="00EA480E" w:rsidRDefault="00EA480E" w:rsidP="00EA480E">
      <w:pPr>
        <w:jc w:val="center"/>
        <w:rPr>
          <w:b/>
        </w:rPr>
      </w:pPr>
      <w:r>
        <w:rPr>
          <w:b/>
        </w:rPr>
        <w:t xml:space="preserve">приема - передачи </w:t>
      </w:r>
    </w:p>
    <w:p w:rsidR="00EA480E" w:rsidRDefault="00EA480E" w:rsidP="00EA480E">
      <w:pPr>
        <w:jc w:val="center"/>
        <w:rPr>
          <w:b/>
        </w:rPr>
      </w:pPr>
    </w:p>
    <w:p w:rsidR="00EA480E" w:rsidRDefault="00EA480E" w:rsidP="00EA480E">
      <w:pPr>
        <w:jc w:val="center"/>
        <w:rPr>
          <w:b/>
        </w:rPr>
      </w:pPr>
    </w:p>
    <w:p w:rsidR="00EA480E" w:rsidRDefault="00AB6E7B" w:rsidP="00EA480E">
      <w:pPr>
        <w:rPr>
          <w:b/>
        </w:rPr>
      </w:pPr>
      <w:r>
        <w:rPr>
          <w:b/>
        </w:rPr>
        <w:t xml:space="preserve">г. Котельниково </w:t>
      </w:r>
      <w:r w:rsidR="00EA480E">
        <w:rPr>
          <w:b/>
        </w:rPr>
        <w:tab/>
        <w:t xml:space="preserve">                                       </w:t>
      </w:r>
      <w:r>
        <w:rPr>
          <w:b/>
        </w:rPr>
        <w:t xml:space="preserve">                             </w:t>
      </w:r>
      <w:proofErr w:type="gramStart"/>
      <w:r>
        <w:rPr>
          <w:b/>
        </w:rPr>
        <w:t xml:space="preserve">  </w:t>
      </w:r>
      <w:r w:rsidR="00EA480E">
        <w:rPr>
          <w:b/>
        </w:rPr>
        <w:t xml:space="preserve"> «</w:t>
      </w:r>
      <w:proofErr w:type="gramEnd"/>
      <w:r w:rsidR="00EA480E">
        <w:rPr>
          <w:b/>
        </w:rPr>
        <w:t>___»______________20_ г.</w:t>
      </w:r>
    </w:p>
    <w:p w:rsidR="00EA480E" w:rsidRDefault="00EA480E" w:rsidP="00EA480E">
      <w:pPr>
        <w:rPr>
          <w:b/>
        </w:rPr>
      </w:pPr>
    </w:p>
    <w:p w:rsidR="00AB6E7B" w:rsidRDefault="00EA480E" w:rsidP="00EA48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Мы, нижеподписавшиеся, </w:t>
      </w:r>
      <w:proofErr w:type="spellStart"/>
      <w:r w:rsidR="00AB6E7B" w:rsidRPr="00AB6E7B">
        <w:rPr>
          <w:rFonts w:ascii="Times New Roman" w:hAnsi="Times New Roman" w:cs="Times New Roman"/>
          <w:sz w:val="24"/>
          <w:szCs w:val="24"/>
        </w:rPr>
        <w:t>Котельниковское</w:t>
      </w:r>
      <w:proofErr w:type="spellEnd"/>
      <w:r w:rsidR="00AB6E7B" w:rsidRPr="00AB6E7B">
        <w:rPr>
          <w:rFonts w:ascii="Times New Roman" w:hAnsi="Times New Roman" w:cs="Times New Roman"/>
          <w:sz w:val="24"/>
          <w:szCs w:val="24"/>
        </w:rPr>
        <w:t xml:space="preserve"> городское поселение </w:t>
      </w:r>
      <w:proofErr w:type="spellStart"/>
      <w:r w:rsidR="00AB6E7B" w:rsidRPr="00AB6E7B">
        <w:rPr>
          <w:rFonts w:ascii="Times New Roman" w:hAnsi="Times New Roman" w:cs="Times New Roman"/>
          <w:sz w:val="24"/>
          <w:szCs w:val="24"/>
        </w:rPr>
        <w:t>Котельниковского</w:t>
      </w:r>
      <w:proofErr w:type="spellEnd"/>
      <w:r w:rsidR="00AB6E7B" w:rsidRPr="00AB6E7B">
        <w:rPr>
          <w:rFonts w:ascii="Times New Roman" w:hAnsi="Times New Roman" w:cs="Times New Roman"/>
          <w:sz w:val="24"/>
          <w:szCs w:val="24"/>
        </w:rPr>
        <w:t xml:space="preserve"> муниципального района Волгоградской области, именуемое в дальнейшем «Арендодатель», в лице администрации </w:t>
      </w:r>
      <w:proofErr w:type="spellStart"/>
      <w:r w:rsidR="00AB6E7B" w:rsidRPr="00AB6E7B">
        <w:rPr>
          <w:rFonts w:ascii="Times New Roman" w:hAnsi="Times New Roman" w:cs="Times New Roman"/>
          <w:sz w:val="24"/>
          <w:szCs w:val="24"/>
        </w:rPr>
        <w:t>Котельниковского</w:t>
      </w:r>
      <w:proofErr w:type="spellEnd"/>
      <w:r w:rsidR="00AB6E7B" w:rsidRPr="00AB6E7B">
        <w:rPr>
          <w:rFonts w:ascii="Times New Roman" w:hAnsi="Times New Roman" w:cs="Times New Roman"/>
          <w:sz w:val="24"/>
          <w:szCs w:val="24"/>
        </w:rPr>
        <w:t xml:space="preserve"> городского поселения, представителем которого является глава </w:t>
      </w:r>
      <w:proofErr w:type="spellStart"/>
      <w:r w:rsidR="00AB6E7B" w:rsidRPr="00AB6E7B">
        <w:rPr>
          <w:rFonts w:ascii="Times New Roman" w:hAnsi="Times New Roman" w:cs="Times New Roman"/>
          <w:sz w:val="24"/>
          <w:szCs w:val="24"/>
        </w:rPr>
        <w:t>Котельниковского</w:t>
      </w:r>
      <w:proofErr w:type="spellEnd"/>
      <w:r w:rsidR="00AB6E7B" w:rsidRPr="00AB6E7B">
        <w:rPr>
          <w:rFonts w:ascii="Times New Roman" w:hAnsi="Times New Roman" w:cs="Times New Roman"/>
          <w:sz w:val="24"/>
          <w:szCs w:val="24"/>
        </w:rPr>
        <w:t xml:space="preserve"> городского поселения </w:t>
      </w:r>
      <w:proofErr w:type="spellStart"/>
      <w:r w:rsidR="00AB6E7B" w:rsidRPr="00AB6E7B">
        <w:rPr>
          <w:rFonts w:ascii="Times New Roman" w:hAnsi="Times New Roman" w:cs="Times New Roman"/>
          <w:sz w:val="24"/>
          <w:szCs w:val="24"/>
        </w:rPr>
        <w:t>Котельниковского</w:t>
      </w:r>
      <w:proofErr w:type="spellEnd"/>
      <w:r w:rsidR="00AB6E7B" w:rsidRPr="00AB6E7B">
        <w:rPr>
          <w:rFonts w:ascii="Times New Roman" w:hAnsi="Times New Roman" w:cs="Times New Roman"/>
          <w:sz w:val="24"/>
          <w:szCs w:val="24"/>
        </w:rPr>
        <w:t xml:space="preserve"> муниципального района Волгоградской области Федоров Андрей Леонтьевич</w:t>
      </w:r>
      <w:r>
        <w:rPr>
          <w:rFonts w:ascii="Times New Roman" w:hAnsi="Times New Roman" w:cs="Times New Roman"/>
          <w:sz w:val="24"/>
          <w:szCs w:val="24"/>
        </w:rPr>
        <w:t>, от лица Арендодателя, с одной стороны, и ___________________________________, от лица Арендатора, с другой стороны, составили</w:t>
      </w:r>
    </w:p>
    <w:p w:rsidR="00EA480E" w:rsidRDefault="00EA480E" w:rsidP="00EA48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настоящий акт в том, что в соответствии с договором аренды недвижимого имущества от ______________20_ г. № ____, Арендодатель сдал, а Арендатор принял следующее имущество:   </w:t>
      </w:r>
    </w:p>
    <w:tbl>
      <w:tblPr>
        <w:tblpPr w:leftFromText="180" w:rightFromText="180" w:vertAnchor="text" w:horzAnchor="margin" w:tblpY="188"/>
        <w:tblW w:w="9924" w:type="dxa"/>
        <w:tblLayout w:type="fixed"/>
        <w:tblCellMar>
          <w:left w:w="70" w:type="dxa"/>
          <w:right w:w="70" w:type="dxa"/>
        </w:tblCellMar>
        <w:tblLook w:val="04A0" w:firstRow="1" w:lastRow="0" w:firstColumn="1" w:lastColumn="0" w:noHBand="0" w:noVBand="1"/>
      </w:tblPr>
      <w:tblGrid>
        <w:gridCol w:w="3403"/>
        <w:gridCol w:w="1134"/>
        <w:gridCol w:w="3119"/>
        <w:gridCol w:w="2268"/>
      </w:tblGrid>
      <w:tr w:rsidR="00AB6E7B" w:rsidTr="00AB6E7B">
        <w:trPr>
          <w:cantSplit/>
          <w:trHeight w:val="600"/>
        </w:trPr>
        <w:tc>
          <w:tcPr>
            <w:tcW w:w="3403" w:type="dxa"/>
            <w:tcBorders>
              <w:top w:val="single" w:sz="6" w:space="0" w:color="auto"/>
              <w:left w:val="single" w:sz="6" w:space="0" w:color="auto"/>
              <w:bottom w:val="single" w:sz="6" w:space="0" w:color="auto"/>
              <w:right w:val="single" w:sz="6" w:space="0" w:color="auto"/>
            </w:tcBorders>
            <w:hideMark/>
          </w:tcPr>
          <w:p w:rsidR="00AB6E7B" w:rsidRDefault="00AB6E7B" w:rsidP="00AB6E7B">
            <w:pPr>
              <w:pStyle w:val="ConsPlusCell"/>
              <w:jc w:val="center"/>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r>
              <w:rPr>
                <w:rFonts w:ascii="Times New Roman" w:hAnsi="Times New Roman" w:cs="Times New Roman"/>
                <w:b/>
                <w:bCs/>
                <w:sz w:val="24"/>
                <w:szCs w:val="24"/>
              </w:rPr>
              <w:br/>
              <w:t xml:space="preserve">и место     </w:t>
            </w:r>
            <w:r>
              <w:rPr>
                <w:rFonts w:ascii="Times New Roman" w:hAnsi="Times New Roman" w:cs="Times New Roman"/>
                <w:b/>
                <w:bCs/>
                <w:sz w:val="24"/>
                <w:szCs w:val="24"/>
              </w:rPr>
              <w:br/>
              <w:t>расположения  имущества</w:t>
            </w:r>
          </w:p>
        </w:tc>
        <w:tc>
          <w:tcPr>
            <w:tcW w:w="1134" w:type="dxa"/>
            <w:tcBorders>
              <w:top w:val="single" w:sz="6" w:space="0" w:color="auto"/>
              <w:left w:val="single" w:sz="6" w:space="0" w:color="auto"/>
              <w:bottom w:val="single" w:sz="6" w:space="0" w:color="auto"/>
              <w:right w:val="single" w:sz="6" w:space="0" w:color="auto"/>
            </w:tcBorders>
            <w:hideMark/>
          </w:tcPr>
          <w:p w:rsidR="00AB6E7B" w:rsidRDefault="00AB6E7B" w:rsidP="00AB6E7B">
            <w:pPr>
              <w:pStyle w:val="ConsPlusCell"/>
              <w:jc w:val="center"/>
              <w:rPr>
                <w:rFonts w:ascii="Times New Roman" w:hAnsi="Times New Roman" w:cs="Times New Roman"/>
                <w:b/>
                <w:bCs/>
                <w:sz w:val="24"/>
                <w:szCs w:val="24"/>
              </w:rPr>
            </w:pPr>
            <w:r>
              <w:rPr>
                <w:rFonts w:ascii="Times New Roman" w:hAnsi="Times New Roman" w:cs="Times New Roman"/>
                <w:b/>
                <w:bCs/>
                <w:sz w:val="24"/>
                <w:szCs w:val="24"/>
              </w:rPr>
              <w:t xml:space="preserve">Площадь, </w:t>
            </w:r>
          </w:p>
          <w:p w:rsidR="00AB6E7B" w:rsidRDefault="00AB6E7B" w:rsidP="00AB6E7B">
            <w:pPr>
              <w:pStyle w:val="ConsPlusCell"/>
              <w:jc w:val="center"/>
              <w:rPr>
                <w:rFonts w:ascii="Times New Roman" w:hAnsi="Times New Roman" w:cs="Times New Roman"/>
                <w:b/>
                <w:bCs/>
                <w:sz w:val="24"/>
                <w:szCs w:val="24"/>
              </w:rPr>
            </w:pPr>
            <w:proofErr w:type="spellStart"/>
            <w:r>
              <w:rPr>
                <w:rFonts w:ascii="Times New Roman" w:hAnsi="Times New Roman" w:cs="Times New Roman"/>
                <w:b/>
                <w:bCs/>
                <w:sz w:val="24"/>
                <w:szCs w:val="24"/>
              </w:rPr>
              <w:t>кв.м</w:t>
            </w:r>
            <w:proofErr w:type="spellEnd"/>
            <w:r>
              <w:rPr>
                <w:rFonts w:ascii="Times New Roman" w:hAnsi="Times New Roman" w:cs="Times New Roman"/>
                <w:b/>
                <w:bCs/>
                <w:sz w:val="24"/>
                <w:szCs w:val="24"/>
              </w:rPr>
              <w:t>.</w:t>
            </w:r>
          </w:p>
        </w:tc>
        <w:tc>
          <w:tcPr>
            <w:tcW w:w="3119" w:type="dxa"/>
            <w:tcBorders>
              <w:top w:val="single" w:sz="6" w:space="0" w:color="auto"/>
              <w:left w:val="single" w:sz="6" w:space="0" w:color="auto"/>
              <w:bottom w:val="single" w:sz="6" w:space="0" w:color="auto"/>
              <w:right w:val="single" w:sz="6" w:space="0" w:color="auto"/>
            </w:tcBorders>
            <w:hideMark/>
          </w:tcPr>
          <w:p w:rsidR="00AB6E7B" w:rsidRDefault="00AB6E7B" w:rsidP="00AB6E7B">
            <w:pPr>
              <w:pStyle w:val="ConsPlusCell"/>
              <w:jc w:val="center"/>
              <w:rPr>
                <w:rFonts w:ascii="Times New Roman" w:hAnsi="Times New Roman" w:cs="Times New Roman"/>
                <w:b/>
                <w:bCs/>
                <w:sz w:val="24"/>
                <w:szCs w:val="24"/>
              </w:rPr>
            </w:pPr>
            <w:r>
              <w:rPr>
                <w:rFonts w:ascii="Times New Roman" w:hAnsi="Times New Roman" w:cs="Times New Roman"/>
                <w:b/>
                <w:bCs/>
                <w:sz w:val="24"/>
                <w:szCs w:val="24"/>
              </w:rPr>
              <w:t>Характеристика здания</w:t>
            </w:r>
          </w:p>
        </w:tc>
        <w:tc>
          <w:tcPr>
            <w:tcW w:w="2268" w:type="dxa"/>
            <w:tcBorders>
              <w:top w:val="single" w:sz="6" w:space="0" w:color="auto"/>
              <w:left w:val="single" w:sz="6" w:space="0" w:color="auto"/>
              <w:bottom w:val="single" w:sz="6" w:space="0" w:color="auto"/>
              <w:right w:val="single" w:sz="6" w:space="0" w:color="auto"/>
            </w:tcBorders>
            <w:hideMark/>
          </w:tcPr>
          <w:p w:rsidR="00AB6E7B" w:rsidRDefault="00AB6E7B" w:rsidP="00AB6E7B">
            <w:pPr>
              <w:pStyle w:val="ConsPlusCell"/>
              <w:jc w:val="center"/>
              <w:rPr>
                <w:rFonts w:ascii="Times New Roman" w:hAnsi="Times New Roman" w:cs="Times New Roman"/>
                <w:b/>
                <w:bCs/>
                <w:sz w:val="24"/>
                <w:szCs w:val="24"/>
              </w:rPr>
            </w:pPr>
            <w:r>
              <w:rPr>
                <w:rFonts w:ascii="Times New Roman" w:hAnsi="Times New Roman" w:cs="Times New Roman"/>
                <w:b/>
                <w:bCs/>
                <w:sz w:val="24"/>
                <w:szCs w:val="24"/>
              </w:rPr>
              <w:t>Целевое назначение</w:t>
            </w:r>
          </w:p>
        </w:tc>
      </w:tr>
      <w:tr w:rsidR="00AB6E7B" w:rsidTr="00AB6E7B">
        <w:trPr>
          <w:cantSplit/>
          <w:trHeight w:val="954"/>
        </w:trPr>
        <w:tc>
          <w:tcPr>
            <w:tcW w:w="3403" w:type="dxa"/>
            <w:tcBorders>
              <w:top w:val="single" w:sz="6" w:space="0" w:color="auto"/>
              <w:left w:val="single" w:sz="6" w:space="0" w:color="auto"/>
              <w:bottom w:val="single" w:sz="6" w:space="0" w:color="auto"/>
              <w:right w:val="single" w:sz="6" w:space="0" w:color="auto"/>
            </w:tcBorders>
            <w:hideMark/>
          </w:tcPr>
          <w:p w:rsidR="00AB6E7B" w:rsidRDefault="00AB6E7B" w:rsidP="00AB6E7B">
            <w:pPr>
              <w:keepNext/>
              <w:keepLines/>
              <w:widowControl w:val="0"/>
              <w:suppressLineNumbers/>
              <w:suppressAutoHyphens/>
              <w:rPr>
                <w:bCs/>
              </w:rPr>
            </w:pPr>
            <w:r>
              <w:rPr>
                <w:bCs/>
              </w:rPr>
              <w:t>Нежилые помещения общей площадью ___- м</w:t>
            </w:r>
            <w:r>
              <w:rPr>
                <w:bCs/>
                <w:vertAlign w:val="superscript"/>
              </w:rPr>
              <w:t>2</w:t>
            </w:r>
            <w:r>
              <w:rPr>
                <w:bCs/>
              </w:rPr>
              <w:t xml:space="preserve">, в </w:t>
            </w:r>
            <w:proofErr w:type="spellStart"/>
            <w:r>
              <w:rPr>
                <w:bCs/>
              </w:rPr>
              <w:t>т.ч</w:t>
            </w:r>
            <w:proofErr w:type="spellEnd"/>
            <w:r>
              <w:rPr>
                <w:bCs/>
              </w:rPr>
              <w:t xml:space="preserve">.: </w:t>
            </w:r>
          </w:p>
          <w:p w:rsidR="00AB6E7B" w:rsidRDefault="00AB6E7B" w:rsidP="00AB6E7B">
            <w:pPr>
              <w:keepNext/>
              <w:keepLines/>
              <w:widowControl w:val="0"/>
              <w:suppressLineNumbers/>
              <w:suppressAutoHyphens/>
              <w:rPr>
                <w:b/>
                <w:bCs/>
              </w:rPr>
            </w:pPr>
            <w:r>
              <w:rPr>
                <w:bCs/>
              </w:rPr>
              <w:t>, расположенные в _________________________________________________________________________________________________________________________________________</w:t>
            </w:r>
          </w:p>
          <w:p w:rsidR="00AB6E7B" w:rsidRDefault="00AB6E7B" w:rsidP="00AB6E7B">
            <w:pPr>
              <w:keepNext/>
              <w:keepLines/>
              <w:widowControl w:val="0"/>
              <w:suppressLineNumbers/>
              <w:suppressAutoHyphens/>
              <w:rPr>
                <w:b/>
                <w:bCs/>
              </w:rPr>
            </w:pPr>
          </w:p>
        </w:tc>
        <w:tc>
          <w:tcPr>
            <w:tcW w:w="1134" w:type="dxa"/>
            <w:tcBorders>
              <w:top w:val="single" w:sz="6" w:space="0" w:color="auto"/>
              <w:left w:val="single" w:sz="6" w:space="0" w:color="auto"/>
              <w:bottom w:val="single" w:sz="6" w:space="0" w:color="auto"/>
              <w:right w:val="single" w:sz="6" w:space="0" w:color="auto"/>
            </w:tcBorders>
          </w:tcPr>
          <w:p w:rsidR="00AB6E7B" w:rsidRDefault="00AB6E7B" w:rsidP="00AB6E7B">
            <w:pPr>
              <w:pStyle w:val="ConsPlusCell"/>
              <w:jc w:val="center"/>
              <w:rPr>
                <w:rFonts w:ascii="Times New Roman" w:hAnsi="Times New Roman" w:cs="Times New Roman"/>
                <w:bCs/>
                <w:sz w:val="24"/>
                <w:szCs w:val="24"/>
              </w:rPr>
            </w:pPr>
          </w:p>
        </w:tc>
        <w:tc>
          <w:tcPr>
            <w:tcW w:w="3119" w:type="dxa"/>
            <w:tcBorders>
              <w:top w:val="single" w:sz="6" w:space="0" w:color="auto"/>
              <w:left w:val="single" w:sz="6" w:space="0" w:color="auto"/>
              <w:bottom w:val="single" w:sz="6" w:space="0" w:color="auto"/>
              <w:right w:val="single" w:sz="6" w:space="0" w:color="auto"/>
            </w:tcBorders>
            <w:hideMark/>
          </w:tcPr>
          <w:p w:rsidR="00AB6E7B" w:rsidRDefault="00AB6E7B" w:rsidP="00AB6E7B"/>
        </w:tc>
        <w:tc>
          <w:tcPr>
            <w:tcW w:w="2268" w:type="dxa"/>
            <w:tcBorders>
              <w:top w:val="single" w:sz="6" w:space="0" w:color="auto"/>
              <w:left w:val="single" w:sz="6" w:space="0" w:color="auto"/>
              <w:bottom w:val="single" w:sz="6" w:space="0" w:color="auto"/>
              <w:right w:val="single" w:sz="6" w:space="0" w:color="auto"/>
            </w:tcBorders>
            <w:hideMark/>
          </w:tcPr>
          <w:p w:rsidR="00AB6E7B" w:rsidRDefault="00AB6E7B" w:rsidP="00AB6E7B"/>
        </w:tc>
      </w:tr>
    </w:tbl>
    <w:p w:rsidR="00AB6E7B" w:rsidRDefault="00AB6E7B" w:rsidP="00EA480E">
      <w:pPr>
        <w:pStyle w:val="ConsPlusNonformat"/>
        <w:jc w:val="both"/>
        <w:rPr>
          <w:rFonts w:ascii="Times New Roman" w:hAnsi="Times New Roman" w:cs="Times New Roman"/>
          <w:sz w:val="24"/>
          <w:szCs w:val="24"/>
        </w:rPr>
      </w:pPr>
    </w:p>
    <w:p w:rsidR="00AB6E7B" w:rsidRDefault="00AB6E7B" w:rsidP="00EA480E">
      <w:pPr>
        <w:pStyle w:val="ConsPlusNonformat"/>
        <w:jc w:val="both"/>
        <w:rPr>
          <w:rFonts w:ascii="Times New Roman" w:hAnsi="Times New Roman" w:cs="Times New Roman"/>
          <w:sz w:val="24"/>
          <w:szCs w:val="24"/>
        </w:rPr>
      </w:pPr>
      <w:r w:rsidRPr="00AB6E7B">
        <w:rPr>
          <w:rFonts w:ascii="Times New Roman" w:hAnsi="Times New Roman" w:cs="Times New Roman"/>
          <w:sz w:val="24"/>
          <w:szCs w:val="24"/>
        </w:rPr>
        <w:t>Имущество принято Арендатором в хорошем состоянии, проведение текущего ремонта по желанию арендатора. Общее состояние помещений соответствует требованиям по их эксплуатации.</w:t>
      </w:r>
    </w:p>
    <w:p w:rsidR="00EA480E" w:rsidRDefault="00EA480E" w:rsidP="00EA480E">
      <w:pPr>
        <w:autoSpaceDE w:val="0"/>
        <w:autoSpaceDN w:val="0"/>
        <w:adjustRightInd w:val="0"/>
        <w:rPr>
          <w:bCs/>
        </w:rPr>
      </w:pPr>
    </w:p>
    <w:tbl>
      <w:tblPr>
        <w:tblW w:w="10115" w:type="dxa"/>
        <w:tblInd w:w="-759" w:type="dxa"/>
        <w:tblLook w:val="04A0" w:firstRow="1" w:lastRow="0" w:firstColumn="1" w:lastColumn="0" w:noHBand="0" w:noVBand="1"/>
      </w:tblPr>
      <w:tblGrid>
        <w:gridCol w:w="5070"/>
        <w:gridCol w:w="283"/>
        <w:gridCol w:w="4762"/>
      </w:tblGrid>
      <w:tr w:rsidR="00EA480E" w:rsidTr="00EA480E">
        <w:tc>
          <w:tcPr>
            <w:tcW w:w="5070" w:type="dxa"/>
            <w:hideMark/>
          </w:tcPr>
          <w:p w:rsidR="00EA480E" w:rsidRDefault="00EA480E">
            <w:pPr>
              <w:jc w:val="center"/>
              <w:rPr>
                <w:b/>
              </w:rPr>
            </w:pPr>
            <w:r>
              <w:rPr>
                <w:b/>
              </w:rPr>
              <w:t>Арендодатель:</w:t>
            </w:r>
          </w:p>
        </w:tc>
        <w:tc>
          <w:tcPr>
            <w:tcW w:w="283" w:type="dxa"/>
          </w:tcPr>
          <w:p w:rsidR="00EA480E" w:rsidRDefault="00EA480E">
            <w:pPr>
              <w:jc w:val="center"/>
              <w:rPr>
                <w:b/>
              </w:rPr>
            </w:pPr>
          </w:p>
        </w:tc>
        <w:tc>
          <w:tcPr>
            <w:tcW w:w="4762" w:type="dxa"/>
            <w:hideMark/>
          </w:tcPr>
          <w:p w:rsidR="00EA480E" w:rsidRDefault="00EA480E">
            <w:pPr>
              <w:jc w:val="center"/>
              <w:rPr>
                <w:b/>
              </w:rPr>
            </w:pPr>
            <w:r>
              <w:rPr>
                <w:b/>
                <w:lang w:eastAsia="ar-SA"/>
              </w:rPr>
              <w:t>Арендатор:</w:t>
            </w:r>
          </w:p>
        </w:tc>
      </w:tr>
      <w:tr w:rsidR="00EA480E" w:rsidTr="00EA480E">
        <w:tc>
          <w:tcPr>
            <w:tcW w:w="5070" w:type="dxa"/>
          </w:tcPr>
          <w:p w:rsidR="00EA480E" w:rsidRDefault="00EA480E">
            <w:pPr>
              <w:ind w:right="-2" w:firstLine="11"/>
              <w:rPr>
                <w:bCs/>
              </w:rPr>
            </w:pPr>
          </w:p>
          <w:p w:rsidR="00EA480E" w:rsidRDefault="00EA480E">
            <w:pPr>
              <w:ind w:right="-2" w:firstLine="11"/>
              <w:jc w:val="right"/>
              <w:rPr>
                <w:bCs/>
              </w:rPr>
            </w:pPr>
            <w:r>
              <w:rPr>
                <w:bCs/>
              </w:rPr>
              <w:t>_________________</w:t>
            </w:r>
            <w:proofErr w:type="gramStart"/>
            <w:r>
              <w:rPr>
                <w:bCs/>
              </w:rPr>
              <w:t>_  /</w:t>
            </w:r>
            <w:proofErr w:type="gramEnd"/>
            <w:r w:rsidR="00AB6E7B">
              <w:rPr>
                <w:bCs/>
              </w:rPr>
              <w:t>Федоров А.Л.</w:t>
            </w:r>
            <w:r>
              <w:rPr>
                <w:bCs/>
              </w:rPr>
              <w:t>./</w:t>
            </w:r>
          </w:p>
          <w:p w:rsidR="00EA480E" w:rsidRDefault="00EA480E">
            <w:pPr>
              <w:ind w:right="-2" w:firstLine="11"/>
              <w:jc w:val="right"/>
              <w:rPr>
                <w:bCs/>
              </w:rPr>
            </w:pPr>
            <w:r>
              <w:rPr>
                <w:bCs/>
              </w:rPr>
              <w:t>“_____</w:t>
            </w:r>
            <w:proofErr w:type="gramStart"/>
            <w:r>
              <w:rPr>
                <w:bCs/>
              </w:rPr>
              <w:t>_”  _</w:t>
            </w:r>
            <w:proofErr w:type="gramEnd"/>
            <w:r>
              <w:rPr>
                <w:bCs/>
              </w:rPr>
              <w:t>________________  2024г.</w:t>
            </w:r>
          </w:p>
          <w:p w:rsidR="00EA480E" w:rsidRDefault="00EA480E">
            <w:pPr>
              <w:ind w:right="-2" w:firstLine="11"/>
              <w:rPr>
                <w:bCs/>
              </w:rPr>
            </w:pPr>
          </w:p>
          <w:p w:rsidR="00EA480E" w:rsidRDefault="00EA480E">
            <w:r>
              <w:rPr>
                <w:bCs/>
              </w:rPr>
              <w:t xml:space="preserve">  М.П.</w:t>
            </w:r>
          </w:p>
        </w:tc>
        <w:tc>
          <w:tcPr>
            <w:tcW w:w="283" w:type="dxa"/>
          </w:tcPr>
          <w:p w:rsidR="00EA480E" w:rsidRDefault="00EA480E">
            <w:pPr>
              <w:jc w:val="center"/>
            </w:pPr>
          </w:p>
        </w:tc>
        <w:tc>
          <w:tcPr>
            <w:tcW w:w="4762" w:type="dxa"/>
          </w:tcPr>
          <w:p w:rsidR="00EA480E" w:rsidRDefault="00EA480E">
            <w:pPr>
              <w:ind w:right="-2" w:firstLine="11"/>
              <w:rPr>
                <w:bCs/>
              </w:rPr>
            </w:pPr>
          </w:p>
          <w:p w:rsidR="00EA480E" w:rsidRDefault="00EA480E">
            <w:pPr>
              <w:ind w:right="-2" w:firstLine="11"/>
              <w:jc w:val="right"/>
              <w:rPr>
                <w:bCs/>
              </w:rPr>
            </w:pPr>
            <w:r>
              <w:rPr>
                <w:bCs/>
              </w:rPr>
              <w:t xml:space="preserve">__________________/________________/ </w:t>
            </w:r>
          </w:p>
          <w:p w:rsidR="00EA480E" w:rsidRDefault="00EA480E">
            <w:pPr>
              <w:ind w:right="-2" w:firstLine="11"/>
              <w:jc w:val="right"/>
              <w:rPr>
                <w:bCs/>
              </w:rPr>
            </w:pPr>
            <w:r>
              <w:rPr>
                <w:bCs/>
              </w:rPr>
              <w:t>“______” ________________ 2024г.</w:t>
            </w:r>
          </w:p>
          <w:p w:rsidR="00EA480E" w:rsidRDefault="00EA480E">
            <w:pPr>
              <w:ind w:right="-2" w:firstLine="11"/>
              <w:rPr>
                <w:bCs/>
              </w:rPr>
            </w:pPr>
          </w:p>
          <w:p w:rsidR="00EA480E" w:rsidRDefault="00EA480E">
            <w:r>
              <w:rPr>
                <w:bCs/>
              </w:rPr>
              <w:t>М. П.</w:t>
            </w:r>
          </w:p>
        </w:tc>
      </w:tr>
    </w:tbl>
    <w:p w:rsidR="00EA480E" w:rsidRDefault="00EA480E" w:rsidP="00EA480E">
      <w:pPr>
        <w:rPr>
          <w:vanish/>
        </w:rPr>
      </w:pPr>
    </w:p>
    <w:p w:rsidR="00EA480E" w:rsidRDefault="00EA480E" w:rsidP="00EA480E"/>
    <w:p w:rsidR="00EA480E" w:rsidRDefault="00EA480E" w:rsidP="00EA480E"/>
    <w:p w:rsidR="00EA480E" w:rsidRDefault="00EA480E" w:rsidP="00EA480E"/>
    <w:p w:rsidR="00AB09C9" w:rsidRDefault="00AB09C9" w:rsidP="00EA480E"/>
    <w:p w:rsidR="00AB09C9" w:rsidRDefault="00AB09C9" w:rsidP="00EA480E">
      <w:bookmarkStart w:id="0" w:name="_GoBack"/>
      <w:bookmarkEnd w:id="0"/>
    </w:p>
    <w:p w:rsidR="00EA480E" w:rsidRDefault="00EA480E" w:rsidP="00EA480E"/>
    <w:p w:rsidR="00EA480E" w:rsidRDefault="00EA480E" w:rsidP="00EA480E">
      <w:pPr>
        <w:pStyle w:val="2"/>
        <w:ind w:left="5663" w:firstLine="708"/>
        <w:rPr>
          <w:b/>
          <w:bCs/>
          <w:i w:val="0"/>
          <w:color w:val="auto"/>
          <w:sz w:val="24"/>
          <w:szCs w:val="24"/>
        </w:rPr>
      </w:pPr>
      <w:r>
        <w:rPr>
          <w:i w:val="0"/>
          <w:color w:val="auto"/>
          <w:sz w:val="24"/>
          <w:szCs w:val="24"/>
        </w:rPr>
        <w:lastRenderedPageBreak/>
        <w:t>Приложение № 2</w:t>
      </w:r>
    </w:p>
    <w:p w:rsidR="00EA480E" w:rsidRDefault="00EA480E" w:rsidP="00EA480E">
      <w:pPr>
        <w:ind w:left="5663" w:firstLine="708"/>
        <w:jc w:val="right"/>
      </w:pPr>
      <w:r>
        <w:t xml:space="preserve">к </w:t>
      </w:r>
      <w:proofErr w:type="gramStart"/>
      <w:r>
        <w:t>договору  о</w:t>
      </w:r>
      <w:proofErr w:type="gramEnd"/>
      <w:r>
        <w:t xml:space="preserve">  передаче  в</w:t>
      </w:r>
    </w:p>
    <w:p w:rsidR="00EA480E" w:rsidRDefault="00EA480E" w:rsidP="00EA480E">
      <w:pPr>
        <w:ind w:left="6371" w:hanging="417"/>
        <w:jc w:val="right"/>
      </w:pPr>
      <w:r>
        <w:t xml:space="preserve">аренду </w:t>
      </w:r>
      <w:proofErr w:type="gramStart"/>
      <w:r>
        <w:t>недвижимого  имущества</w:t>
      </w:r>
      <w:proofErr w:type="gramEnd"/>
      <w:r>
        <w:t xml:space="preserve"> </w:t>
      </w:r>
    </w:p>
    <w:p w:rsidR="00EA480E" w:rsidRDefault="00EA480E" w:rsidP="00EA480E">
      <w:pPr>
        <w:ind w:left="5812" w:firstLine="142"/>
        <w:jc w:val="right"/>
      </w:pPr>
      <w:r>
        <w:t>от _________20_</w:t>
      </w:r>
      <w:proofErr w:type="gramStart"/>
      <w:r>
        <w:t>_  г.</w:t>
      </w:r>
      <w:proofErr w:type="gramEnd"/>
      <w:r>
        <w:t xml:space="preserve">  № _____</w:t>
      </w:r>
    </w:p>
    <w:p w:rsidR="00EA480E" w:rsidRDefault="00EA480E" w:rsidP="00EA480E">
      <w:pPr>
        <w:ind w:firstLine="709"/>
      </w:pPr>
    </w:p>
    <w:p w:rsidR="00EA480E" w:rsidRDefault="00EA480E" w:rsidP="00EA480E">
      <w:pPr>
        <w:ind w:firstLine="709"/>
      </w:pPr>
    </w:p>
    <w:p w:rsidR="00EA480E" w:rsidRDefault="00EA480E" w:rsidP="00EA480E">
      <w:pPr>
        <w:ind w:firstLine="709"/>
      </w:pPr>
    </w:p>
    <w:p w:rsidR="00EA480E" w:rsidRDefault="00EA480E" w:rsidP="00EA480E">
      <w:pPr>
        <w:pStyle w:val="2"/>
        <w:jc w:val="center"/>
        <w:rPr>
          <w:i w:val="0"/>
          <w:color w:val="auto"/>
          <w:sz w:val="24"/>
          <w:szCs w:val="24"/>
        </w:rPr>
      </w:pPr>
      <w:r>
        <w:rPr>
          <w:i w:val="0"/>
          <w:color w:val="auto"/>
          <w:sz w:val="24"/>
          <w:szCs w:val="24"/>
        </w:rPr>
        <w:t>Р А С Ч Е Т</w:t>
      </w:r>
    </w:p>
    <w:p w:rsidR="00EA480E" w:rsidRDefault="00EA480E" w:rsidP="00AB6E7B">
      <w:pPr>
        <w:pStyle w:val="a3"/>
        <w:jc w:val="center"/>
        <w:rPr>
          <w:b/>
          <w:i/>
          <w:szCs w:val="24"/>
        </w:rPr>
      </w:pPr>
      <w:r>
        <w:rPr>
          <w:b/>
          <w:i/>
          <w:szCs w:val="24"/>
        </w:rPr>
        <w:t>арендной платы за по</w:t>
      </w:r>
      <w:r w:rsidR="00AB6E7B">
        <w:rPr>
          <w:b/>
          <w:i/>
          <w:szCs w:val="24"/>
        </w:rPr>
        <w:t>льзование нежилым помещением</w:t>
      </w:r>
    </w:p>
    <w:p w:rsidR="00AB6E7B" w:rsidRDefault="00AB6E7B" w:rsidP="00EA480E"/>
    <w:p w:rsidR="00EA480E" w:rsidRDefault="00EA480E" w:rsidP="00EA480E">
      <w:r>
        <w:t>П</w:t>
      </w:r>
      <w:r w:rsidR="00AB6E7B">
        <w:t>лощадь: __________</w:t>
      </w:r>
      <w:r>
        <w:t xml:space="preserve"> м</w:t>
      </w:r>
      <w:r>
        <w:rPr>
          <w:vertAlign w:val="superscript"/>
        </w:rPr>
        <w:t>2</w:t>
      </w:r>
    </w:p>
    <w:p w:rsidR="00EA480E" w:rsidRDefault="00EA480E" w:rsidP="00EA480E"/>
    <w:p w:rsidR="00EA480E" w:rsidRDefault="00EA480E" w:rsidP="00EA480E">
      <w:pPr>
        <w:pStyle w:val="a6"/>
        <w:numPr>
          <w:ilvl w:val="0"/>
          <w:numId w:val="4"/>
        </w:numPr>
        <w:autoSpaceDE w:val="0"/>
        <w:autoSpaceDN w:val="0"/>
        <w:adjustRightInd w:val="0"/>
      </w:pPr>
      <w:r>
        <w:t>Цена  договора, предложенная</w:t>
      </w:r>
      <w:r>
        <w:rPr>
          <w:lang w:val="ru-RU"/>
        </w:rPr>
        <w:t xml:space="preserve"> </w:t>
      </w:r>
      <w:r>
        <w:t xml:space="preserve">победителем аукциона без НДС:     _____________   руб. </w:t>
      </w:r>
    </w:p>
    <w:p w:rsidR="00EA480E" w:rsidRDefault="00EA480E" w:rsidP="00EA480E">
      <w:pPr>
        <w:autoSpaceDE w:val="0"/>
        <w:autoSpaceDN w:val="0"/>
        <w:adjustRightInd w:val="0"/>
      </w:pPr>
    </w:p>
    <w:p w:rsidR="00EA480E" w:rsidRDefault="00EA480E" w:rsidP="00EA480E">
      <w:pPr>
        <w:pStyle w:val="a6"/>
        <w:numPr>
          <w:ilvl w:val="0"/>
          <w:numId w:val="4"/>
        </w:numPr>
        <w:autoSpaceDE w:val="0"/>
        <w:autoSpaceDN w:val="0"/>
        <w:adjustRightInd w:val="0"/>
      </w:pPr>
      <w:r>
        <w:t xml:space="preserve">Арендная плата за месяц  без  НДС:     _____________ руб.  </w:t>
      </w:r>
    </w:p>
    <w:p w:rsidR="00EA480E" w:rsidRDefault="00EA480E" w:rsidP="00EA480E">
      <w:pPr>
        <w:autoSpaceDE w:val="0"/>
        <w:autoSpaceDN w:val="0"/>
        <w:adjustRightInd w:val="0"/>
      </w:pPr>
    </w:p>
    <w:p w:rsidR="00EA480E" w:rsidRDefault="00EA480E" w:rsidP="00EA480E">
      <w:pPr>
        <w:autoSpaceDE w:val="0"/>
        <w:autoSpaceDN w:val="0"/>
        <w:adjustRightInd w:val="0"/>
      </w:pPr>
    </w:p>
    <w:p w:rsidR="00EA480E" w:rsidRDefault="00EA480E" w:rsidP="00EA480E">
      <w:r>
        <w:t xml:space="preserve">Величина арендной платы за месяц будет установлена по результатам аукциона. </w:t>
      </w:r>
    </w:p>
    <w:p w:rsidR="00EA480E" w:rsidRDefault="00EA480E" w:rsidP="00EA480E">
      <w:pPr>
        <w:autoSpaceDE w:val="0"/>
        <w:autoSpaceDN w:val="0"/>
        <w:adjustRightInd w:val="0"/>
      </w:pPr>
    </w:p>
    <w:p w:rsidR="00EA480E" w:rsidRDefault="00EA480E" w:rsidP="00EA480E">
      <w:pPr>
        <w:autoSpaceDE w:val="0"/>
        <w:autoSpaceDN w:val="0"/>
        <w:adjustRightInd w:val="0"/>
      </w:pPr>
    </w:p>
    <w:p w:rsidR="00EA480E" w:rsidRDefault="00EA480E" w:rsidP="00EA480E">
      <w:pPr>
        <w:autoSpaceDE w:val="0"/>
        <w:autoSpaceDN w:val="0"/>
        <w:adjustRightInd w:val="0"/>
      </w:pPr>
      <w:r>
        <w:t xml:space="preserve">Реквизиты для перечисления   арендной платы:    </w:t>
      </w:r>
    </w:p>
    <w:p w:rsidR="00EA480E" w:rsidRDefault="00EA480E" w:rsidP="00A67503">
      <w:pPr>
        <w:autoSpaceDE w:val="0"/>
        <w:autoSpaceDN w:val="0"/>
        <w:adjustRightInd w:val="0"/>
      </w:pPr>
      <w:r>
        <w:tab/>
      </w:r>
      <w:r>
        <w:tab/>
      </w:r>
      <w:r>
        <w:tab/>
      </w:r>
      <w:r>
        <w:tab/>
      </w:r>
    </w:p>
    <w:p w:rsidR="00EA480E" w:rsidRDefault="00EA480E" w:rsidP="00A80C96">
      <w:pPr>
        <w:pStyle w:val="ConsNormal"/>
        <w:tabs>
          <w:tab w:val="left" w:pos="360"/>
          <w:tab w:val="left" w:pos="10619"/>
        </w:tabs>
        <w:ind w:firstLine="0"/>
        <w:jc w:val="both"/>
        <w:rPr>
          <w:rFonts w:ascii="Times New Roman" w:hAnsi="Times New Roman"/>
          <w:szCs w:val="24"/>
        </w:rPr>
      </w:pPr>
      <w:r>
        <w:rPr>
          <w:rFonts w:ascii="Times New Roman" w:hAnsi="Times New Roman"/>
          <w:szCs w:val="24"/>
        </w:rPr>
        <w:t xml:space="preserve">Получатель: </w:t>
      </w:r>
      <w:r w:rsidR="00A80C96" w:rsidRPr="00A80C96">
        <w:rPr>
          <w:rFonts w:ascii="Times New Roman" w:hAnsi="Times New Roman"/>
          <w:szCs w:val="24"/>
        </w:rPr>
        <w:t xml:space="preserve">УФК по Волгоградской области (Администрация </w:t>
      </w:r>
      <w:proofErr w:type="spellStart"/>
      <w:r w:rsidR="00A80C96" w:rsidRPr="00A80C96">
        <w:rPr>
          <w:rFonts w:ascii="Times New Roman" w:hAnsi="Times New Roman"/>
          <w:szCs w:val="24"/>
        </w:rPr>
        <w:t>Котельниковского</w:t>
      </w:r>
      <w:proofErr w:type="spellEnd"/>
      <w:r w:rsidR="00A80C96" w:rsidRPr="00A80C96">
        <w:rPr>
          <w:rFonts w:ascii="Times New Roman" w:hAnsi="Times New Roman"/>
          <w:szCs w:val="24"/>
        </w:rPr>
        <w:t xml:space="preserve"> муниципального района), р/</w:t>
      </w:r>
      <w:proofErr w:type="spellStart"/>
      <w:r w:rsidR="00A80C96" w:rsidRPr="00A80C96">
        <w:rPr>
          <w:rFonts w:ascii="Times New Roman" w:hAnsi="Times New Roman"/>
          <w:szCs w:val="24"/>
        </w:rPr>
        <w:t>сч</w:t>
      </w:r>
      <w:proofErr w:type="spellEnd"/>
      <w:r w:rsidR="00A80C96" w:rsidRPr="00A80C96">
        <w:rPr>
          <w:rFonts w:ascii="Times New Roman" w:hAnsi="Times New Roman"/>
          <w:szCs w:val="24"/>
        </w:rPr>
        <w:t xml:space="preserve"> 40101810300000010003, ИНН 3413500064, КПП 341301001, отделение Волгоград г. Волгоград, БИК 041806001, КБК 902 111 05013 13 0000 120, ОКТМО 18624101.</w:t>
      </w:r>
    </w:p>
    <w:p w:rsidR="00EA480E" w:rsidRDefault="00EA480E" w:rsidP="00EA480E">
      <w:pPr>
        <w:autoSpaceDE w:val="0"/>
        <w:autoSpaceDN w:val="0"/>
        <w:adjustRightInd w:val="0"/>
        <w:jc w:val="both"/>
      </w:pPr>
    </w:p>
    <w:p w:rsidR="00EA480E" w:rsidRDefault="00EA480E" w:rsidP="00EA480E">
      <w:pPr>
        <w:autoSpaceDE w:val="0"/>
        <w:autoSpaceDN w:val="0"/>
        <w:adjustRightInd w:val="0"/>
      </w:pPr>
    </w:p>
    <w:p w:rsidR="00EA480E" w:rsidRDefault="00EA480E" w:rsidP="00EA480E">
      <w:pPr>
        <w:autoSpaceDE w:val="0"/>
        <w:autoSpaceDN w:val="0"/>
        <w:adjustRightInd w:val="0"/>
      </w:pPr>
    </w:p>
    <w:tbl>
      <w:tblPr>
        <w:tblW w:w="9360" w:type="dxa"/>
        <w:tblLayout w:type="fixed"/>
        <w:tblLook w:val="04A0" w:firstRow="1" w:lastRow="0" w:firstColumn="1" w:lastColumn="0" w:noHBand="0" w:noVBand="1"/>
      </w:tblPr>
      <w:tblGrid>
        <w:gridCol w:w="4964"/>
        <w:gridCol w:w="4396"/>
      </w:tblGrid>
      <w:tr w:rsidR="00EA480E" w:rsidTr="00EA480E">
        <w:trPr>
          <w:trHeight w:val="70"/>
        </w:trPr>
        <w:tc>
          <w:tcPr>
            <w:tcW w:w="4962" w:type="dxa"/>
          </w:tcPr>
          <w:p w:rsidR="00EA480E" w:rsidRDefault="00EA480E">
            <w:pPr>
              <w:ind w:right="-2" w:firstLine="11"/>
              <w:rPr>
                <w:bCs/>
              </w:rPr>
            </w:pPr>
          </w:p>
          <w:p w:rsidR="00EA480E" w:rsidRDefault="00EA480E">
            <w:pPr>
              <w:ind w:right="-2" w:firstLine="11"/>
              <w:rPr>
                <w:bCs/>
              </w:rPr>
            </w:pPr>
            <w:r>
              <w:rPr>
                <w:bCs/>
              </w:rPr>
              <w:t>__________________  /</w:t>
            </w:r>
            <w:r w:rsidR="00A80C96">
              <w:rPr>
                <w:bCs/>
              </w:rPr>
              <w:t>Федоров А.Л.</w:t>
            </w:r>
            <w:r>
              <w:rPr>
                <w:bCs/>
              </w:rPr>
              <w:t>./</w:t>
            </w:r>
          </w:p>
          <w:p w:rsidR="00EA480E" w:rsidRDefault="00EA480E">
            <w:pPr>
              <w:ind w:right="-2" w:firstLine="11"/>
              <w:rPr>
                <w:bCs/>
              </w:rPr>
            </w:pPr>
            <w:r>
              <w:rPr>
                <w:bCs/>
              </w:rPr>
              <w:t>“_____</w:t>
            </w:r>
            <w:proofErr w:type="gramStart"/>
            <w:r>
              <w:rPr>
                <w:bCs/>
              </w:rPr>
              <w:t>_”  _</w:t>
            </w:r>
            <w:proofErr w:type="gramEnd"/>
            <w:r>
              <w:rPr>
                <w:bCs/>
              </w:rPr>
              <w:t>________________  2024г.</w:t>
            </w:r>
          </w:p>
          <w:p w:rsidR="00EA480E" w:rsidRDefault="00EA480E">
            <w:pPr>
              <w:ind w:right="-2" w:firstLine="11"/>
              <w:rPr>
                <w:bCs/>
              </w:rPr>
            </w:pPr>
          </w:p>
          <w:p w:rsidR="00EA480E" w:rsidRDefault="00EA480E">
            <w:pPr>
              <w:ind w:right="-2" w:firstLine="11"/>
              <w:rPr>
                <w:bCs/>
              </w:rPr>
            </w:pPr>
            <w:r>
              <w:rPr>
                <w:bCs/>
              </w:rPr>
              <w:t xml:space="preserve">  М.П.</w:t>
            </w:r>
          </w:p>
        </w:tc>
        <w:tc>
          <w:tcPr>
            <w:tcW w:w="4394" w:type="dxa"/>
          </w:tcPr>
          <w:p w:rsidR="00EA480E" w:rsidRDefault="00EA480E">
            <w:pPr>
              <w:ind w:right="-2" w:firstLine="11"/>
              <w:rPr>
                <w:bCs/>
              </w:rPr>
            </w:pPr>
          </w:p>
          <w:p w:rsidR="00EA480E" w:rsidRDefault="00EA480E">
            <w:pPr>
              <w:ind w:right="-2" w:firstLine="11"/>
              <w:jc w:val="right"/>
              <w:rPr>
                <w:bCs/>
              </w:rPr>
            </w:pPr>
            <w:r>
              <w:rPr>
                <w:bCs/>
              </w:rPr>
              <w:t xml:space="preserve">__________________/______________/ </w:t>
            </w:r>
          </w:p>
          <w:p w:rsidR="00EA480E" w:rsidRDefault="00EA480E">
            <w:pPr>
              <w:ind w:right="-2" w:firstLine="11"/>
              <w:jc w:val="right"/>
              <w:rPr>
                <w:bCs/>
              </w:rPr>
            </w:pPr>
            <w:r>
              <w:rPr>
                <w:bCs/>
              </w:rPr>
              <w:t>“______” ________________ 2024г.</w:t>
            </w:r>
          </w:p>
          <w:p w:rsidR="00EA480E" w:rsidRDefault="00EA480E">
            <w:pPr>
              <w:ind w:right="-2" w:firstLine="11"/>
              <w:rPr>
                <w:bCs/>
              </w:rPr>
            </w:pPr>
          </w:p>
          <w:p w:rsidR="00EA480E" w:rsidRDefault="00EA480E">
            <w:pPr>
              <w:ind w:right="-2" w:firstLine="11"/>
              <w:rPr>
                <w:bCs/>
              </w:rPr>
            </w:pPr>
            <w:r>
              <w:rPr>
                <w:bCs/>
              </w:rPr>
              <w:t>М. П.</w:t>
            </w:r>
          </w:p>
        </w:tc>
      </w:tr>
    </w:tbl>
    <w:p w:rsidR="00EA480E" w:rsidRDefault="00EA480E" w:rsidP="00EA480E">
      <w:pPr>
        <w:ind w:firstLine="709"/>
      </w:pPr>
    </w:p>
    <w:p w:rsidR="00EA480E" w:rsidRDefault="00EA480E" w:rsidP="00EA480E">
      <w:pPr>
        <w:pStyle w:val="a3"/>
        <w:tabs>
          <w:tab w:val="left" w:pos="2025"/>
        </w:tabs>
        <w:ind w:left="7757" w:firstLine="163"/>
        <w:jc w:val="right"/>
        <w:rPr>
          <w:b/>
          <w:szCs w:val="24"/>
        </w:rPr>
      </w:pPr>
    </w:p>
    <w:p w:rsidR="00EA480E" w:rsidRDefault="00EA480E" w:rsidP="00EA480E">
      <w:pPr>
        <w:pStyle w:val="a3"/>
        <w:tabs>
          <w:tab w:val="left" w:pos="2025"/>
        </w:tabs>
        <w:ind w:left="7757" w:firstLine="163"/>
        <w:jc w:val="right"/>
        <w:rPr>
          <w:b/>
          <w:szCs w:val="24"/>
        </w:rPr>
      </w:pPr>
    </w:p>
    <w:p w:rsidR="00EA480E" w:rsidRDefault="00EA480E" w:rsidP="00EA480E">
      <w:pPr>
        <w:pStyle w:val="a3"/>
        <w:tabs>
          <w:tab w:val="left" w:pos="2025"/>
        </w:tabs>
        <w:ind w:left="7757" w:firstLine="163"/>
        <w:jc w:val="right"/>
        <w:rPr>
          <w:b/>
          <w:szCs w:val="24"/>
        </w:rPr>
      </w:pPr>
    </w:p>
    <w:p w:rsidR="00EA480E" w:rsidRDefault="00EA480E" w:rsidP="00EA480E">
      <w:pPr>
        <w:pStyle w:val="a3"/>
        <w:tabs>
          <w:tab w:val="left" w:pos="2025"/>
        </w:tabs>
        <w:ind w:left="7757" w:firstLine="163"/>
        <w:jc w:val="right"/>
        <w:rPr>
          <w:b/>
          <w:szCs w:val="24"/>
        </w:rPr>
      </w:pPr>
    </w:p>
    <w:p w:rsidR="00EA480E" w:rsidRDefault="00EA480E" w:rsidP="00EA480E">
      <w:pPr>
        <w:pStyle w:val="a3"/>
        <w:tabs>
          <w:tab w:val="left" w:pos="2025"/>
        </w:tabs>
        <w:ind w:left="7757" w:firstLine="163"/>
        <w:jc w:val="right"/>
        <w:rPr>
          <w:b/>
          <w:szCs w:val="24"/>
        </w:rPr>
      </w:pPr>
    </w:p>
    <w:p w:rsidR="00EA480E" w:rsidRDefault="00EA480E" w:rsidP="00EA480E">
      <w:pPr>
        <w:pStyle w:val="a3"/>
        <w:tabs>
          <w:tab w:val="left" w:pos="2025"/>
        </w:tabs>
        <w:ind w:left="7757" w:firstLine="163"/>
        <w:jc w:val="right"/>
        <w:rPr>
          <w:b/>
          <w:szCs w:val="24"/>
        </w:rPr>
      </w:pPr>
    </w:p>
    <w:p w:rsidR="00EA480E" w:rsidRDefault="00EA480E" w:rsidP="00EA480E">
      <w:pPr>
        <w:pStyle w:val="a3"/>
        <w:tabs>
          <w:tab w:val="left" w:pos="2025"/>
        </w:tabs>
        <w:ind w:left="7757" w:firstLine="163"/>
        <w:jc w:val="right"/>
        <w:rPr>
          <w:b/>
          <w:szCs w:val="24"/>
        </w:rPr>
      </w:pPr>
    </w:p>
    <w:p w:rsidR="00EA480E" w:rsidRDefault="00EA480E" w:rsidP="00EA480E">
      <w:pPr>
        <w:pStyle w:val="FR1"/>
        <w:spacing w:line="264" w:lineRule="auto"/>
        <w:ind w:right="-1"/>
      </w:pPr>
    </w:p>
    <w:p w:rsidR="005923E0" w:rsidRDefault="005923E0"/>
    <w:sectPr w:rsidR="005923E0" w:rsidSect="00AF2F85">
      <w:pgSz w:w="11906" w:h="16838"/>
      <w:pgMar w:top="993"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293"/>
    <w:multiLevelType w:val="hybridMultilevel"/>
    <w:tmpl w:val="E9A28688"/>
    <w:lvl w:ilvl="0" w:tplc="B26C6688">
      <w:start w:val="1"/>
      <w:numFmt w:val="decimal"/>
      <w:lvlText w:val="%1."/>
      <w:lvlJc w:val="left"/>
      <w:pPr>
        <w:tabs>
          <w:tab w:val="num" w:pos="840"/>
        </w:tabs>
        <w:ind w:left="840" w:hanging="360"/>
      </w:pPr>
    </w:lvl>
    <w:lvl w:ilvl="1" w:tplc="09488B0A">
      <w:numFmt w:val="none"/>
      <w:lvlText w:val=""/>
      <w:lvlJc w:val="left"/>
      <w:pPr>
        <w:tabs>
          <w:tab w:val="num" w:pos="360"/>
        </w:tabs>
        <w:ind w:left="0" w:firstLine="0"/>
      </w:pPr>
    </w:lvl>
    <w:lvl w:ilvl="2" w:tplc="76784302">
      <w:numFmt w:val="none"/>
      <w:lvlText w:val=""/>
      <w:lvlJc w:val="left"/>
      <w:pPr>
        <w:tabs>
          <w:tab w:val="num" w:pos="360"/>
        </w:tabs>
        <w:ind w:left="0" w:firstLine="0"/>
      </w:pPr>
    </w:lvl>
    <w:lvl w:ilvl="3" w:tplc="34A64F5E">
      <w:numFmt w:val="none"/>
      <w:lvlText w:val=""/>
      <w:lvlJc w:val="left"/>
      <w:pPr>
        <w:tabs>
          <w:tab w:val="num" w:pos="360"/>
        </w:tabs>
        <w:ind w:left="0" w:firstLine="0"/>
      </w:pPr>
    </w:lvl>
    <w:lvl w:ilvl="4" w:tplc="4C6E6546">
      <w:numFmt w:val="none"/>
      <w:lvlText w:val=""/>
      <w:lvlJc w:val="left"/>
      <w:pPr>
        <w:tabs>
          <w:tab w:val="num" w:pos="360"/>
        </w:tabs>
        <w:ind w:left="0" w:firstLine="0"/>
      </w:pPr>
    </w:lvl>
    <w:lvl w:ilvl="5" w:tplc="9CC23140">
      <w:numFmt w:val="none"/>
      <w:lvlText w:val=""/>
      <w:lvlJc w:val="left"/>
      <w:pPr>
        <w:tabs>
          <w:tab w:val="num" w:pos="360"/>
        </w:tabs>
        <w:ind w:left="0" w:firstLine="0"/>
      </w:pPr>
    </w:lvl>
    <w:lvl w:ilvl="6" w:tplc="D4A09B94">
      <w:numFmt w:val="none"/>
      <w:lvlText w:val=""/>
      <w:lvlJc w:val="left"/>
      <w:pPr>
        <w:tabs>
          <w:tab w:val="num" w:pos="360"/>
        </w:tabs>
        <w:ind w:left="0" w:firstLine="0"/>
      </w:pPr>
    </w:lvl>
    <w:lvl w:ilvl="7" w:tplc="199277BC">
      <w:numFmt w:val="none"/>
      <w:lvlText w:val=""/>
      <w:lvlJc w:val="left"/>
      <w:pPr>
        <w:tabs>
          <w:tab w:val="num" w:pos="360"/>
        </w:tabs>
        <w:ind w:left="0" w:firstLine="0"/>
      </w:pPr>
    </w:lvl>
    <w:lvl w:ilvl="8" w:tplc="E8689F7C">
      <w:numFmt w:val="none"/>
      <w:lvlText w:val=""/>
      <w:lvlJc w:val="left"/>
      <w:pPr>
        <w:tabs>
          <w:tab w:val="num" w:pos="360"/>
        </w:tabs>
        <w:ind w:left="0" w:firstLine="0"/>
      </w:pPr>
    </w:lvl>
  </w:abstractNum>
  <w:abstractNum w:abstractNumId="1" w15:restartNumberingAfterBreak="0">
    <w:nsid w:val="0A2B4127"/>
    <w:multiLevelType w:val="hybridMultilevel"/>
    <w:tmpl w:val="397A799C"/>
    <w:lvl w:ilvl="0" w:tplc="58EA60A0">
      <w:start w:val="1"/>
      <w:numFmt w:val="decimal"/>
      <w:lvlText w:val="%1."/>
      <w:lvlJc w:val="left"/>
      <w:pPr>
        <w:ind w:left="360" w:hanging="360"/>
      </w:pPr>
    </w:lvl>
    <w:lvl w:ilvl="1" w:tplc="04190019">
      <w:start w:val="1"/>
      <w:numFmt w:val="lowerLetter"/>
      <w:lvlText w:val="%2."/>
      <w:lvlJc w:val="left"/>
      <w:pPr>
        <w:ind w:left="4725" w:hanging="360"/>
      </w:pPr>
    </w:lvl>
    <w:lvl w:ilvl="2" w:tplc="0419001B">
      <w:start w:val="1"/>
      <w:numFmt w:val="lowerRoman"/>
      <w:lvlText w:val="%3."/>
      <w:lvlJc w:val="right"/>
      <w:pPr>
        <w:ind w:left="5445" w:hanging="180"/>
      </w:pPr>
    </w:lvl>
    <w:lvl w:ilvl="3" w:tplc="0419000F">
      <w:start w:val="1"/>
      <w:numFmt w:val="decimal"/>
      <w:lvlText w:val="%4."/>
      <w:lvlJc w:val="left"/>
      <w:pPr>
        <w:ind w:left="6165" w:hanging="360"/>
      </w:pPr>
    </w:lvl>
    <w:lvl w:ilvl="4" w:tplc="04190019">
      <w:start w:val="1"/>
      <w:numFmt w:val="lowerLetter"/>
      <w:lvlText w:val="%5."/>
      <w:lvlJc w:val="left"/>
      <w:pPr>
        <w:ind w:left="6885" w:hanging="360"/>
      </w:pPr>
    </w:lvl>
    <w:lvl w:ilvl="5" w:tplc="0419001B">
      <w:start w:val="1"/>
      <w:numFmt w:val="lowerRoman"/>
      <w:lvlText w:val="%6."/>
      <w:lvlJc w:val="right"/>
      <w:pPr>
        <w:ind w:left="7605" w:hanging="180"/>
      </w:pPr>
    </w:lvl>
    <w:lvl w:ilvl="6" w:tplc="0419000F">
      <w:start w:val="1"/>
      <w:numFmt w:val="decimal"/>
      <w:lvlText w:val="%7."/>
      <w:lvlJc w:val="left"/>
      <w:pPr>
        <w:ind w:left="8325" w:hanging="360"/>
      </w:pPr>
    </w:lvl>
    <w:lvl w:ilvl="7" w:tplc="04190019">
      <w:start w:val="1"/>
      <w:numFmt w:val="lowerLetter"/>
      <w:lvlText w:val="%8."/>
      <w:lvlJc w:val="left"/>
      <w:pPr>
        <w:ind w:left="9045" w:hanging="360"/>
      </w:pPr>
    </w:lvl>
    <w:lvl w:ilvl="8" w:tplc="0419001B">
      <w:start w:val="1"/>
      <w:numFmt w:val="lowerRoman"/>
      <w:lvlText w:val="%9."/>
      <w:lvlJc w:val="right"/>
      <w:pPr>
        <w:ind w:left="9765" w:hanging="180"/>
      </w:pPr>
    </w:lvl>
  </w:abstractNum>
  <w:abstractNum w:abstractNumId="2" w15:restartNumberingAfterBreak="0">
    <w:nsid w:val="445C3B6A"/>
    <w:multiLevelType w:val="hybridMultilevel"/>
    <w:tmpl w:val="15BC444E"/>
    <w:lvl w:ilvl="0" w:tplc="42F64A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129640F"/>
    <w:multiLevelType w:val="hybridMultilevel"/>
    <w:tmpl w:val="C4C6899E"/>
    <w:lvl w:ilvl="0" w:tplc="CAB6320E">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0E"/>
    <w:rsid w:val="00200CE7"/>
    <w:rsid w:val="00294E97"/>
    <w:rsid w:val="005923E0"/>
    <w:rsid w:val="0059432E"/>
    <w:rsid w:val="007C0DF4"/>
    <w:rsid w:val="00A21B6B"/>
    <w:rsid w:val="00A67503"/>
    <w:rsid w:val="00A80C96"/>
    <w:rsid w:val="00AB09C9"/>
    <w:rsid w:val="00AB6E7B"/>
    <w:rsid w:val="00AF2F85"/>
    <w:rsid w:val="00E603EB"/>
    <w:rsid w:val="00EA4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C7B1"/>
  <w15:chartTrackingRefBased/>
  <w15:docId w15:val="{D03403D5-B5A1-42B3-B4F0-60D96B92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80E"/>
    <w:pPr>
      <w:spacing w:after="0" w:line="240" w:lineRule="auto"/>
    </w:pPr>
    <w:rPr>
      <w:rFonts w:ascii="Times New Roman" w:eastAsia="Times New Roman" w:hAnsi="Times New Roman" w:cs="Times New Roman"/>
      <w:sz w:val="24"/>
      <w:szCs w:val="24"/>
      <w:lang w:eastAsia="ru-RU"/>
    </w:rPr>
  </w:style>
  <w:style w:type="paragraph" w:styleId="1">
    <w:name w:val="heading 1"/>
    <w:aliases w:val="ФГУП H1 — ФГУП,ФГУП H1 —  ФГУП,English Heading 1 [Ctrl+1],H1 — ФГУП,ГПН_Заголовок 1,ФГУП H1,GPN H1 — GPN,SL H1 — Simplawyer,GPN H1 — Simplawyer,GPN H1 —  GPN"/>
    <w:basedOn w:val="a"/>
    <w:next w:val="a"/>
    <w:link w:val="10"/>
    <w:qFormat/>
    <w:rsid w:val="00EA480E"/>
    <w:pPr>
      <w:widowControl w:val="0"/>
      <w:autoSpaceDE w:val="0"/>
      <w:autoSpaceDN w:val="0"/>
      <w:adjustRightInd w:val="0"/>
      <w:spacing w:before="108" w:after="108"/>
      <w:jc w:val="center"/>
      <w:outlineLvl w:val="0"/>
    </w:pPr>
    <w:rPr>
      <w:rFonts w:ascii="Arial" w:hAnsi="Arial" w:cs="Arial"/>
      <w:color w:val="26282F"/>
      <w:sz w:val="26"/>
      <w:szCs w:val="26"/>
    </w:rPr>
  </w:style>
  <w:style w:type="paragraph" w:styleId="2">
    <w:name w:val="heading 2"/>
    <w:aliases w:val="ФГУП H2 —ФГУП,English Heading 2 [Ctrl+2],H2 — ФГУП,ФГУП_Заголовок 2,Chapter Title,- 1.1,OG Heading 2,Major Heading,L2,ËÑÇ¢éÍ 2,RSKH2,hseHeading 2,top heading 2,ËÑÇ¢ˆmÍ 2,Se,Sub-Title,Heading 21 Char,GPN H2 — GPN,SL H2 — Simplawyer"/>
    <w:basedOn w:val="a"/>
    <w:next w:val="a"/>
    <w:link w:val="20"/>
    <w:semiHidden/>
    <w:unhideWhenUsed/>
    <w:qFormat/>
    <w:rsid w:val="00EA480E"/>
    <w:pPr>
      <w:keepNext/>
      <w:widowControl w:val="0"/>
      <w:shd w:val="clear" w:color="auto" w:fill="FFFFFF"/>
      <w:autoSpaceDE w:val="0"/>
      <w:autoSpaceDN w:val="0"/>
      <w:adjustRightInd w:val="0"/>
      <w:jc w:val="right"/>
      <w:outlineLvl w:val="1"/>
    </w:pPr>
    <w:rPr>
      <w:i/>
      <w:iCs/>
      <w:color w:val="FF00FF"/>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ФГУП H1 — ФГУП Знак,ФГУП H1 —  ФГУП Знак,English Heading 1 [Ctrl+1] Знак,H1 — ФГУП Знак,ГПН_Заголовок 1 Знак,ФГУП H1 Знак,GPN H1 — GPN Знак,SL H1 — Simplawyer Знак,GPN H1 — Simplawyer Знак,GPN H1 —  GPN Знак"/>
    <w:basedOn w:val="a0"/>
    <w:link w:val="1"/>
    <w:rsid w:val="00EA480E"/>
    <w:rPr>
      <w:rFonts w:ascii="Arial" w:eastAsia="Times New Roman" w:hAnsi="Arial" w:cs="Arial"/>
      <w:color w:val="26282F"/>
      <w:sz w:val="26"/>
      <w:szCs w:val="26"/>
      <w:lang w:eastAsia="ru-RU"/>
    </w:rPr>
  </w:style>
  <w:style w:type="character" w:customStyle="1" w:styleId="20">
    <w:name w:val="Заголовок 2 Знак"/>
    <w:aliases w:val="ФГУП H2 —ФГУП Знак,English Heading 2 [Ctrl+2] Знак,H2 — ФГУП Знак,ФГУП_Заголовок 2 Знак,Chapter Title Знак,- 1.1 Знак,OG Heading 2 Знак,Major Heading Знак,L2 Знак,ËÑÇ¢éÍ 2 Знак,RSKH2 Знак,hseHeading 2 Знак,top heading 2 Знак,Se Знак"/>
    <w:basedOn w:val="a0"/>
    <w:link w:val="2"/>
    <w:semiHidden/>
    <w:rsid w:val="00EA480E"/>
    <w:rPr>
      <w:rFonts w:ascii="Times New Roman" w:eastAsia="Times New Roman" w:hAnsi="Times New Roman" w:cs="Times New Roman"/>
      <w:i/>
      <w:iCs/>
      <w:color w:val="FF00FF"/>
      <w:sz w:val="20"/>
      <w:szCs w:val="20"/>
      <w:shd w:val="clear" w:color="auto" w:fill="FFFFFF"/>
      <w:lang w:val="x-none" w:eastAsia="x-none"/>
    </w:rPr>
  </w:style>
  <w:style w:type="paragraph" w:styleId="a3">
    <w:name w:val="Body Text"/>
    <w:basedOn w:val="a"/>
    <w:link w:val="a4"/>
    <w:unhideWhenUsed/>
    <w:rsid w:val="00EA480E"/>
    <w:pPr>
      <w:jc w:val="both"/>
    </w:pPr>
    <w:rPr>
      <w:sz w:val="26"/>
      <w:szCs w:val="20"/>
    </w:rPr>
  </w:style>
  <w:style w:type="character" w:customStyle="1" w:styleId="a4">
    <w:name w:val="Основной текст Знак"/>
    <w:basedOn w:val="a0"/>
    <w:link w:val="a3"/>
    <w:rsid w:val="00EA480E"/>
    <w:rPr>
      <w:rFonts w:ascii="Times New Roman" w:eastAsia="Times New Roman" w:hAnsi="Times New Roman" w:cs="Times New Roman"/>
      <w:sz w:val="26"/>
      <w:szCs w:val="20"/>
      <w:lang w:eastAsia="ru-RU"/>
    </w:rPr>
  </w:style>
  <w:style w:type="paragraph" w:styleId="21">
    <w:name w:val="Body Text 2"/>
    <w:basedOn w:val="a"/>
    <w:link w:val="22"/>
    <w:semiHidden/>
    <w:unhideWhenUsed/>
    <w:rsid w:val="00EA480E"/>
    <w:pPr>
      <w:shd w:val="clear" w:color="auto" w:fill="FFFFFF"/>
      <w:jc w:val="center"/>
    </w:pPr>
    <w:rPr>
      <w:b/>
      <w:bCs/>
      <w:szCs w:val="23"/>
    </w:rPr>
  </w:style>
  <w:style w:type="character" w:customStyle="1" w:styleId="22">
    <w:name w:val="Основной текст 2 Знак"/>
    <w:basedOn w:val="a0"/>
    <w:link w:val="21"/>
    <w:semiHidden/>
    <w:rsid w:val="00EA480E"/>
    <w:rPr>
      <w:rFonts w:ascii="Times New Roman" w:eastAsia="Times New Roman" w:hAnsi="Times New Roman" w:cs="Times New Roman"/>
      <w:b/>
      <w:bCs/>
      <w:sz w:val="24"/>
      <w:szCs w:val="23"/>
      <w:shd w:val="clear" w:color="auto" w:fill="FFFFFF"/>
      <w:lang w:eastAsia="ru-RU"/>
    </w:rPr>
  </w:style>
  <w:style w:type="character" w:customStyle="1" w:styleId="a5">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6"/>
    <w:uiPriority w:val="34"/>
    <w:locked/>
    <w:rsid w:val="00EA480E"/>
    <w:rPr>
      <w:sz w:val="24"/>
      <w:szCs w:val="24"/>
      <w:lang w:val="x-none" w:eastAsia="x-none"/>
    </w:rPr>
  </w:style>
  <w:style w:type="paragraph" w:styleId="a6">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5"/>
    <w:uiPriority w:val="34"/>
    <w:qFormat/>
    <w:rsid w:val="00EA480E"/>
    <w:pPr>
      <w:ind w:left="720"/>
      <w:contextualSpacing/>
    </w:pPr>
    <w:rPr>
      <w:rFonts w:asciiTheme="minorHAnsi" w:eastAsiaTheme="minorHAnsi" w:hAnsiTheme="minorHAnsi" w:cstheme="minorBidi"/>
      <w:lang w:val="x-none" w:eastAsia="x-none"/>
    </w:rPr>
  </w:style>
  <w:style w:type="paragraph" w:customStyle="1" w:styleId="FR1">
    <w:name w:val="FR1"/>
    <w:uiPriority w:val="99"/>
    <w:rsid w:val="00EA480E"/>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ConsNormal">
    <w:name w:val="ConsNormal"/>
    <w:rsid w:val="00EA480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customStyle="1" w:styleId="ConsNonformat">
    <w:name w:val="ConsNonformat"/>
    <w:rsid w:val="00EA48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EA480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A480E"/>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3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3791</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11</cp:revision>
  <dcterms:created xsi:type="dcterms:W3CDTF">2024-12-03T13:34:00Z</dcterms:created>
  <dcterms:modified xsi:type="dcterms:W3CDTF">2024-12-25T12:36:00Z</dcterms:modified>
</cp:coreProperties>
</file>