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2C" w:rsidRPr="00263B2C" w:rsidRDefault="00EC4A2C" w:rsidP="00EC4A2C">
      <w:pPr>
        <w:jc w:val="center"/>
        <w:rPr>
          <w:sz w:val="28"/>
          <w:szCs w:val="28"/>
        </w:rPr>
      </w:pPr>
      <w:r w:rsidRPr="00263B2C">
        <w:rPr>
          <w:noProof/>
          <w:sz w:val="28"/>
          <w:szCs w:val="28"/>
        </w:rPr>
        <w:drawing>
          <wp:inline distT="0" distB="0" distL="0" distR="0" wp14:anchorId="06480E3B" wp14:editId="15569706">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EC4A2C" w:rsidRPr="00263B2C" w:rsidRDefault="00EC4A2C" w:rsidP="00EC4A2C">
      <w:pPr>
        <w:jc w:val="center"/>
        <w:rPr>
          <w:b/>
          <w:noProof/>
          <w:sz w:val="28"/>
          <w:szCs w:val="28"/>
        </w:rPr>
      </w:pPr>
      <w:r w:rsidRPr="00263B2C">
        <w:rPr>
          <w:b/>
          <w:noProof/>
          <w:sz w:val="28"/>
          <w:szCs w:val="28"/>
        </w:rPr>
        <w:t>ПОСТАНОВЛЕНИЕ</w:t>
      </w:r>
    </w:p>
    <w:p w:rsidR="00EC4A2C" w:rsidRPr="00263B2C" w:rsidRDefault="00EC4A2C" w:rsidP="00EC4A2C">
      <w:pPr>
        <w:jc w:val="center"/>
        <w:rPr>
          <w:b/>
          <w:noProof/>
          <w:sz w:val="28"/>
          <w:szCs w:val="28"/>
        </w:rPr>
      </w:pPr>
      <w:r w:rsidRPr="00263B2C">
        <w:rPr>
          <w:b/>
          <w:noProof/>
          <w:sz w:val="28"/>
          <w:szCs w:val="28"/>
        </w:rPr>
        <w:t>АДМИНИСТРАЦИИ</w:t>
      </w:r>
    </w:p>
    <w:p w:rsidR="00EC4A2C" w:rsidRPr="00263B2C" w:rsidRDefault="00EC4A2C" w:rsidP="00EC4A2C">
      <w:pPr>
        <w:jc w:val="center"/>
        <w:rPr>
          <w:b/>
          <w:noProof/>
          <w:sz w:val="28"/>
          <w:szCs w:val="28"/>
        </w:rPr>
      </w:pPr>
      <w:r w:rsidRPr="00263B2C">
        <w:rPr>
          <w:b/>
          <w:noProof/>
          <w:sz w:val="28"/>
          <w:szCs w:val="28"/>
        </w:rPr>
        <w:t>КОТЕЛЬНИКОВСКОГО ГОРОДСКОГО ПОСЕЛЕНИЯ</w:t>
      </w:r>
    </w:p>
    <w:p w:rsidR="00EC4A2C" w:rsidRPr="00263B2C" w:rsidRDefault="00EC4A2C" w:rsidP="00EC4A2C">
      <w:pPr>
        <w:jc w:val="center"/>
        <w:rPr>
          <w:b/>
          <w:sz w:val="28"/>
          <w:szCs w:val="28"/>
        </w:rPr>
      </w:pPr>
      <w:r w:rsidRPr="00263B2C">
        <w:rPr>
          <w:b/>
          <w:sz w:val="28"/>
          <w:szCs w:val="28"/>
        </w:rPr>
        <w:t>КОТЕЛЬНИКОВСКОГО МУНИЦИПАЛЬНОГО   РАЙОНА</w:t>
      </w:r>
    </w:p>
    <w:p w:rsidR="00EC4A2C" w:rsidRPr="00263B2C" w:rsidRDefault="00EC4A2C" w:rsidP="00EC4A2C">
      <w:pPr>
        <w:jc w:val="center"/>
        <w:rPr>
          <w:b/>
          <w:sz w:val="28"/>
          <w:szCs w:val="28"/>
        </w:rPr>
      </w:pPr>
      <w:r w:rsidRPr="00263B2C">
        <w:rPr>
          <w:b/>
          <w:sz w:val="28"/>
          <w:szCs w:val="28"/>
        </w:rPr>
        <w:t>ВОЛГОГРАДСКОЙ ОБЛАСТИ</w:t>
      </w:r>
    </w:p>
    <w:p w:rsidR="00EC4A2C" w:rsidRPr="00263B2C" w:rsidRDefault="00EC4A2C" w:rsidP="00D262AA">
      <w:pPr>
        <w:pBdr>
          <w:bottom w:val="double" w:sz="18" w:space="5" w:color="auto"/>
        </w:pBdr>
        <w:rPr>
          <w:b/>
          <w:sz w:val="28"/>
          <w:szCs w:val="28"/>
        </w:rPr>
      </w:pPr>
    </w:p>
    <w:p w:rsidR="00EC4A2C" w:rsidRPr="00D262AA" w:rsidRDefault="00EC4A2C" w:rsidP="00EC4A2C">
      <w:pPr>
        <w:tabs>
          <w:tab w:val="left" w:pos="1335"/>
        </w:tabs>
        <w:rPr>
          <w:b/>
        </w:rPr>
      </w:pPr>
      <w:r w:rsidRPr="00D262AA">
        <w:rPr>
          <w:b/>
        </w:rPr>
        <w:t xml:space="preserve">      13.01.2025                                                                                       </w:t>
      </w:r>
      <w:r w:rsidR="00D262AA">
        <w:rPr>
          <w:b/>
        </w:rPr>
        <w:t xml:space="preserve">                                    </w:t>
      </w:r>
      <w:r w:rsidRPr="00D262AA">
        <w:rPr>
          <w:b/>
        </w:rPr>
        <w:t xml:space="preserve">   № 7-р</w:t>
      </w:r>
    </w:p>
    <w:p w:rsidR="008E74B1" w:rsidRPr="00D262AA" w:rsidRDefault="008E74B1" w:rsidP="008E74B1">
      <w:pPr>
        <w:spacing w:line="259" w:lineRule="auto"/>
        <w:rPr>
          <w:rFonts w:eastAsia="Times New Roman CYR"/>
          <w:color w:val="000000"/>
          <w:lang w:eastAsia="zh-CN"/>
        </w:rPr>
      </w:pPr>
    </w:p>
    <w:p w:rsidR="008E74B1" w:rsidRPr="00D262AA" w:rsidRDefault="00F94EB7" w:rsidP="008E74B1">
      <w:pPr>
        <w:spacing w:line="259" w:lineRule="auto"/>
        <w:rPr>
          <w:rFonts w:eastAsia="Times New Roman CYR"/>
          <w:color w:val="000000"/>
          <w:lang w:eastAsia="zh-CN"/>
        </w:rPr>
      </w:pPr>
      <w:r>
        <w:rPr>
          <w:rFonts w:eastAsia="Times New Roman CYR"/>
          <w:color w:val="000000"/>
          <w:sz w:val="28"/>
          <w:szCs w:val="28"/>
          <w:lang w:eastAsia="zh-CN"/>
        </w:rPr>
        <w:t xml:space="preserve"> </w:t>
      </w:r>
      <w:r w:rsidR="008E74B1" w:rsidRPr="00D262AA">
        <w:rPr>
          <w:rFonts w:eastAsia="Times New Roman CYR"/>
          <w:color w:val="000000"/>
          <w:lang w:eastAsia="zh-CN"/>
        </w:rPr>
        <w:t>Об утверждении</w:t>
      </w:r>
    </w:p>
    <w:p w:rsidR="008E74B1" w:rsidRPr="00D262AA" w:rsidRDefault="00F94EB7" w:rsidP="008E74B1">
      <w:pPr>
        <w:spacing w:line="259" w:lineRule="auto"/>
        <w:rPr>
          <w:rFonts w:eastAsia="Times New Roman CYR"/>
          <w:color w:val="000000"/>
          <w:lang w:eastAsia="zh-CN"/>
        </w:rPr>
      </w:pPr>
      <w:r w:rsidRPr="00D262AA">
        <w:rPr>
          <w:rFonts w:eastAsia="Times New Roman CYR"/>
          <w:color w:val="000000"/>
          <w:lang w:eastAsia="zh-CN"/>
        </w:rPr>
        <w:t xml:space="preserve"> </w:t>
      </w:r>
      <w:r w:rsidR="008E74B1" w:rsidRPr="00D262AA">
        <w:rPr>
          <w:rFonts w:eastAsia="Times New Roman CYR"/>
          <w:color w:val="000000"/>
          <w:lang w:eastAsia="zh-CN"/>
        </w:rPr>
        <w:t xml:space="preserve">Порядка формирования муниципального задания </w:t>
      </w:r>
    </w:p>
    <w:p w:rsidR="008E74B1" w:rsidRPr="00D262AA" w:rsidRDefault="00F94EB7" w:rsidP="008E74B1">
      <w:pPr>
        <w:spacing w:line="259" w:lineRule="auto"/>
        <w:rPr>
          <w:rFonts w:eastAsia="Times New Roman CYR"/>
          <w:color w:val="000000"/>
          <w:lang w:eastAsia="zh-CN"/>
        </w:rPr>
      </w:pPr>
      <w:r w:rsidRPr="00D262AA">
        <w:rPr>
          <w:rFonts w:eastAsia="Times New Roman CYR"/>
          <w:color w:val="000000"/>
          <w:lang w:eastAsia="zh-CN"/>
        </w:rPr>
        <w:t xml:space="preserve"> </w:t>
      </w:r>
      <w:r w:rsidR="008E74B1" w:rsidRPr="00D262AA">
        <w:rPr>
          <w:rFonts w:eastAsia="Times New Roman CYR"/>
          <w:color w:val="000000"/>
          <w:lang w:eastAsia="zh-CN"/>
        </w:rPr>
        <w:t>на оказание муниципальных услуг (выполнение работ)</w:t>
      </w:r>
    </w:p>
    <w:p w:rsidR="008E74B1" w:rsidRPr="00D262AA" w:rsidRDefault="008E74B1" w:rsidP="008E74B1">
      <w:pPr>
        <w:spacing w:line="259" w:lineRule="auto"/>
        <w:rPr>
          <w:rFonts w:eastAsia="Times New Roman CYR"/>
          <w:color w:val="000000"/>
          <w:lang w:eastAsia="zh-CN"/>
        </w:rPr>
      </w:pPr>
      <w:r w:rsidRPr="00D262AA">
        <w:rPr>
          <w:rFonts w:eastAsia="Times New Roman CYR"/>
          <w:color w:val="000000"/>
          <w:lang w:eastAsia="zh-CN"/>
        </w:rPr>
        <w:t xml:space="preserve"> в отношении бюджетных и автономных учреждений</w:t>
      </w:r>
    </w:p>
    <w:p w:rsidR="008E74B1" w:rsidRPr="00D262AA" w:rsidRDefault="008E74B1" w:rsidP="008E74B1">
      <w:pPr>
        <w:spacing w:line="259" w:lineRule="auto"/>
        <w:rPr>
          <w:rFonts w:eastAsia="Times New Roman CYR"/>
          <w:color w:val="000000"/>
          <w:lang w:eastAsia="zh-CN"/>
        </w:rPr>
      </w:pPr>
      <w:r w:rsidRPr="00D262AA">
        <w:rPr>
          <w:rFonts w:eastAsia="Times New Roman CYR"/>
          <w:color w:val="000000"/>
          <w:lang w:eastAsia="zh-CN"/>
        </w:rPr>
        <w:t xml:space="preserve"> и финансового обеспечения выполнения муниципального задания</w:t>
      </w:r>
    </w:p>
    <w:p w:rsidR="008E74B1" w:rsidRPr="00D262AA" w:rsidRDefault="008E74B1" w:rsidP="008E74B1">
      <w:pPr>
        <w:spacing w:line="259" w:lineRule="auto"/>
        <w:rPr>
          <w:rFonts w:eastAsia="Times New Roman CYR"/>
          <w:color w:val="000000"/>
          <w:lang w:eastAsia="zh-CN"/>
        </w:rPr>
      </w:pPr>
      <w:r w:rsidRPr="00D262AA">
        <w:rPr>
          <w:rFonts w:eastAsia="Times New Roman CYR"/>
          <w:color w:val="000000"/>
          <w:lang w:eastAsia="zh-CN"/>
        </w:rPr>
        <w:t>Котельниковского городского поселения</w:t>
      </w:r>
    </w:p>
    <w:p w:rsidR="008E74B1" w:rsidRPr="00D262AA" w:rsidRDefault="008E74B1" w:rsidP="008E74B1">
      <w:pPr>
        <w:spacing w:line="259" w:lineRule="auto"/>
        <w:rPr>
          <w:rFonts w:eastAsia="Times New Roman CYR"/>
          <w:color w:val="000000"/>
          <w:lang w:eastAsia="zh-CN"/>
        </w:rPr>
      </w:pPr>
      <w:r w:rsidRPr="00D262AA">
        <w:rPr>
          <w:rFonts w:eastAsia="Times New Roman CYR"/>
          <w:color w:val="000000"/>
          <w:lang w:eastAsia="zh-CN"/>
        </w:rPr>
        <w:t xml:space="preserve">Котельниковского </w:t>
      </w:r>
      <w:proofErr w:type="gramStart"/>
      <w:r w:rsidRPr="00D262AA">
        <w:rPr>
          <w:rFonts w:eastAsia="Times New Roman CYR"/>
          <w:color w:val="000000"/>
          <w:lang w:eastAsia="zh-CN"/>
        </w:rPr>
        <w:t>муниципального  района</w:t>
      </w:r>
      <w:proofErr w:type="gramEnd"/>
      <w:r w:rsidRPr="00D262AA">
        <w:rPr>
          <w:rFonts w:eastAsia="Times New Roman CYR"/>
          <w:color w:val="000000"/>
          <w:lang w:eastAsia="zh-CN"/>
        </w:rPr>
        <w:t xml:space="preserve"> </w:t>
      </w:r>
    </w:p>
    <w:p w:rsidR="008E74B1" w:rsidRPr="00D262AA" w:rsidRDefault="008E74B1" w:rsidP="008E74B1">
      <w:pPr>
        <w:spacing w:line="259" w:lineRule="auto"/>
        <w:rPr>
          <w:rFonts w:eastAsia="Times New Roman CYR"/>
          <w:color w:val="000000"/>
          <w:lang w:eastAsia="zh-CN"/>
        </w:rPr>
      </w:pPr>
      <w:r w:rsidRPr="00D262AA">
        <w:rPr>
          <w:rFonts w:eastAsia="Times New Roman CYR"/>
          <w:color w:val="000000"/>
          <w:lang w:eastAsia="zh-CN"/>
        </w:rPr>
        <w:t>Волгоградской области</w:t>
      </w:r>
    </w:p>
    <w:p w:rsidR="008E74B1" w:rsidRPr="00D262AA" w:rsidRDefault="008E74B1" w:rsidP="008E74B1">
      <w:pPr>
        <w:widowControl w:val="0"/>
        <w:autoSpaceDE w:val="0"/>
        <w:autoSpaceDN w:val="0"/>
        <w:jc w:val="center"/>
        <w:rPr>
          <w:b/>
        </w:rPr>
      </w:pPr>
    </w:p>
    <w:p w:rsidR="00F94EB7" w:rsidRPr="00D262AA" w:rsidRDefault="008E74B1" w:rsidP="008E74B1">
      <w:pPr>
        <w:jc w:val="both"/>
        <w:rPr>
          <w:lang w:eastAsia="zh-CN"/>
        </w:rPr>
      </w:pPr>
      <w:r w:rsidRPr="00D262AA">
        <w:rPr>
          <w:rFonts w:eastAsia="Times New Roman CYR"/>
          <w:lang w:eastAsia="zh-CN"/>
        </w:rPr>
        <w:tab/>
        <w:t xml:space="preserve">В соответствии с </w:t>
      </w:r>
      <w:r w:rsidRPr="00D262AA">
        <w:rPr>
          <w:rFonts w:eastAsia="Times New Roman CYR"/>
          <w:color w:val="000000"/>
          <w:lang w:eastAsia="zh-CN"/>
        </w:rPr>
        <w:t xml:space="preserve">пунктами 3 и 4 статьи 69.2 </w:t>
      </w:r>
      <w:r w:rsidRPr="00D262AA">
        <w:rPr>
          <w:rFonts w:eastAsia="Times New Roman CYR"/>
          <w:lang w:eastAsia="zh-CN"/>
        </w:rPr>
        <w:t xml:space="preserve">Бюджетного кодекса Российской Федерации, подпунктами 3 пункта 7 статьи 9.2 Федерального закона «О некоммерческих организациях», </w:t>
      </w:r>
      <w:r w:rsidRPr="00D262AA">
        <w:rPr>
          <w:color w:val="000000"/>
          <w:spacing w:val="8"/>
          <w:lang w:eastAsia="zh-CN"/>
        </w:rPr>
        <w:t xml:space="preserve">ст. 7 </w:t>
      </w:r>
      <w:r w:rsidRPr="00D262AA">
        <w:rPr>
          <w:color w:val="000000"/>
          <w:spacing w:val="3"/>
          <w:lang w:eastAsia="zh-CN"/>
        </w:rPr>
        <w:t xml:space="preserve">Федерального закона от 06.10.2003 N 131-ФЗ «Об общих принципах </w:t>
      </w:r>
      <w:r w:rsidRPr="00D262AA">
        <w:rPr>
          <w:color w:val="000000"/>
          <w:spacing w:val="-2"/>
          <w:lang w:eastAsia="zh-CN"/>
        </w:rPr>
        <w:t>организации местного     самоуправления в Российской Федерации»</w:t>
      </w:r>
      <w:r w:rsidRPr="00D262AA">
        <w:rPr>
          <w:rFonts w:eastAsia="Times New Roman CYR"/>
          <w:lang w:eastAsia="zh-CN"/>
        </w:rPr>
        <w:t xml:space="preserve">, руководствуясь Уставом </w:t>
      </w:r>
      <w:r w:rsidR="00F94EB7" w:rsidRPr="00D262AA">
        <w:rPr>
          <w:rFonts w:eastAsia="Times New Roman CYR"/>
          <w:lang w:eastAsia="zh-CN"/>
        </w:rPr>
        <w:t xml:space="preserve">Котельниковского городского </w:t>
      </w:r>
      <w:proofErr w:type="gramStart"/>
      <w:r w:rsidR="00F94EB7" w:rsidRPr="00D262AA">
        <w:rPr>
          <w:rFonts w:eastAsia="Times New Roman CYR"/>
          <w:lang w:eastAsia="zh-CN"/>
        </w:rPr>
        <w:t>поселения ,</w:t>
      </w:r>
      <w:proofErr w:type="gramEnd"/>
      <w:r w:rsidR="00F94EB7" w:rsidRPr="00D262AA">
        <w:rPr>
          <w:rFonts w:eastAsia="Times New Roman CYR"/>
          <w:lang w:eastAsia="zh-CN"/>
        </w:rPr>
        <w:t xml:space="preserve"> </w:t>
      </w:r>
      <w:r w:rsidRPr="00D262AA">
        <w:rPr>
          <w:lang w:eastAsia="zh-CN"/>
        </w:rPr>
        <w:t>администрация</w:t>
      </w:r>
      <w:r w:rsidR="0057086E">
        <w:rPr>
          <w:lang w:eastAsia="zh-CN"/>
        </w:rPr>
        <w:t xml:space="preserve"> Котельниковского городского поселения,</w:t>
      </w:r>
    </w:p>
    <w:p w:rsidR="00B003EE" w:rsidRPr="00D262AA" w:rsidRDefault="008E74B1" w:rsidP="008E74B1">
      <w:pPr>
        <w:jc w:val="both"/>
        <w:rPr>
          <w:lang w:eastAsia="zh-CN"/>
        </w:rPr>
      </w:pPr>
      <w:r w:rsidRPr="00D262AA">
        <w:rPr>
          <w:lang w:eastAsia="zh-CN"/>
        </w:rPr>
        <w:t xml:space="preserve"> </w:t>
      </w:r>
    </w:p>
    <w:p w:rsidR="008E74B1" w:rsidRPr="00D262AA" w:rsidRDefault="008E74B1" w:rsidP="008E74B1">
      <w:pPr>
        <w:jc w:val="both"/>
        <w:rPr>
          <w:lang w:eastAsia="zh-CN"/>
        </w:rPr>
      </w:pPr>
      <w:r w:rsidRPr="00D262AA">
        <w:rPr>
          <w:b/>
          <w:bCs/>
          <w:lang w:eastAsia="zh-CN"/>
        </w:rPr>
        <w:t>постановляет:</w:t>
      </w:r>
    </w:p>
    <w:p w:rsidR="00B003EE" w:rsidRPr="00D262AA" w:rsidRDefault="008E74B1" w:rsidP="008E74B1">
      <w:pPr>
        <w:jc w:val="both"/>
        <w:rPr>
          <w:lang w:eastAsia="zh-CN"/>
        </w:rPr>
      </w:pPr>
      <w:r w:rsidRPr="00D262AA">
        <w:rPr>
          <w:lang w:eastAsia="zh-CN"/>
        </w:rPr>
        <w:tab/>
      </w:r>
    </w:p>
    <w:p w:rsidR="008E74B1" w:rsidRPr="00D262AA" w:rsidRDefault="008E74B1" w:rsidP="008E74B1">
      <w:pPr>
        <w:jc w:val="both"/>
        <w:rPr>
          <w:lang w:eastAsia="zh-CN"/>
        </w:rPr>
      </w:pPr>
      <w:r w:rsidRPr="00D262AA">
        <w:rPr>
          <w:lang w:eastAsia="zh-CN"/>
        </w:rPr>
        <w:t xml:space="preserve">1. </w:t>
      </w:r>
      <w:r w:rsidRPr="00D262AA">
        <w:t xml:space="preserve">Утвердить </w:t>
      </w:r>
      <w:r w:rsidRPr="00D262AA">
        <w:rPr>
          <w:bCs/>
          <w:lang w:eastAsia="zh-CN"/>
        </w:rPr>
        <w:t xml:space="preserve">Порядок </w:t>
      </w:r>
      <w:r w:rsidRPr="00D262AA">
        <w:rPr>
          <w:rFonts w:eastAsia="Times New Roman CYR"/>
          <w:lang w:eastAsia="zh-CN"/>
        </w:rPr>
        <w:t>формирования муниципального задания на оказание муниципальных услуг (выполнение работ) в отношении бюджетных и автономных учреждений и финансового обеспечения выполнения муниципального задания</w:t>
      </w:r>
      <w:r w:rsidR="00957FD2" w:rsidRPr="00D262AA">
        <w:rPr>
          <w:rFonts w:eastAsia="Times New Roman CYR"/>
          <w:lang w:eastAsia="zh-CN"/>
        </w:rPr>
        <w:t xml:space="preserve"> Котельниковского городского поселения Котельниковского муниципального района Волгоградской </w:t>
      </w:r>
      <w:proofErr w:type="gramStart"/>
      <w:r w:rsidR="00957FD2" w:rsidRPr="00D262AA">
        <w:rPr>
          <w:rFonts w:eastAsia="Times New Roman CYR"/>
          <w:lang w:eastAsia="zh-CN"/>
        </w:rPr>
        <w:t xml:space="preserve">области </w:t>
      </w:r>
      <w:r w:rsidRPr="00D262AA">
        <w:rPr>
          <w:lang w:eastAsia="zh-CN"/>
        </w:rPr>
        <w:t>,</w:t>
      </w:r>
      <w:proofErr w:type="gramEnd"/>
      <w:r w:rsidRPr="00D262AA">
        <w:rPr>
          <w:lang w:eastAsia="zh-CN"/>
        </w:rPr>
        <w:t xml:space="preserve"> согласно приложению № 1 к настоящему постановлению.</w:t>
      </w:r>
    </w:p>
    <w:p w:rsidR="00B003EE" w:rsidRPr="00D262AA" w:rsidRDefault="008E74B1" w:rsidP="008E74B1">
      <w:pPr>
        <w:jc w:val="both"/>
        <w:rPr>
          <w:lang w:eastAsia="zh-CN"/>
        </w:rPr>
      </w:pPr>
      <w:r w:rsidRPr="00D262AA">
        <w:rPr>
          <w:lang w:eastAsia="zh-CN"/>
        </w:rPr>
        <w:tab/>
      </w:r>
    </w:p>
    <w:p w:rsidR="008E74B1" w:rsidRPr="00D262AA" w:rsidRDefault="008E74B1" w:rsidP="008E74B1">
      <w:pPr>
        <w:jc w:val="both"/>
        <w:rPr>
          <w:lang w:eastAsia="zh-CN"/>
        </w:rPr>
      </w:pPr>
      <w:r w:rsidRPr="00D262AA">
        <w:rPr>
          <w:lang w:eastAsia="zh-CN"/>
        </w:rPr>
        <w:t>2. Утвердить Типовую форму соглашения о предоставлении субсидии из местного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w:t>
      </w:r>
    </w:p>
    <w:p w:rsidR="00B003EE" w:rsidRPr="00D262AA" w:rsidRDefault="008E74B1" w:rsidP="008E74B1">
      <w:pPr>
        <w:spacing w:after="160" w:line="259" w:lineRule="auto"/>
        <w:contextualSpacing/>
        <w:jc w:val="both"/>
        <w:rPr>
          <w:bCs/>
          <w:lang w:eastAsia="zh-CN"/>
        </w:rPr>
      </w:pPr>
      <w:r w:rsidRPr="00D262AA">
        <w:rPr>
          <w:bCs/>
          <w:lang w:eastAsia="zh-CN"/>
        </w:rPr>
        <w:tab/>
      </w:r>
    </w:p>
    <w:p w:rsidR="008E74B1" w:rsidRPr="00D262AA" w:rsidRDefault="008E74B1" w:rsidP="008E74B1">
      <w:pPr>
        <w:spacing w:after="160" w:line="259" w:lineRule="auto"/>
        <w:contextualSpacing/>
        <w:jc w:val="both"/>
        <w:rPr>
          <w:lang w:eastAsia="zh-CN"/>
        </w:rPr>
      </w:pPr>
      <w:r w:rsidRPr="00D262AA">
        <w:rPr>
          <w:bCs/>
          <w:lang w:eastAsia="zh-CN"/>
        </w:rPr>
        <w:t xml:space="preserve">3. </w:t>
      </w:r>
      <w:r w:rsidRPr="00D262AA">
        <w:rPr>
          <w:lang w:eastAsia="zh-CN"/>
        </w:rPr>
        <w:t xml:space="preserve">Признать утратившими силу </w:t>
      </w:r>
      <w:r w:rsidR="00957FD2" w:rsidRPr="00D262AA">
        <w:rPr>
          <w:lang w:eastAsia="zh-CN"/>
        </w:rPr>
        <w:t>следующе</w:t>
      </w:r>
      <w:r w:rsidRPr="00D262AA">
        <w:rPr>
          <w:lang w:eastAsia="zh-CN"/>
        </w:rPr>
        <w:t xml:space="preserve">е </w:t>
      </w:r>
      <w:r w:rsidR="00957FD2" w:rsidRPr="00D262AA">
        <w:rPr>
          <w:lang w:eastAsia="zh-CN"/>
        </w:rPr>
        <w:t>постановление</w:t>
      </w:r>
      <w:r w:rsidRPr="00D262AA">
        <w:rPr>
          <w:lang w:eastAsia="zh-CN"/>
        </w:rPr>
        <w:t xml:space="preserve"> администрации</w:t>
      </w:r>
      <w:r w:rsidR="00957FD2" w:rsidRPr="00D262AA">
        <w:rPr>
          <w:lang w:eastAsia="zh-CN"/>
        </w:rPr>
        <w:t xml:space="preserve"> Котельниковского городского поселения Котельниковского муниципального района Волгоградской области</w:t>
      </w:r>
      <w:r w:rsidRPr="00D262AA">
        <w:rPr>
          <w:lang w:eastAsia="zh-CN"/>
        </w:rPr>
        <w:t>:</w:t>
      </w:r>
    </w:p>
    <w:p w:rsidR="008E74B1" w:rsidRPr="00D262AA" w:rsidRDefault="008E74B1" w:rsidP="008E74B1">
      <w:pPr>
        <w:spacing w:line="259" w:lineRule="auto"/>
        <w:ind w:firstLine="720"/>
        <w:jc w:val="both"/>
        <w:rPr>
          <w:rFonts w:eastAsia="Times New Roman CYR"/>
          <w:color w:val="000000"/>
          <w:lang w:eastAsia="zh-CN"/>
        </w:rPr>
      </w:pPr>
      <w:r w:rsidRPr="00D262AA">
        <w:rPr>
          <w:lang w:eastAsia="zh-CN"/>
        </w:rPr>
        <w:t xml:space="preserve">- </w:t>
      </w:r>
      <w:r w:rsidR="00957FD2" w:rsidRPr="00D262AA">
        <w:rPr>
          <w:lang w:eastAsia="zh-CN"/>
        </w:rPr>
        <w:t>от 22.12.2022г. № 949</w:t>
      </w:r>
      <w:r w:rsidRPr="00D262AA">
        <w:rPr>
          <w:lang w:eastAsia="zh-CN"/>
        </w:rPr>
        <w:t xml:space="preserve"> «</w:t>
      </w:r>
      <w:r w:rsidRPr="00D262AA">
        <w:rPr>
          <w:rFonts w:eastAsia="Times New Roman CYR"/>
          <w:color w:val="000000"/>
          <w:lang w:eastAsia="zh-CN"/>
        </w:rPr>
        <w:t>Об утверждении Порядка формирования муниципального задания на оказание муниципальных услуг (выполнение работ) в отношении бюджетных и автономных учреждений и финансового обеспечения выполнения муниципального задания»;</w:t>
      </w:r>
    </w:p>
    <w:p w:rsidR="00B003EE" w:rsidRPr="00D262AA" w:rsidRDefault="00D21A7C" w:rsidP="00761751">
      <w:pPr>
        <w:jc w:val="both"/>
        <w:rPr>
          <w:lang w:eastAsia="zh-CN"/>
        </w:rPr>
      </w:pPr>
      <w:r w:rsidRPr="00D262AA">
        <w:rPr>
          <w:lang w:eastAsia="zh-CN"/>
        </w:rPr>
        <w:t xml:space="preserve">         </w:t>
      </w:r>
    </w:p>
    <w:p w:rsidR="00761751" w:rsidRPr="00D262AA" w:rsidRDefault="00D21A7C" w:rsidP="00761751">
      <w:pPr>
        <w:jc w:val="both"/>
        <w:rPr>
          <w:lang w:eastAsia="zh-CN"/>
        </w:rPr>
      </w:pPr>
      <w:r w:rsidRPr="00D262AA">
        <w:rPr>
          <w:lang w:eastAsia="zh-CN"/>
        </w:rPr>
        <w:t>4.</w:t>
      </w:r>
      <w:r w:rsidR="005E222A" w:rsidRPr="005E222A">
        <w:rPr>
          <w:sz w:val="28"/>
          <w:szCs w:val="28"/>
        </w:rPr>
        <w:t xml:space="preserve"> </w:t>
      </w:r>
      <w:r w:rsidR="005E222A" w:rsidRPr="00263B2C">
        <w:rPr>
          <w:sz w:val="28"/>
          <w:szCs w:val="28"/>
        </w:rPr>
        <w:t xml:space="preserve"> </w:t>
      </w:r>
      <w:r w:rsidR="005E222A" w:rsidRPr="005E222A">
        <w:t xml:space="preserve">Настоящее постановление вступает </w:t>
      </w:r>
      <w:r w:rsidR="00B93553">
        <w:t xml:space="preserve">в силу со дня его </w:t>
      </w:r>
      <w:r w:rsidR="005E222A">
        <w:t xml:space="preserve">подписания </w:t>
      </w:r>
      <w:r w:rsidR="005E222A">
        <w:rPr>
          <w:lang w:eastAsia="zh-CN"/>
        </w:rPr>
        <w:t>и под</w:t>
      </w:r>
      <w:r w:rsidR="00761751" w:rsidRPr="00D262AA">
        <w:rPr>
          <w:lang w:eastAsia="zh-CN"/>
        </w:rPr>
        <w:t xml:space="preserve">лежит размещению на официальном сайте </w:t>
      </w:r>
      <w:proofErr w:type="gramStart"/>
      <w:r w:rsidR="00761751" w:rsidRPr="00D262AA">
        <w:rPr>
          <w:lang w:eastAsia="zh-CN"/>
        </w:rPr>
        <w:t>администрации  Котельниковского</w:t>
      </w:r>
      <w:proofErr w:type="gramEnd"/>
      <w:r w:rsidR="00761751" w:rsidRPr="00D262AA">
        <w:rPr>
          <w:lang w:eastAsia="zh-CN"/>
        </w:rPr>
        <w:t xml:space="preserve"> городского поселения Котельниковского муниципального района Волгоградской области в информационно-телекоммуникационной сети «Интернет».</w:t>
      </w:r>
    </w:p>
    <w:p w:rsidR="008E74B1" w:rsidRPr="008E74B1" w:rsidRDefault="008E74B1" w:rsidP="008E74B1">
      <w:pPr>
        <w:jc w:val="both"/>
        <w:rPr>
          <w:sz w:val="28"/>
          <w:szCs w:val="28"/>
          <w:lang w:eastAsia="zh-CN"/>
        </w:rPr>
      </w:pPr>
    </w:p>
    <w:p w:rsidR="00B003EE" w:rsidRPr="00D262AA" w:rsidRDefault="00B003EE" w:rsidP="00B003EE">
      <w:pPr>
        <w:pStyle w:val="ac"/>
        <w:rPr>
          <w:b/>
          <w:sz w:val="24"/>
          <w:szCs w:val="24"/>
        </w:rPr>
      </w:pPr>
      <w:r w:rsidRPr="00D262AA">
        <w:rPr>
          <w:b/>
          <w:sz w:val="24"/>
          <w:szCs w:val="24"/>
        </w:rPr>
        <w:t xml:space="preserve">Глава Котельниковского </w:t>
      </w:r>
    </w:p>
    <w:p w:rsidR="00B003EE" w:rsidRPr="00D262AA" w:rsidRDefault="00B003EE" w:rsidP="00B003EE">
      <w:pPr>
        <w:pStyle w:val="ac"/>
        <w:rPr>
          <w:b/>
          <w:sz w:val="24"/>
          <w:szCs w:val="24"/>
        </w:rPr>
      </w:pPr>
      <w:r w:rsidRPr="00D262AA">
        <w:rPr>
          <w:b/>
          <w:sz w:val="24"/>
          <w:szCs w:val="24"/>
        </w:rPr>
        <w:t>городского поселения                                                                      А. Л. Федоров</w:t>
      </w:r>
    </w:p>
    <w:p w:rsidR="008E74B1" w:rsidRPr="00D262AA" w:rsidRDefault="008E74B1" w:rsidP="00B003EE">
      <w:pPr>
        <w:pStyle w:val="ac"/>
        <w:rPr>
          <w:b/>
          <w:sz w:val="24"/>
          <w:szCs w:val="24"/>
        </w:rPr>
      </w:pPr>
    </w:p>
    <w:p w:rsidR="008E74B1" w:rsidRPr="00EE2361" w:rsidRDefault="00E06C92" w:rsidP="008E74B1">
      <w:pPr>
        <w:jc w:val="right"/>
        <w:rPr>
          <w:lang w:eastAsia="zh-CN"/>
        </w:rPr>
      </w:pPr>
      <w:r w:rsidRPr="00EE2361">
        <w:rPr>
          <w:lang w:eastAsia="zh-CN"/>
        </w:rPr>
        <w:t>При</w:t>
      </w:r>
      <w:r w:rsidR="008E74B1" w:rsidRPr="00EE2361">
        <w:rPr>
          <w:lang w:eastAsia="zh-CN"/>
        </w:rPr>
        <w:t>ложение № 1</w:t>
      </w:r>
    </w:p>
    <w:p w:rsidR="008E74B1" w:rsidRPr="00EE2361" w:rsidRDefault="008E74B1" w:rsidP="008E74B1">
      <w:pPr>
        <w:jc w:val="right"/>
        <w:rPr>
          <w:lang w:eastAsia="zh-CN"/>
        </w:rPr>
      </w:pPr>
      <w:r w:rsidRPr="00EE2361">
        <w:rPr>
          <w:lang w:eastAsia="zh-CN"/>
        </w:rPr>
        <w:t xml:space="preserve">    к постановлению администрации</w:t>
      </w:r>
    </w:p>
    <w:p w:rsidR="008E74B1" w:rsidRPr="00EE2361" w:rsidRDefault="008E74B1" w:rsidP="004B7D2D">
      <w:pPr>
        <w:jc w:val="right"/>
        <w:rPr>
          <w:lang w:eastAsia="zh-CN"/>
        </w:rPr>
      </w:pPr>
      <w:r w:rsidRPr="00EE2361">
        <w:rPr>
          <w:lang w:eastAsia="zh-CN"/>
        </w:rPr>
        <w:t xml:space="preserve">                                                                         </w:t>
      </w:r>
      <w:r w:rsidR="004B7D2D">
        <w:rPr>
          <w:lang w:eastAsia="zh-CN"/>
        </w:rPr>
        <w:t>Котельниковского городского поселения</w:t>
      </w:r>
    </w:p>
    <w:p w:rsidR="008E74B1" w:rsidRPr="00EE2361" w:rsidRDefault="008E74B1" w:rsidP="008E74B1">
      <w:pPr>
        <w:spacing w:line="259" w:lineRule="auto"/>
        <w:jc w:val="right"/>
        <w:rPr>
          <w:lang w:eastAsia="zh-CN"/>
        </w:rPr>
      </w:pPr>
      <w:r w:rsidRPr="00EE2361">
        <w:rPr>
          <w:lang w:eastAsia="zh-CN"/>
        </w:rPr>
        <w:t xml:space="preserve">                                                                        </w:t>
      </w:r>
      <w:r w:rsidR="004B7D2D">
        <w:rPr>
          <w:lang w:eastAsia="zh-CN"/>
        </w:rPr>
        <w:t xml:space="preserve">                           от 13.01.2025 года № 7</w:t>
      </w:r>
    </w:p>
    <w:p w:rsidR="008E74B1" w:rsidRPr="00EE2361" w:rsidRDefault="008E74B1" w:rsidP="008E74B1">
      <w:pPr>
        <w:jc w:val="right"/>
        <w:rPr>
          <w:lang w:eastAsia="zh-CN"/>
        </w:rPr>
      </w:pPr>
    </w:p>
    <w:p w:rsidR="008E74B1" w:rsidRPr="00EE2361" w:rsidRDefault="008E74B1" w:rsidP="008E74B1">
      <w:pPr>
        <w:rPr>
          <w:lang w:eastAsia="zh-CN"/>
        </w:rPr>
      </w:pPr>
    </w:p>
    <w:p w:rsidR="008E74B1" w:rsidRPr="00EE2361" w:rsidRDefault="008E74B1" w:rsidP="008E74B1">
      <w:pPr>
        <w:ind w:firstLine="720"/>
        <w:jc w:val="center"/>
        <w:rPr>
          <w:rFonts w:eastAsia="Times New Roman CYR"/>
          <w:b/>
          <w:color w:val="000000"/>
          <w:lang w:eastAsia="zh-CN"/>
        </w:rPr>
      </w:pPr>
      <w:r w:rsidRPr="00EE2361">
        <w:rPr>
          <w:rFonts w:eastAsia="Times New Roman CYR"/>
          <w:b/>
          <w:color w:val="000000"/>
          <w:lang w:eastAsia="zh-CN"/>
        </w:rPr>
        <w:t>Порядок</w:t>
      </w:r>
    </w:p>
    <w:p w:rsidR="008E74B1" w:rsidRPr="00EE2361" w:rsidRDefault="008E74B1" w:rsidP="008E74B1">
      <w:pPr>
        <w:ind w:firstLine="720"/>
        <w:jc w:val="center"/>
        <w:rPr>
          <w:rFonts w:eastAsia="Times New Roman CYR"/>
          <w:b/>
          <w:color w:val="000000"/>
          <w:lang w:eastAsia="zh-CN"/>
        </w:rPr>
      </w:pPr>
      <w:r w:rsidRPr="00EE2361">
        <w:rPr>
          <w:rFonts w:eastAsia="Times New Roman CYR"/>
          <w:b/>
          <w:color w:val="000000"/>
          <w:lang w:eastAsia="zh-CN"/>
        </w:rPr>
        <w:t xml:space="preserve"> формирования муниципального задания на оказание муниципальных услуг (выполнение работ) в отношении</w:t>
      </w:r>
    </w:p>
    <w:p w:rsidR="008E74B1" w:rsidRPr="00EE2361" w:rsidRDefault="008E74B1" w:rsidP="008E74B1">
      <w:pPr>
        <w:ind w:firstLine="720"/>
        <w:jc w:val="center"/>
        <w:rPr>
          <w:rFonts w:eastAsia="Times New Roman CYR"/>
          <w:b/>
          <w:color w:val="000000"/>
          <w:lang w:eastAsia="zh-CN"/>
        </w:rPr>
      </w:pPr>
      <w:r w:rsidRPr="00EE2361">
        <w:rPr>
          <w:rFonts w:eastAsia="Times New Roman CYR"/>
          <w:b/>
          <w:color w:val="000000"/>
          <w:lang w:eastAsia="zh-CN"/>
        </w:rPr>
        <w:t xml:space="preserve"> бюджетных и автономных учреждений </w:t>
      </w:r>
    </w:p>
    <w:p w:rsidR="008E74B1" w:rsidRPr="00EE2361" w:rsidRDefault="008E74B1" w:rsidP="008E74B1">
      <w:pPr>
        <w:ind w:firstLine="709"/>
        <w:jc w:val="center"/>
        <w:rPr>
          <w:rFonts w:eastAsia="Times New Roman CYR"/>
          <w:b/>
          <w:color w:val="000000"/>
          <w:lang w:eastAsia="zh-CN"/>
        </w:rPr>
      </w:pPr>
      <w:r w:rsidRPr="00EE2361">
        <w:rPr>
          <w:rFonts w:eastAsia="Times New Roman CYR"/>
          <w:b/>
          <w:color w:val="000000"/>
          <w:lang w:eastAsia="zh-CN"/>
        </w:rPr>
        <w:t>и финансового обеспечения выполнения муниципального задания</w:t>
      </w:r>
    </w:p>
    <w:p w:rsidR="008E74B1" w:rsidRPr="00EE2361" w:rsidRDefault="008E74B1" w:rsidP="008E74B1">
      <w:pPr>
        <w:rPr>
          <w:lang w:eastAsia="zh-CN"/>
        </w:rPr>
      </w:pPr>
    </w:p>
    <w:p w:rsidR="008E74B1" w:rsidRPr="00EE2361" w:rsidRDefault="008E74B1" w:rsidP="008E74B1">
      <w:pPr>
        <w:jc w:val="center"/>
        <w:rPr>
          <w:b/>
          <w:i/>
          <w:lang w:eastAsia="zh-CN"/>
        </w:rPr>
      </w:pPr>
      <w:r w:rsidRPr="00EE2361">
        <w:rPr>
          <w:b/>
          <w:i/>
          <w:lang w:eastAsia="zh-CN"/>
        </w:rPr>
        <w:t>1.Общие положения</w:t>
      </w:r>
    </w:p>
    <w:p w:rsidR="008E74B1" w:rsidRPr="00EE2361" w:rsidRDefault="008E74B1" w:rsidP="008E74B1">
      <w:pPr>
        <w:jc w:val="center"/>
        <w:rPr>
          <w:lang w:eastAsia="zh-CN"/>
        </w:rPr>
      </w:pPr>
    </w:p>
    <w:p w:rsidR="008E74B1" w:rsidRPr="00EE2361" w:rsidRDefault="008E74B1" w:rsidP="008E74B1">
      <w:pPr>
        <w:ind w:firstLine="567"/>
        <w:jc w:val="both"/>
        <w:rPr>
          <w:rFonts w:eastAsia="Times New Roman CYR"/>
          <w:lang w:eastAsia="zh-CN"/>
        </w:rPr>
      </w:pPr>
      <w:r w:rsidRPr="00EE2361">
        <w:rPr>
          <w:rFonts w:eastAsia="Times New Roman CYR"/>
          <w:lang w:eastAsia="zh-CN"/>
        </w:rPr>
        <w:t xml:space="preserve">  1.1. Настоящий Порядок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бюджетными и автономными учреждениями, созданными на базе имущества, находящегося в собственности </w:t>
      </w:r>
      <w:r w:rsidR="002446BE">
        <w:rPr>
          <w:rFonts w:eastAsia="Times New Roman CYR"/>
          <w:lang w:eastAsia="zh-CN"/>
        </w:rPr>
        <w:t xml:space="preserve">Котельниковского городского поселения </w:t>
      </w:r>
      <w:r w:rsidRPr="00EE2361">
        <w:rPr>
          <w:rFonts w:eastAsia="Times New Roman CYR"/>
          <w:lang w:eastAsia="zh-CN"/>
        </w:rPr>
        <w:t>(далее - учреждения).</w:t>
      </w:r>
    </w:p>
    <w:p w:rsidR="008E74B1" w:rsidRPr="00EE2361" w:rsidRDefault="008E74B1" w:rsidP="008E74B1">
      <w:pPr>
        <w:jc w:val="both"/>
        <w:rPr>
          <w:rFonts w:eastAsia="Times New Roman CYR"/>
          <w:lang w:eastAsia="zh-CN"/>
        </w:rPr>
      </w:pPr>
      <w:r w:rsidRPr="00EE2361">
        <w:rPr>
          <w:rFonts w:eastAsia="Times New Roman CYR"/>
          <w:lang w:eastAsia="zh-CN"/>
        </w:rPr>
        <w:tab/>
        <w:t xml:space="preserve">1.2. Учредитель – администрация </w:t>
      </w:r>
      <w:r w:rsidR="002446BE">
        <w:rPr>
          <w:rFonts w:eastAsia="Times New Roman CYR"/>
          <w:lang w:eastAsia="zh-CN"/>
        </w:rPr>
        <w:t>Котельниковского городского поселения.</w:t>
      </w:r>
    </w:p>
    <w:p w:rsidR="002446BE" w:rsidRDefault="002446BE" w:rsidP="008E74B1">
      <w:pPr>
        <w:jc w:val="center"/>
        <w:rPr>
          <w:rFonts w:eastAsia="Times New Roman CYR"/>
          <w:b/>
          <w:i/>
          <w:lang w:eastAsia="zh-CN"/>
        </w:rPr>
      </w:pPr>
    </w:p>
    <w:p w:rsidR="008E74B1" w:rsidRPr="00EE2361" w:rsidRDefault="008E74B1" w:rsidP="008E74B1">
      <w:pPr>
        <w:jc w:val="center"/>
        <w:rPr>
          <w:rFonts w:eastAsia="Times New Roman CYR"/>
          <w:b/>
          <w:i/>
          <w:lang w:eastAsia="zh-CN"/>
        </w:rPr>
      </w:pPr>
      <w:r w:rsidRPr="00EE2361">
        <w:rPr>
          <w:rFonts w:eastAsia="Times New Roman CYR"/>
          <w:b/>
          <w:i/>
          <w:lang w:eastAsia="zh-CN"/>
        </w:rPr>
        <w:t>2. Формирование (изменение) муниципального задания</w:t>
      </w:r>
    </w:p>
    <w:p w:rsidR="008E74B1" w:rsidRPr="00EE2361" w:rsidRDefault="008E74B1" w:rsidP="008E74B1">
      <w:pPr>
        <w:jc w:val="center"/>
        <w:rPr>
          <w:rFonts w:eastAsia="Times New Roman CYR"/>
          <w:lang w:eastAsia="zh-CN"/>
        </w:rPr>
      </w:pPr>
    </w:p>
    <w:p w:rsidR="008E74B1" w:rsidRPr="00EE2361" w:rsidRDefault="008E74B1" w:rsidP="008E74B1">
      <w:pPr>
        <w:jc w:val="both"/>
        <w:rPr>
          <w:rFonts w:eastAsia="Times New Roman CYR"/>
          <w:lang w:eastAsia="zh-CN"/>
        </w:rPr>
      </w:pPr>
      <w:r w:rsidRPr="00EE2361">
        <w:rPr>
          <w:rFonts w:eastAsia="Calibri"/>
          <w:lang w:eastAsia="en-US"/>
        </w:rPr>
        <w:tab/>
        <w:t xml:space="preserve">2.1. Муниципальное задание формируется </w:t>
      </w:r>
      <w:r w:rsidRPr="00EE2361">
        <w:rPr>
          <w:spacing w:val="-2"/>
          <w:lang w:eastAsia="zh-CN"/>
        </w:rPr>
        <w:t xml:space="preserve">руководителями структурных подразделений администрации </w:t>
      </w:r>
      <w:r w:rsidR="002446BE">
        <w:rPr>
          <w:rFonts w:eastAsia="Times New Roman CYR"/>
          <w:lang w:eastAsia="zh-CN"/>
        </w:rPr>
        <w:t xml:space="preserve">Котельниковского городского поселения </w:t>
      </w:r>
      <w:r w:rsidRPr="00EE2361">
        <w:rPr>
          <w:spacing w:val="-2"/>
          <w:lang w:eastAsia="zh-CN"/>
        </w:rPr>
        <w:t>(далее – Администрация) в ведении которых находятся муниципальные бюджетные и автономные учреждения, в отношении которых они исполняют функции и полномочия учредителя  –</w:t>
      </w:r>
      <w:r w:rsidR="00FB27B8">
        <w:rPr>
          <w:spacing w:val="-2"/>
          <w:lang w:eastAsia="zh-CN"/>
        </w:rPr>
        <w:t xml:space="preserve"> </w:t>
      </w:r>
      <w:r w:rsidRPr="00EE2361">
        <w:rPr>
          <w:rFonts w:eastAsia="Calibri"/>
          <w:lang w:eastAsia="en-US"/>
        </w:rPr>
        <w:t xml:space="preserve">отдельно для каждого учреждения, являющегося самостоятельным юридическим лицом, </w:t>
      </w:r>
      <w:r w:rsidRPr="00EE2361">
        <w:rPr>
          <w:rFonts w:eastAsia="Times New Roman CYR"/>
          <w:lang w:eastAsia="zh-CN"/>
        </w:rPr>
        <w:t xml:space="preserve">согласно приложению № 1 к настоящему Порядку, утверждается постановлением Администрации после согласования руководителями профильных </w:t>
      </w:r>
      <w:r w:rsidRPr="00EE2361">
        <w:rPr>
          <w:color w:val="000000"/>
          <w:spacing w:val="2"/>
          <w:lang w:eastAsia="zh-CN"/>
        </w:rPr>
        <w:t>структурных подразделений Администрации.</w:t>
      </w:r>
    </w:p>
    <w:p w:rsidR="008E74B1" w:rsidRPr="00EE2361" w:rsidRDefault="008E74B1" w:rsidP="008E74B1">
      <w:pPr>
        <w:ind w:firstLine="567"/>
        <w:jc w:val="both"/>
      </w:pPr>
      <w:r w:rsidRPr="00EE2361">
        <w:t>2.2.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показателей выполнения муниципальным учреждением муниципального задания в отчетном финансовом году.</w:t>
      </w:r>
    </w:p>
    <w:p w:rsidR="008E74B1" w:rsidRPr="00EE2361" w:rsidRDefault="008E74B1" w:rsidP="008E74B1">
      <w:pPr>
        <w:ind w:firstLine="567"/>
        <w:jc w:val="both"/>
      </w:pPr>
      <w:r w:rsidRPr="00EE2361">
        <w:t>2.3. Муниципальное задание содержит показатели, характеризующие качество и (или) объем (содержание) муниципальной услуги (работы), порядок контроля за исполнением муниципального задания, в том числе условия и порядок его досрочного прекращения, требования к отчетности об исполнении муниципального задания.</w:t>
      </w:r>
    </w:p>
    <w:p w:rsidR="008E74B1" w:rsidRPr="00EE2361" w:rsidRDefault="008E74B1" w:rsidP="008E74B1">
      <w:pPr>
        <w:ind w:firstLine="567"/>
        <w:jc w:val="both"/>
      </w:pPr>
      <w:r w:rsidRPr="00EE2361">
        <w:t>2.4. Муниципальное задание на оказание муниципальных услуг физическим и юридическим лицам также должно содержать определение категорий физических и (или) юридических лиц, являющихся потребителями соответствующих услуг, порядок оказания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8E74B1" w:rsidRPr="00EE2361" w:rsidRDefault="008E74B1" w:rsidP="008E74B1">
      <w:pPr>
        <w:ind w:firstLine="567"/>
        <w:jc w:val="both"/>
        <w:rPr>
          <w:rFonts w:eastAsia="Calibri"/>
          <w:bCs/>
          <w:lang w:eastAsia="en-US"/>
        </w:rPr>
      </w:pPr>
      <w:r w:rsidRPr="00EE2361">
        <w:rPr>
          <w:rFonts w:eastAsia="Times New Roman CYR"/>
          <w:lang w:eastAsia="zh-CN"/>
        </w:rPr>
        <w:t xml:space="preserve">2.5.  </w:t>
      </w:r>
      <w:r w:rsidRPr="00EE2361">
        <w:rPr>
          <w:rFonts w:eastAsia="Calibri"/>
          <w:lang w:eastAsia="en-US"/>
        </w:rPr>
        <w:t xml:space="preserve">Муниципальное задание в части муниципальных услуг, оказываемых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7" w:history="1">
        <w:r w:rsidRPr="00EE2361">
          <w:rPr>
            <w:rFonts w:eastAsia="Calibri"/>
            <w:lang w:eastAsia="en-US"/>
          </w:rPr>
          <w:t>порядке</w:t>
        </w:r>
      </w:hyperlink>
      <w:r w:rsidRPr="00EE2361">
        <w:rPr>
          <w:rFonts w:eastAsia="Calibri"/>
          <w:lang w:eastAsia="en-US"/>
        </w:rPr>
        <w:t xml:space="preserve">, установленном Правительством Российской Федерации. Включение в указанные перечни </w:t>
      </w:r>
      <w:r w:rsidRPr="00EE2361">
        <w:rPr>
          <w:rFonts w:eastAsia="Calibri"/>
          <w:lang w:eastAsia="en-US"/>
        </w:rPr>
        <w:lastRenderedPageBreak/>
        <w:t>(классификаторы) положений, приводящих к возникновению расходных обязательств муниципальных образований, не допускается.</w:t>
      </w:r>
      <w:bookmarkStart w:id="0" w:name="sub_210031123"/>
    </w:p>
    <w:p w:rsidR="008E74B1" w:rsidRPr="00EE2361" w:rsidRDefault="008E74B1" w:rsidP="008E74B1">
      <w:pPr>
        <w:ind w:firstLine="567"/>
        <w:jc w:val="both"/>
        <w:rPr>
          <w:rFonts w:eastAsia="Calibri"/>
          <w:bCs/>
          <w:lang w:eastAsia="en-US"/>
        </w:rPr>
      </w:pPr>
      <w:r w:rsidRPr="00EE2361">
        <w:rPr>
          <w:rFonts w:eastAsia="Calibri"/>
          <w:lang w:eastAsia="en-US"/>
        </w:rPr>
        <w:t xml:space="preserve">2.6. Муниципальное задание на оказание муниципальных услуг и выполнение работ муниципальными учреждениями формируется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w:t>
      </w:r>
      <w:bookmarkStart w:id="1" w:name="sub_2641176"/>
      <w:bookmarkEnd w:id="0"/>
    </w:p>
    <w:bookmarkEnd w:id="1"/>
    <w:p w:rsidR="008E74B1" w:rsidRPr="00EE2361" w:rsidRDefault="008E74B1" w:rsidP="008E74B1">
      <w:pPr>
        <w:ind w:firstLine="567"/>
        <w:jc w:val="both"/>
        <w:rPr>
          <w:rFonts w:eastAsia="Times New Roman CYR"/>
          <w:lang w:eastAsia="zh-CN"/>
        </w:rPr>
      </w:pPr>
      <w:r w:rsidRPr="00EE2361">
        <w:rPr>
          <w:rFonts w:eastAsia="Times New Roman CYR"/>
          <w:lang w:eastAsia="zh-CN"/>
        </w:rPr>
        <w:t>2.7.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rsidR="008E74B1" w:rsidRPr="00EE2361" w:rsidRDefault="008E74B1" w:rsidP="008E74B1">
      <w:pPr>
        <w:ind w:firstLine="567"/>
        <w:jc w:val="both"/>
        <w:rPr>
          <w:rFonts w:eastAsia="Times New Roman CYR"/>
          <w:lang w:eastAsia="zh-CN"/>
        </w:rPr>
      </w:pPr>
      <w:r w:rsidRPr="00EE2361">
        <w:rPr>
          <w:rFonts w:eastAsia="Calibri"/>
          <w:lang w:eastAsia="en-US"/>
        </w:rPr>
        <w:t xml:space="preserve">2.8. </w:t>
      </w:r>
      <w:r w:rsidRPr="00EE2361">
        <w:rPr>
          <w:rFonts w:eastAsia="Times New Roman CYR"/>
          <w:lang w:eastAsia="zh-CN"/>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8E74B1" w:rsidRPr="00EE2361" w:rsidRDefault="008E74B1" w:rsidP="008E74B1">
      <w:pPr>
        <w:widowControl w:val="0"/>
        <w:autoSpaceDE w:val="0"/>
        <w:autoSpaceDN w:val="0"/>
        <w:ind w:firstLine="540"/>
        <w:jc w:val="both"/>
      </w:pPr>
      <w:bookmarkStart w:id="2" w:name="_Hlk97037058"/>
      <w:r w:rsidRPr="00EE2361">
        <w:rPr>
          <w:rFonts w:eastAsia="Times New Roman CYR"/>
        </w:rPr>
        <w:t xml:space="preserve">2.9. </w:t>
      </w:r>
      <w:r w:rsidRPr="00EE2361">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если иное не установлено федеральным законом,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8E74B1" w:rsidRPr="00EE2361" w:rsidRDefault="0057086E" w:rsidP="008E74B1">
      <w:pPr>
        <w:autoSpaceDE w:val="0"/>
        <w:autoSpaceDN w:val="0"/>
        <w:adjustRightInd w:val="0"/>
        <w:ind w:firstLine="540"/>
        <w:jc w:val="both"/>
        <w:rPr>
          <w:lang w:eastAsia="zh-CN"/>
        </w:rPr>
      </w:pPr>
      <w:hyperlink r:id="rId8" w:history="1">
        <w:r w:rsidR="008E74B1" w:rsidRPr="00EE2361">
          <w:rPr>
            <w:rFonts w:eastAsia="Calibri"/>
          </w:rPr>
          <w:t>Порядок</w:t>
        </w:r>
      </w:hyperlink>
      <w:r w:rsidR="008E74B1" w:rsidRPr="00EE2361">
        <w:rPr>
          <w:rFonts w:eastAsia="Calibri"/>
        </w:rPr>
        <w:t xml:space="preserve"> определения и применения значений допустимых (возможных) отклонений устанавливается правовым актом органа исполнительной власти (органа местного самоуправления), осуществляющего функции и полномочия учредителя в отношении муниципальных бюджетных или автономных учреждений.</w:t>
      </w:r>
    </w:p>
    <w:bookmarkEnd w:id="2"/>
    <w:p w:rsidR="008E74B1" w:rsidRPr="00EE2361" w:rsidRDefault="008E74B1" w:rsidP="008E74B1">
      <w:pPr>
        <w:ind w:firstLine="567"/>
        <w:jc w:val="both"/>
        <w:rPr>
          <w:rFonts w:eastAsia="Times New Roman CYR"/>
          <w:lang w:eastAsia="zh-CN"/>
        </w:rPr>
      </w:pPr>
      <w:r w:rsidRPr="00EE2361">
        <w:rPr>
          <w:rFonts w:eastAsia="Times New Roman CYR"/>
          <w:lang w:eastAsia="zh-CN"/>
        </w:rPr>
        <w:t xml:space="preserve">2.10. Муниципальное задание формируется в процессе формирования бюджета </w:t>
      </w:r>
      <w:r w:rsidR="008562F9">
        <w:rPr>
          <w:rFonts w:eastAsia="Times New Roman CYR"/>
          <w:lang w:eastAsia="zh-CN"/>
        </w:rPr>
        <w:t xml:space="preserve">Котельниковского городского поселения </w:t>
      </w:r>
      <w:r w:rsidRPr="00EE2361">
        <w:rPr>
          <w:rFonts w:eastAsia="Times New Roman CYR"/>
          <w:lang w:eastAsia="zh-CN"/>
        </w:rPr>
        <w:t>(далее – местный бюджет) на очередной финансовый год и плановый период и утверждается не позднее 15 рабочих дней со дня утверждения главным распорядителям средств местного бюджета лимитов бюджетных обязательств на предоставление субсидии на финансовое обеспечение выполнения муниципального задания.</w:t>
      </w:r>
    </w:p>
    <w:p w:rsidR="008E74B1" w:rsidRPr="00EE2361" w:rsidRDefault="008E74B1" w:rsidP="008E74B1">
      <w:pPr>
        <w:ind w:firstLine="567"/>
        <w:jc w:val="both"/>
        <w:rPr>
          <w:rFonts w:eastAsia="Times New Roman CYR"/>
          <w:lang w:eastAsia="zh-CN"/>
        </w:rPr>
      </w:pPr>
      <w:r w:rsidRPr="00EE2361">
        <w:rPr>
          <w:rFonts w:eastAsia="Times New Roman CYR"/>
          <w:lang w:eastAsia="zh-CN"/>
        </w:rPr>
        <w:t>2.11. Учредитель в отношении бюджетных и автономных учреждений в течение финансового года вносит изменения в муниципальное задание в случаях:</w:t>
      </w:r>
    </w:p>
    <w:p w:rsidR="008E74B1" w:rsidRPr="00EE2361" w:rsidRDefault="008E74B1" w:rsidP="008E74B1">
      <w:pPr>
        <w:ind w:firstLine="567"/>
        <w:jc w:val="both"/>
        <w:rPr>
          <w:rFonts w:eastAsia="Times New Roman CYR"/>
          <w:lang w:eastAsia="zh-CN"/>
        </w:rPr>
      </w:pPr>
      <w:r w:rsidRPr="00EE2361">
        <w:rPr>
          <w:rFonts w:eastAsia="Times New Roman CYR"/>
          <w:lang w:eastAsia="zh-CN"/>
        </w:rPr>
        <w:tab/>
        <w:t>1) внесения изменений в базовый перечень государственных и муниципальных услуг и работ, касающихся муниципальных услуг (работ), оказываемых (выполняемых) муниципальными учреждениями в соответствии с муниципальным заданием;</w:t>
      </w:r>
    </w:p>
    <w:p w:rsidR="008E74B1" w:rsidRPr="00EE2361" w:rsidRDefault="008E74B1" w:rsidP="008E74B1">
      <w:pPr>
        <w:ind w:firstLine="567"/>
        <w:jc w:val="both"/>
        <w:rPr>
          <w:rFonts w:eastAsia="Times New Roman CYR"/>
          <w:lang w:eastAsia="zh-CN"/>
        </w:rPr>
      </w:pPr>
      <w:r w:rsidRPr="00EE2361">
        <w:rPr>
          <w:rFonts w:eastAsia="Times New Roman CYR"/>
          <w:lang w:eastAsia="zh-CN"/>
        </w:rPr>
        <w:tab/>
        <w:t>2) внесения в нормативные правовые акты изменений, влекущих за собой необходимость изменения значений показателей, характеризующих качество и (или) объем муниципальных услуг (работ);</w:t>
      </w:r>
    </w:p>
    <w:p w:rsidR="008E74B1" w:rsidRPr="00EE2361" w:rsidRDefault="008E74B1" w:rsidP="008E74B1">
      <w:pPr>
        <w:ind w:firstLine="567"/>
        <w:jc w:val="both"/>
        <w:rPr>
          <w:rFonts w:eastAsia="Times New Roman CYR"/>
          <w:lang w:eastAsia="zh-CN"/>
        </w:rPr>
      </w:pPr>
      <w:r w:rsidRPr="00EE2361">
        <w:rPr>
          <w:rFonts w:eastAsia="Times New Roman CYR"/>
          <w:lang w:eastAsia="zh-CN"/>
        </w:rPr>
        <w:tab/>
        <w:t>3) изменения размера бюджетных ассигнований, предусмотренных в местном бюджете для финансового обеспечения выполнения муниципального задания, влекущего за собой необходимость изменения муниципального задания;</w:t>
      </w:r>
    </w:p>
    <w:p w:rsidR="008E74B1" w:rsidRPr="00EE2361" w:rsidRDefault="008E74B1" w:rsidP="008E74B1">
      <w:pPr>
        <w:jc w:val="both"/>
        <w:rPr>
          <w:lang w:eastAsia="zh-CN"/>
        </w:rPr>
      </w:pPr>
      <w:r w:rsidRPr="00EE2361">
        <w:rPr>
          <w:rFonts w:eastAsia="Times New Roman CYR"/>
          <w:lang w:eastAsia="zh-CN"/>
        </w:rPr>
        <w:tab/>
        <w:t xml:space="preserve">4) </w:t>
      </w:r>
      <w:r w:rsidRPr="00EE2361">
        <w:rPr>
          <w:lang w:eastAsia="zh-CN"/>
        </w:rPr>
        <w:t>выявления необходимости оказания муниципальным учреждением муниципальных услуг (выполнения работ) сверх (менее) установленного в муниципальном задании;</w:t>
      </w:r>
    </w:p>
    <w:p w:rsidR="008E74B1" w:rsidRPr="00EE2361" w:rsidRDefault="008E74B1" w:rsidP="008E74B1">
      <w:pPr>
        <w:jc w:val="both"/>
        <w:rPr>
          <w:lang w:eastAsia="zh-CN"/>
        </w:rPr>
      </w:pPr>
      <w:r w:rsidRPr="00EE2361">
        <w:rPr>
          <w:lang w:eastAsia="zh-CN"/>
        </w:rPr>
        <w:tab/>
        <w:t xml:space="preserve">5) выявления необходимости оказания (выполнения) муниципальным учреждением дополнительных муниципальных услуг (работ), не установленных в муниципальном задании; </w:t>
      </w:r>
    </w:p>
    <w:p w:rsidR="008E74B1" w:rsidRPr="00EE2361" w:rsidRDefault="008E74B1" w:rsidP="008E74B1">
      <w:pPr>
        <w:jc w:val="both"/>
        <w:rPr>
          <w:lang w:eastAsia="zh-CN"/>
        </w:rPr>
      </w:pPr>
      <w:r w:rsidRPr="00EE2361">
        <w:rPr>
          <w:lang w:eastAsia="zh-CN"/>
        </w:rPr>
        <w:tab/>
        <w:t xml:space="preserve">6) выявления необходимости перераспределения объемов муниципального задания между муниципальными учреждениями; </w:t>
      </w:r>
    </w:p>
    <w:p w:rsidR="008E74B1" w:rsidRPr="00EE2361" w:rsidRDefault="008E74B1" w:rsidP="008E74B1">
      <w:pPr>
        <w:ind w:firstLine="567"/>
        <w:jc w:val="both"/>
        <w:rPr>
          <w:rFonts w:eastAsia="Times New Roman CYR"/>
          <w:lang w:eastAsia="zh-CN"/>
        </w:rPr>
      </w:pPr>
      <w:r w:rsidRPr="00EE2361">
        <w:rPr>
          <w:rFonts w:eastAsia="Times New Roman CYR"/>
          <w:lang w:eastAsia="zh-CN"/>
        </w:rPr>
        <w:tab/>
        <w:t>7) наступления чрезвычайных ситуаций природного и техногенного характера, влекущих за собой невозможность осуществления расходов на выполнение работ, на основании письменного мотивированного обращения муниципального учреждения.</w:t>
      </w:r>
    </w:p>
    <w:p w:rsidR="008E74B1" w:rsidRPr="00EE2361" w:rsidRDefault="008E74B1" w:rsidP="008E74B1">
      <w:pPr>
        <w:ind w:firstLine="567"/>
        <w:jc w:val="both"/>
        <w:rPr>
          <w:rFonts w:eastAsia="Times New Roman CYR"/>
          <w:lang w:eastAsia="zh-CN"/>
        </w:rPr>
      </w:pPr>
      <w:r w:rsidRPr="00EE2361">
        <w:rPr>
          <w:lang w:eastAsia="zh-CN"/>
        </w:rPr>
        <w:t>Внесение изменений в муниципальное задание по указанным основаниям осуществляется в месячный срок со дня наступления события, указанного в подпунктах 1-7 настоящего пункта.</w:t>
      </w:r>
    </w:p>
    <w:p w:rsidR="008E74B1" w:rsidRPr="00EE2361" w:rsidRDefault="008E74B1" w:rsidP="008E74B1">
      <w:pPr>
        <w:widowControl w:val="0"/>
        <w:autoSpaceDE w:val="0"/>
        <w:autoSpaceDN w:val="0"/>
        <w:ind w:firstLine="540"/>
        <w:jc w:val="both"/>
      </w:pPr>
      <w:r w:rsidRPr="00EE2361">
        <w:rPr>
          <w:rFonts w:eastAsia="Times New Roman CYR"/>
        </w:rPr>
        <w:t xml:space="preserve">2.12. </w:t>
      </w:r>
      <w:r w:rsidRPr="00EE2361">
        <w:t xml:space="preserve">При изменении подведомственности муниципального учреждения в муниципальном </w:t>
      </w:r>
      <w:r w:rsidRPr="00EE2361">
        <w:lastRenderedPageBreak/>
        <w:t>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rsidR="008E74B1" w:rsidRPr="00EE2361" w:rsidRDefault="008E74B1" w:rsidP="008E74B1">
      <w:pPr>
        <w:widowControl w:val="0"/>
        <w:autoSpaceDE w:val="0"/>
        <w:autoSpaceDN w:val="0"/>
        <w:ind w:firstLine="540"/>
        <w:jc w:val="both"/>
      </w:pPr>
      <w:r w:rsidRPr="00EE2361">
        <w:t>2.13. 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8E74B1" w:rsidRPr="00EE2361" w:rsidRDefault="008E74B1" w:rsidP="008E74B1">
      <w:pPr>
        <w:widowControl w:val="0"/>
        <w:autoSpaceDE w:val="0"/>
        <w:autoSpaceDN w:val="0"/>
        <w:ind w:firstLine="540"/>
        <w:jc w:val="both"/>
      </w:pPr>
      <w:r w:rsidRPr="00EE2361">
        <w:t>2.14. 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8E74B1" w:rsidRPr="00EE2361" w:rsidRDefault="008E74B1" w:rsidP="008E74B1">
      <w:pPr>
        <w:widowControl w:val="0"/>
        <w:autoSpaceDE w:val="0"/>
        <w:autoSpaceDN w:val="0"/>
        <w:ind w:firstLine="540"/>
        <w:jc w:val="both"/>
      </w:pPr>
      <w:r w:rsidRPr="00EE2361">
        <w:t>2.15. 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8E74B1" w:rsidRPr="00EE2361" w:rsidRDefault="008E74B1" w:rsidP="008E74B1">
      <w:pPr>
        <w:widowControl w:val="0"/>
        <w:autoSpaceDE w:val="0"/>
        <w:autoSpaceDN w:val="0"/>
        <w:ind w:firstLine="540"/>
        <w:jc w:val="both"/>
      </w:pPr>
      <w:r w:rsidRPr="00EE2361">
        <w:t>2.16. 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8E74B1" w:rsidRPr="00EE2361" w:rsidRDefault="008E74B1" w:rsidP="008E74B1">
      <w:pPr>
        <w:widowControl w:val="0"/>
        <w:autoSpaceDE w:val="0"/>
        <w:autoSpaceDN w:val="0"/>
        <w:ind w:firstLine="540"/>
        <w:jc w:val="both"/>
      </w:pPr>
      <w:r w:rsidRPr="00EE2361">
        <w:t>2.17. 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8E74B1" w:rsidRPr="00EE2361" w:rsidRDefault="008E74B1" w:rsidP="008E74B1">
      <w:pPr>
        <w:widowControl w:val="0"/>
        <w:autoSpaceDE w:val="0"/>
        <w:autoSpaceDN w:val="0"/>
        <w:ind w:firstLine="540"/>
        <w:jc w:val="both"/>
      </w:pPr>
      <w:r w:rsidRPr="00EE2361">
        <w:t>2.18. 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8E74B1" w:rsidRPr="00EE2361" w:rsidRDefault="008E74B1" w:rsidP="008E74B1">
      <w:pPr>
        <w:widowControl w:val="0"/>
        <w:autoSpaceDE w:val="0"/>
        <w:autoSpaceDN w:val="0"/>
        <w:ind w:firstLine="540"/>
        <w:jc w:val="both"/>
      </w:pPr>
      <w:bookmarkStart w:id="3" w:name="P119"/>
      <w:bookmarkEnd w:id="3"/>
      <w:r w:rsidRPr="00EE2361">
        <w:t xml:space="preserve">2.19.  Распределение показателей объема муниципальных услуг (работ), содержащихся в муниципальном </w:t>
      </w:r>
      <w:hyperlink w:anchor="P384" w:history="1">
        <w:r w:rsidRPr="00EE2361">
          <w:t>задании</w:t>
        </w:r>
      </w:hyperlink>
      <w:r w:rsidRPr="00EE2361">
        <w:t xml:space="preserve">,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w:t>
      </w:r>
      <w:hyperlink w:anchor="P943" w:history="1">
        <w:r w:rsidRPr="00EE2361">
          <w:t>приложению № 2</w:t>
        </w:r>
      </w:hyperlink>
      <w:r w:rsidRPr="00EE2361">
        <w:t xml:space="preserve"> к настоящему порядку.</w:t>
      </w:r>
    </w:p>
    <w:p w:rsidR="008E74B1" w:rsidRPr="00EE2361" w:rsidRDefault="008E74B1" w:rsidP="008E74B1">
      <w:pPr>
        <w:ind w:firstLine="567"/>
        <w:jc w:val="both"/>
        <w:rPr>
          <w:rFonts w:eastAsia="Times New Roman CYR"/>
          <w:lang w:eastAsia="zh-CN"/>
        </w:rPr>
      </w:pPr>
      <w:r w:rsidRPr="00EE2361">
        <w:rPr>
          <w:rFonts w:eastAsia="Times New Roman CYR"/>
          <w:lang w:eastAsia="zh-CN"/>
        </w:rPr>
        <w:t>2.20.  Изменения в муниципальное задание оформляются постановлением Администрации в течение 30 календарных дней со дня наступления случаев, указанных в пункте 2.11.  настоящего Порядка.</w:t>
      </w:r>
    </w:p>
    <w:p w:rsidR="008E74B1" w:rsidRPr="00EE2361" w:rsidRDefault="008E74B1" w:rsidP="008E74B1">
      <w:pPr>
        <w:ind w:firstLine="567"/>
        <w:jc w:val="both"/>
        <w:rPr>
          <w:rFonts w:eastAsia="Times New Roman CYR"/>
          <w:lang w:eastAsia="zh-CN"/>
        </w:rPr>
      </w:pPr>
      <w:r w:rsidRPr="00EE2361">
        <w:rPr>
          <w:rFonts w:eastAsia="Times New Roman CYR"/>
          <w:lang w:eastAsia="zh-CN"/>
        </w:rPr>
        <w:t>2.21. Досрочное прекращение действия муниципального задания и формирование нового муниципального задания осуществляется в случаях:</w:t>
      </w:r>
    </w:p>
    <w:p w:rsidR="008E74B1" w:rsidRPr="00EE2361" w:rsidRDefault="008E74B1" w:rsidP="008E74B1">
      <w:pPr>
        <w:ind w:firstLine="567"/>
        <w:jc w:val="both"/>
        <w:rPr>
          <w:rFonts w:eastAsia="Times New Roman CYR"/>
          <w:lang w:eastAsia="zh-CN"/>
        </w:rPr>
      </w:pPr>
      <w:r w:rsidRPr="00EE2361">
        <w:rPr>
          <w:rFonts w:eastAsia="Times New Roman CYR"/>
          <w:lang w:eastAsia="zh-CN"/>
        </w:rPr>
        <w:t>1) изменения типа муниципального учреждения Полесского муниципального округа;</w:t>
      </w:r>
    </w:p>
    <w:p w:rsidR="008E74B1" w:rsidRPr="00EE2361" w:rsidRDefault="008E74B1" w:rsidP="008E74B1">
      <w:pPr>
        <w:ind w:firstLine="567"/>
        <w:jc w:val="both"/>
        <w:rPr>
          <w:rFonts w:eastAsia="Times New Roman CYR"/>
          <w:lang w:eastAsia="zh-CN"/>
        </w:rPr>
      </w:pPr>
      <w:r w:rsidRPr="00EE2361">
        <w:rPr>
          <w:rFonts w:eastAsia="Times New Roman CYR"/>
          <w:lang w:eastAsia="zh-CN"/>
        </w:rPr>
        <w:t xml:space="preserve">2) реорганизации муниципальных учреждений Полесского муниципального округа путем слияния, присоединения, выделения, разделения; </w:t>
      </w:r>
    </w:p>
    <w:p w:rsidR="008E74B1" w:rsidRPr="00EE2361" w:rsidRDefault="008E74B1" w:rsidP="008E74B1">
      <w:pPr>
        <w:ind w:firstLine="567"/>
        <w:jc w:val="both"/>
        <w:rPr>
          <w:rFonts w:eastAsia="Times New Roman CYR"/>
          <w:lang w:eastAsia="zh-CN"/>
        </w:rPr>
      </w:pPr>
      <w:r w:rsidRPr="00EE2361">
        <w:rPr>
          <w:rFonts w:eastAsia="Times New Roman CYR"/>
          <w:lang w:eastAsia="zh-CN"/>
        </w:rPr>
        <w:tab/>
        <w:t>2.22. Учредитель обеспечивает формирование информации по каждому муниципальному заданию для включения в реестр муниципальных заданий, который размещается в информационно-телекоммуникационной сети «Интернет» на официальном сайте по размещению информации о государственных и муниципальных учреждениях (www.bus.gov.ru).</w:t>
      </w:r>
    </w:p>
    <w:p w:rsidR="008E74B1" w:rsidRPr="00EE2361" w:rsidRDefault="008E74B1" w:rsidP="008E74B1">
      <w:pPr>
        <w:ind w:firstLine="567"/>
        <w:jc w:val="both"/>
        <w:rPr>
          <w:rFonts w:eastAsia="Times New Roman CYR"/>
          <w:lang w:eastAsia="zh-CN"/>
        </w:rPr>
      </w:pPr>
      <w:r w:rsidRPr="00EE2361">
        <w:rPr>
          <w:rFonts w:eastAsia="Times New Roman CYR"/>
          <w:lang w:eastAsia="zh-CN"/>
        </w:rPr>
        <w:t>2.23. Муниципальное задание и отчет о выполнении муниципального задания в течение 5 рабочих дней после утверждения размещаются в установленном порядке в информационно-телекоммуникационной сети «Интернет» на официальном сайте по размещению информации о государственных и муниципальных учреждениях (www.bus.gov.ru).</w:t>
      </w:r>
    </w:p>
    <w:p w:rsidR="008E74B1" w:rsidRPr="00EE2361" w:rsidRDefault="008E74B1" w:rsidP="008E74B1">
      <w:pPr>
        <w:ind w:firstLine="567"/>
        <w:jc w:val="both"/>
        <w:rPr>
          <w:rFonts w:eastAsia="Times New Roman CYR"/>
          <w:lang w:eastAsia="zh-CN"/>
        </w:rPr>
      </w:pPr>
      <w:r w:rsidRPr="00EE2361">
        <w:rPr>
          <w:rFonts w:eastAsia="Times New Roman CYR"/>
          <w:lang w:eastAsia="zh-CN"/>
        </w:rPr>
        <w:t xml:space="preserve">2.24. Муниципальными учреждениями </w:t>
      </w:r>
      <w:r w:rsidR="008562F9">
        <w:rPr>
          <w:rFonts w:eastAsia="Times New Roman CYR"/>
          <w:lang w:eastAsia="zh-CN"/>
        </w:rPr>
        <w:t xml:space="preserve">Котельниковского городского </w:t>
      </w:r>
      <w:proofErr w:type="gramStart"/>
      <w:r w:rsidR="008562F9">
        <w:rPr>
          <w:rFonts w:eastAsia="Times New Roman CYR"/>
          <w:lang w:eastAsia="zh-CN"/>
        </w:rPr>
        <w:t xml:space="preserve">поселения  </w:t>
      </w:r>
      <w:r w:rsidRPr="00EE2361">
        <w:rPr>
          <w:rFonts w:eastAsia="Times New Roman CYR"/>
          <w:lang w:eastAsia="zh-CN"/>
        </w:rPr>
        <w:t>формируется</w:t>
      </w:r>
      <w:proofErr w:type="gramEnd"/>
      <w:r w:rsidRPr="00EE2361">
        <w:rPr>
          <w:rFonts w:eastAsia="Times New Roman CYR"/>
          <w:lang w:eastAsia="zh-CN"/>
        </w:rPr>
        <w:t xml:space="preserve"> и направляется Учредителю до 1 февраля года, следующего за отчетным, годовой отчет об исполнении муниципального задания по форме согласно приложению № 3 к настоящему Порядку.</w:t>
      </w:r>
    </w:p>
    <w:p w:rsidR="008E74B1" w:rsidRPr="00EE2361" w:rsidRDefault="008E74B1" w:rsidP="008E74B1">
      <w:pPr>
        <w:ind w:firstLine="567"/>
        <w:jc w:val="both"/>
        <w:rPr>
          <w:rFonts w:eastAsia="Times New Roman CYR"/>
          <w:lang w:eastAsia="zh-CN"/>
        </w:rPr>
      </w:pPr>
    </w:p>
    <w:p w:rsidR="00934B15" w:rsidRDefault="00934B15" w:rsidP="008E74B1">
      <w:pPr>
        <w:shd w:val="clear" w:color="auto" w:fill="FFFFFF"/>
        <w:spacing w:after="160" w:line="259" w:lineRule="auto"/>
        <w:ind w:firstLine="709"/>
        <w:jc w:val="center"/>
        <w:rPr>
          <w:b/>
          <w:i/>
          <w:color w:val="000000"/>
          <w:spacing w:val="10"/>
          <w:lang w:eastAsia="zh-CN"/>
        </w:rPr>
      </w:pPr>
    </w:p>
    <w:p w:rsidR="008E74B1" w:rsidRPr="00EE2361" w:rsidRDefault="008E74B1" w:rsidP="008E74B1">
      <w:pPr>
        <w:shd w:val="clear" w:color="auto" w:fill="FFFFFF"/>
        <w:spacing w:after="160" w:line="259" w:lineRule="auto"/>
        <w:ind w:firstLine="709"/>
        <w:jc w:val="center"/>
        <w:rPr>
          <w:b/>
          <w:i/>
          <w:color w:val="000000"/>
          <w:spacing w:val="10"/>
          <w:lang w:eastAsia="zh-CN"/>
        </w:rPr>
      </w:pPr>
      <w:r w:rsidRPr="00EE2361">
        <w:rPr>
          <w:b/>
          <w:i/>
          <w:color w:val="000000"/>
          <w:spacing w:val="10"/>
          <w:lang w:eastAsia="zh-CN"/>
        </w:rPr>
        <w:lastRenderedPageBreak/>
        <w:t>3. Финансовое обеспечение выполнения муниципального задания</w:t>
      </w:r>
    </w:p>
    <w:p w:rsidR="008E74B1" w:rsidRPr="00EE2361" w:rsidRDefault="008E74B1" w:rsidP="008E74B1">
      <w:pPr>
        <w:widowControl w:val="0"/>
        <w:autoSpaceDE w:val="0"/>
        <w:autoSpaceDN w:val="0"/>
        <w:ind w:firstLine="539"/>
        <w:jc w:val="both"/>
      </w:pPr>
      <w:r w:rsidRPr="00EE2361">
        <w:t>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8E74B1" w:rsidRPr="00EE2361" w:rsidRDefault="008E74B1" w:rsidP="008E74B1">
      <w:pPr>
        <w:widowControl w:val="0"/>
        <w:autoSpaceDE w:val="0"/>
        <w:autoSpaceDN w:val="0"/>
        <w:ind w:firstLine="539"/>
        <w:jc w:val="both"/>
      </w:pPr>
      <w:bookmarkStart w:id="4" w:name="P132"/>
      <w:bookmarkEnd w:id="4"/>
      <w:r w:rsidRPr="00EE2361">
        <w:t>3.2. Объем финансового обеспечения выполнения муниципального задания (R) определяется по формуле:</w:t>
      </w:r>
    </w:p>
    <w:p w:rsidR="008E74B1" w:rsidRPr="00EE2361" w:rsidRDefault="008E74B1" w:rsidP="008E74B1">
      <w:pPr>
        <w:widowControl w:val="0"/>
        <w:autoSpaceDE w:val="0"/>
        <w:autoSpaceDN w:val="0"/>
        <w:jc w:val="both"/>
        <w:rPr>
          <w:rFonts w:ascii="Calibri" w:hAnsi="Calibri" w:cs="Calibri"/>
        </w:rPr>
      </w:pPr>
    </w:p>
    <w:p w:rsidR="008E74B1" w:rsidRPr="00EE2361" w:rsidRDefault="008E74B1" w:rsidP="008E74B1">
      <w:pPr>
        <w:widowControl w:val="0"/>
        <w:autoSpaceDE w:val="0"/>
        <w:autoSpaceDN w:val="0"/>
        <w:jc w:val="center"/>
        <w:rPr>
          <w:rFonts w:ascii="Calibri" w:hAnsi="Calibri" w:cs="Calibri"/>
        </w:rPr>
      </w:pPr>
      <w:r w:rsidRPr="00EE2361">
        <w:rPr>
          <w:rFonts w:ascii="Calibri" w:hAnsi="Calibri" w:cs="Calibri"/>
          <w:noProof/>
          <w:position w:val="-12"/>
        </w:rPr>
        <w:drawing>
          <wp:inline distT="0" distB="0" distL="0" distR="0">
            <wp:extent cx="5029200" cy="295275"/>
            <wp:effectExtent l="0" t="0" r="0" b="9525"/>
            <wp:docPr id="24" name="Рисунок 24" descr="base_1_32888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328885_3276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295275"/>
                    </a:xfrm>
                    <a:prstGeom prst="rect">
                      <a:avLst/>
                    </a:prstGeom>
                    <a:noFill/>
                    <a:ln>
                      <a:noFill/>
                    </a:ln>
                  </pic:spPr>
                </pic:pic>
              </a:graphicData>
            </a:graphic>
          </wp:inline>
        </w:drawing>
      </w:r>
    </w:p>
    <w:p w:rsidR="008E74B1" w:rsidRPr="00EE2361" w:rsidRDefault="008E74B1" w:rsidP="008E74B1">
      <w:pPr>
        <w:widowControl w:val="0"/>
        <w:autoSpaceDE w:val="0"/>
        <w:autoSpaceDN w:val="0"/>
        <w:jc w:val="both"/>
        <w:rPr>
          <w:rFonts w:ascii="Calibri" w:hAnsi="Calibri" w:cs="Calibri"/>
        </w:rPr>
      </w:pPr>
    </w:p>
    <w:p w:rsidR="008E74B1" w:rsidRPr="00EE2361" w:rsidRDefault="008E74B1" w:rsidP="008E74B1">
      <w:pPr>
        <w:widowControl w:val="0"/>
        <w:autoSpaceDE w:val="0"/>
        <w:autoSpaceDN w:val="0"/>
        <w:ind w:firstLine="540"/>
        <w:jc w:val="both"/>
      </w:pPr>
      <w:r w:rsidRPr="00EE2361">
        <w:t>где:</w:t>
      </w:r>
    </w:p>
    <w:p w:rsidR="008E74B1" w:rsidRPr="00EE2361" w:rsidRDefault="008E74B1" w:rsidP="008E74B1">
      <w:pPr>
        <w:widowControl w:val="0"/>
        <w:autoSpaceDE w:val="0"/>
        <w:autoSpaceDN w:val="0"/>
        <w:spacing w:before="220"/>
        <w:ind w:firstLine="540"/>
        <w:jc w:val="both"/>
      </w:pPr>
      <w:proofErr w:type="spellStart"/>
      <w:r w:rsidRPr="00EE2361">
        <w:t>N</w:t>
      </w:r>
      <w:r w:rsidRPr="00EE2361">
        <w:rPr>
          <w:vertAlign w:val="subscript"/>
        </w:rPr>
        <w:t>i</w:t>
      </w:r>
      <w:proofErr w:type="spellEnd"/>
      <w:r w:rsidRPr="00EE2361">
        <w:t xml:space="preserve"> - нормативные затраты на оказание i-й муниципальной услуги, установленной муниципальным заданием;</w:t>
      </w:r>
    </w:p>
    <w:p w:rsidR="008E74B1" w:rsidRPr="00EE2361" w:rsidRDefault="008E74B1" w:rsidP="008E74B1">
      <w:pPr>
        <w:widowControl w:val="0"/>
        <w:autoSpaceDE w:val="0"/>
        <w:autoSpaceDN w:val="0"/>
        <w:spacing w:before="220"/>
        <w:ind w:firstLine="540"/>
        <w:jc w:val="both"/>
      </w:pPr>
      <w:proofErr w:type="spellStart"/>
      <w:r w:rsidRPr="00EE2361">
        <w:t>V</w:t>
      </w:r>
      <w:r w:rsidRPr="00EE2361">
        <w:rPr>
          <w:vertAlign w:val="subscript"/>
        </w:rPr>
        <w:t>i</w:t>
      </w:r>
      <w:proofErr w:type="spellEnd"/>
      <w:r w:rsidRPr="00EE2361">
        <w:t xml:space="preserve"> - объем i-й муниципальной услуги, установленной муниципальным заданием;</w:t>
      </w:r>
    </w:p>
    <w:p w:rsidR="008E74B1" w:rsidRPr="00EE2361" w:rsidRDefault="008E74B1" w:rsidP="008E74B1">
      <w:pPr>
        <w:widowControl w:val="0"/>
        <w:autoSpaceDE w:val="0"/>
        <w:autoSpaceDN w:val="0"/>
        <w:spacing w:before="220"/>
        <w:ind w:firstLine="540"/>
        <w:jc w:val="both"/>
      </w:pPr>
      <w:proofErr w:type="spellStart"/>
      <w:r w:rsidRPr="00EE2361">
        <w:t>N</w:t>
      </w:r>
      <w:r w:rsidRPr="00EE2361">
        <w:rPr>
          <w:vertAlign w:val="subscript"/>
        </w:rPr>
        <w:t>w</w:t>
      </w:r>
      <w:proofErr w:type="spellEnd"/>
      <w:r w:rsidRPr="00EE2361">
        <w:t xml:space="preserve"> - нормативные затраты на выполнение w-й работы, установленной муниципальным заданием;</w:t>
      </w:r>
    </w:p>
    <w:p w:rsidR="008E74B1" w:rsidRPr="00EE2361" w:rsidRDefault="008E74B1" w:rsidP="008E74B1">
      <w:pPr>
        <w:widowControl w:val="0"/>
        <w:autoSpaceDE w:val="0"/>
        <w:autoSpaceDN w:val="0"/>
        <w:spacing w:before="220"/>
        <w:ind w:firstLine="540"/>
        <w:jc w:val="both"/>
      </w:pPr>
      <w:proofErr w:type="spellStart"/>
      <w:r w:rsidRPr="00EE2361">
        <w:t>V</w:t>
      </w:r>
      <w:r w:rsidRPr="00EE2361">
        <w:rPr>
          <w:vertAlign w:val="subscript"/>
        </w:rPr>
        <w:t>w</w:t>
      </w:r>
      <w:proofErr w:type="spellEnd"/>
      <w:r w:rsidRPr="00EE2361">
        <w:t xml:space="preserve"> - объем w-й работы, установленной муниципальным заданием;</w:t>
      </w:r>
    </w:p>
    <w:p w:rsidR="008E74B1" w:rsidRPr="00EE2361" w:rsidRDefault="008E74B1" w:rsidP="008E74B1">
      <w:pPr>
        <w:widowControl w:val="0"/>
        <w:autoSpaceDE w:val="0"/>
        <w:autoSpaceDN w:val="0"/>
        <w:spacing w:before="220"/>
        <w:ind w:firstLine="540"/>
        <w:jc w:val="both"/>
      </w:pPr>
      <w:proofErr w:type="spellStart"/>
      <w:r w:rsidRPr="00EE2361">
        <w:t>P</w:t>
      </w:r>
      <w:r w:rsidRPr="00EE2361">
        <w:rPr>
          <w:vertAlign w:val="subscript"/>
        </w:rPr>
        <w:t>i</w:t>
      </w:r>
      <w:proofErr w:type="spellEnd"/>
      <w:r w:rsidRPr="00EE2361">
        <w:t xml:space="preserve"> - размер платы (тариф и цена) за выполнение w-й работы в соответствии с </w:t>
      </w:r>
      <w:hyperlink w:anchor="P943" w:history="1">
        <w:r w:rsidRPr="00EE2361">
          <w:t>пунктом 3.31.</w:t>
        </w:r>
      </w:hyperlink>
      <w:r w:rsidRPr="00EE2361">
        <w:t xml:space="preserve"> настоящего Порядка, установленный муниципальным заданием;</w:t>
      </w:r>
    </w:p>
    <w:p w:rsidR="008E74B1" w:rsidRPr="00EE2361" w:rsidRDefault="008E74B1" w:rsidP="008E74B1">
      <w:pPr>
        <w:widowControl w:val="0"/>
        <w:autoSpaceDE w:val="0"/>
        <w:autoSpaceDN w:val="0"/>
        <w:spacing w:before="220"/>
        <w:ind w:firstLine="540"/>
        <w:jc w:val="both"/>
      </w:pPr>
      <w:proofErr w:type="spellStart"/>
      <w:r w:rsidRPr="00EE2361">
        <w:t>P</w:t>
      </w:r>
      <w:r w:rsidRPr="00EE2361">
        <w:rPr>
          <w:vertAlign w:val="subscript"/>
        </w:rPr>
        <w:t>w</w:t>
      </w:r>
      <w:proofErr w:type="spellEnd"/>
      <w:r w:rsidRPr="00EE2361">
        <w:t xml:space="preserve"> - размер платы (тариф и цена) за оказание i-й муниципальной услуги в соответствии с </w:t>
      </w:r>
      <w:hyperlink w:anchor="P943" w:history="1">
        <w:r w:rsidRPr="00EE2361">
          <w:t>пунктом 3.31.</w:t>
        </w:r>
      </w:hyperlink>
      <w:r w:rsidRPr="00EE2361">
        <w:t xml:space="preserve"> настоящего Порядка, установленный муниципальным заданием;</w:t>
      </w:r>
    </w:p>
    <w:p w:rsidR="008E74B1" w:rsidRPr="00EE2361" w:rsidRDefault="008E74B1" w:rsidP="008E74B1">
      <w:pPr>
        <w:widowControl w:val="0"/>
        <w:autoSpaceDE w:val="0"/>
        <w:autoSpaceDN w:val="0"/>
        <w:ind w:firstLine="540"/>
        <w:jc w:val="both"/>
      </w:pPr>
    </w:p>
    <w:p w:rsidR="008E74B1" w:rsidRPr="00EE2361" w:rsidRDefault="008E74B1" w:rsidP="008E74B1">
      <w:pPr>
        <w:widowControl w:val="0"/>
        <w:autoSpaceDE w:val="0"/>
        <w:autoSpaceDN w:val="0"/>
        <w:ind w:firstLine="540"/>
        <w:jc w:val="both"/>
      </w:pPr>
      <w:r w:rsidRPr="00EE2361">
        <w:t>N</w:t>
      </w:r>
      <w:r w:rsidRPr="00EE2361">
        <w:rPr>
          <w:vertAlign w:val="superscript"/>
        </w:rPr>
        <w:t>УН</w:t>
      </w:r>
      <w:r w:rsidRPr="00EE2361">
        <w:t xml:space="preserve"> - затраты на уплату налогов, в качестве объекта налогообложения, по которым признается имущество учреждения.</w:t>
      </w:r>
    </w:p>
    <w:p w:rsidR="008E74B1" w:rsidRPr="00EE2361" w:rsidRDefault="008E74B1" w:rsidP="008E74B1">
      <w:pPr>
        <w:widowControl w:val="0"/>
        <w:autoSpaceDE w:val="0"/>
        <w:autoSpaceDN w:val="0"/>
        <w:ind w:firstLine="540"/>
        <w:jc w:val="both"/>
      </w:pPr>
      <w:bookmarkStart w:id="5" w:name="P145"/>
      <w:bookmarkEnd w:id="5"/>
      <w:r w:rsidRPr="00EE2361">
        <w:t>3.3.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8E74B1" w:rsidRPr="00EE2361" w:rsidRDefault="008E74B1" w:rsidP="008E74B1">
      <w:pPr>
        <w:widowControl w:val="0"/>
        <w:autoSpaceDE w:val="0"/>
        <w:autoSpaceDN w:val="0"/>
        <w:ind w:firstLine="540"/>
        <w:jc w:val="both"/>
      </w:pPr>
      <w:bookmarkStart w:id="6" w:name="P146"/>
      <w:bookmarkStart w:id="7" w:name="P150"/>
      <w:bookmarkEnd w:id="6"/>
      <w:bookmarkEnd w:id="7"/>
      <w:r w:rsidRPr="00EE2361">
        <w:t xml:space="preserve">3.4. Значения нормативных затрат на оказание муниципальной услуги в отношении муниципальных бюджетных или автономных учреждений утверждаются постановлением Администрации, с учетом положений </w:t>
      </w:r>
      <w:hyperlink w:anchor="P154" w:history="1">
        <w:r w:rsidRPr="00EE2361">
          <w:t>пункта 3.5.</w:t>
        </w:r>
      </w:hyperlink>
      <w:r w:rsidRPr="00EE2361">
        <w:t xml:space="preserve"> настоящего Порядка.</w:t>
      </w:r>
    </w:p>
    <w:p w:rsidR="008E74B1" w:rsidRPr="00EE2361" w:rsidRDefault="008E74B1" w:rsidP="008E74B1">
      <w:pPr>
        <w:widowControl w:val="0"/>
        <w:autoSpaceDE w:val="0"/>
        <w:autoSpaceDN w:val="0"/>
        <w:ind w:firstLine="540"/>
        <w:jc w:val="both"/>
      </w:pPr>
      <w:bookmarkStart w:id="8" w:name="P154"/>
      <w:bookmarkEnd w:id="8"/>
      <w:r w:rsidRPr="00EE2361">
        <w:t>3.5. Значения нормативных затрат на оказание муниципальной услуги муниципальными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w:t>
      </w:r>
    </w:p>
    <w:p w:rsidR="008E74B1" w:rsidRPr="00EE2361" w:rsidRDefault="008E74B1" w:rsidP="008E74B1">
      <w:pPr>
        <w:widowControl w:val="0"/>
        <w:autoSpaceDE w:val="0"/>
        <w:autoSpaceDN w:val="0"/>
        <w:ind w:firstLine="540"/>
        <w:jc w:val="both"/>
      </w:pPr>
      <w:bookmarkStart w:id="9" w:name="P158"/>
      <w:bookmarkEnd w:id="9"/>
      <w:r w:rsidRPr="00EE2361">
        <w:t xml:space="preserve">3.6. Значения нормативных затрат на оказание муниципальной услуги (с учетом корректирующих коэффициентов), являющиеся сведениями, составляющими государственную тайну, утверждаются в форме бумажного документа с соблюдением законодательства Российской Федерации о государственной тайне путем проставления грифа утверждения, содержащего </w:t>
      </w:r>
      <w:r w:rsidRPr="00EE2361">
        <w:lastRenderedPageBreak/>
        <w:t>наименование должности, подпись (расшифровку подписи) лица, имеющего право действовать от имени соответствующего органа исполнительной власти (учреждения), и дату утверждения.</w:t>
      </w:r>
    </w:p>
    <w:p w:rsidR="008E74B1" w:rsidRPr="00EE2361" w:rsidRDefault="008E74B1" w:rsidP="008E74B1">
      <w:pPr>
        <w:widowControl w:val="0"/>
        <w:autoSpaceDE w:val="0"/>
        <w:autoSpaceDN w:val="0"/>
        <w:ind w:firstLine="540"/>
        <w:jc w:val="both"/>
      </w:pPr>
      <w:r w:rsidRPr="00EE2361">
        <w:t>3.7.  Базовый норматив затрат на оказание муниципальной услуги состоит из базового норматива:</w:t>
      </w:r>
    </w:p>
    <w:p w:rsidR="008E74B1" w:rsidRPr="00EE2361" w:rsidRDefault="008E74B1" w:rsidP="008E74B1">
      <w:pPr>
        <w:widowControl w:val="0"/>
        <w:autoSpaceDE w:val="0"/>
        <w:autoSpaceDN w:val="0"/>
        <w:jc w:val="both"/>
      </w:pPr>
      <w:r w:rsidRPr="00EE2361">
        <w:tab/>
        <w:t>1) затрат, непосредственно связанных с оказанием муниципальной услуги;</w:t>
      </w:r>
    </w:p>
    <w:p w:rsidR="008E74B1" w:rsidRPr="00EE2361" w:rsidRDefault="008E74B1" w:rsidP="008E74B1">
      <w:pPr>
        <w:widowControl w:val="0"/>
        <w:autoSpaceDE w:val="0"/>
        <w:autoSpaceDN w:val="0"/>
        <w:jc w:val="both"/>
      </w:pPr>
      <w:r w:rsidRPr="00EE2361">
        <w:tab/>
        <w:t>2) затрат на общехозяйственные нужды на оказание муниципальной услуги.</w:t>
      </w:r>
    </w:p>
    <w:p w:rsidR="008E74B1" w:rsidRPr="00EE2361" w:rsidRDefault="008E74B1" w:rsidP="008E74B1">
      <w:pPr>
        <w:widowControl w:val="0"/>
        <w:autoSpaceDE w:val="0"/>
        <w:autoSpaceDN w:val="0"/>
        <w:jc w:val="both"/>
      </w:pPr>
      <w:r w:rsidRPr="00EE2361">
        <w:tab/>
        <w:t xml:space="preserve">3.8.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федеральных перечнях,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anchor="P219" w:history="1">
        <w:r w:rsidRPr="00EE2361">
          <w:t>пункта 3.19.</w:t>
        </w:r>
      </w:hyperlink>
      <w:r w:rsidRPr="00EE2361">
        <w:t xml:space="preserve"> настоящего Порядка (далее – показатели отраслевой специфики).</w:t>
      </w:r>
    </w:p>
    <w:p w:rsidR="008E74B1" w:rsidRPr="00EE2361" w:rsidRDefault="008E74B1" w:rsidP="008E74B1">
      <w:pPr>
        <w:widowControl w:val="0"/>
        <w:autoSpaceDE w:val="0"/>
        <w:autoSpaceDN w:val="0"/>
        <w:ind w:firstLine="540"/>
        <w:jc w:val="both"/>
      </w:pPr>
      <w:bookmarkStart w:id="10" w:name="P166"/>
      <w:bookmarkEnd w:id="10"/>
      <w:r w:rsidRPr="00EE2361">
        <w:t>3.9. При определении базового норматива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муниципальной муниципальных  услуг в установленной сфере (далее - стандарты услуги).</w:t>
      </w:r>
    </w:p>
    <w:p w:rsidR="008E74B1" w:rsidRPr="00EE2361" w:rsidRDefault="008E74B1" w:rsidP="008E74B1">
      <w:pPr>
        <w:widowControl w:val="0"/>
        <w:autoSpaceDE w:val="0"/>
        <w:autoSpaceDN w:val="0"/>
        <w:ind w:firstLine="540"/>
        <w:jc w:val="both"/>
      </w:pPr>
      <w:r w:rsidRPr="00EE2361">
        <w:t xml:space="preserve">3.10. Затраты, указанные в </w:t>
      </w:r>
      <w:hyperlink w:anchor="P177" w:history="1">
        <w:r w:rsidRPr="00EE2361">
          <w:t>пункте 3.12.</w:t>
        </w:r>
      </w:hyperlink>
      <w:r w:rsidRPr="00EE2361">
        <w:t xml:space="preserve">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8E74B1" w:rsidRPr="00EE2361" w:rsidRDefault="008E74B1" w:rsidP="008E74B1">
      <w:pPr>
        <w:widowControl w:val="0"/>
        <w:autoSpaceDE w:val="0"/>
        <w:autoSpaceDN w:val="0"/>
        <w:ind w:firstLine="540"/>
        <w:jc w:val="both"/>
      </w:pPr>
      <w:bookmarkStart w:id="11" w:name="P169"/>
      <w:bookmarkEnd w:id="11"/>
      <w:r w:rsidRPr="00EE2361">
        <w:t>3.11.  В базовый норматив затрат, непосредственно связанных с оказанием муниципальной услуги, включаются:</w:t>
      </w:r>
    </w:p>
    <w:p w:rsidR="008E74B1" w:rsidRPr="00EE2361" w:rsidRDefault="008E74B1" w:rsidP="008E74B1">
      <w:pPr>
        <w:widowControl w:val="0"/>
        <w:autoSpaceDE w:val="0"/>
        <w:autoSpaceDN w:val="0"/>
        <w:ind w:firstLine="540"/>
        <w:jc w:val="both"/>
      </w:pPr>
      <w:r w:rsidRPr="00EE2361">
        <w:t>1)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8E74B1" w:rsidRPr="00EE2361" w:rsidRDefault="008E74B1" w:rsidP="008E74B1">
      <w:pPr>
        <w:widowControl w:val="0"/>
        <w:autoSpaceDE w:val="0"/>
        <w:autoSpaceDN w:val="0"/>
        <w:ind w:firstLine="540"/>
        <w:jc w:val="both"/>
      </w:pPr>
      <w:bookmarkStart w:id="12" w:name="P172"/>
      <w:bookmarkEnd w:id="12"/>
      <w:r w:rsidRPr="00EE2361">
        <w:t>2)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8E74B1" w:rsidRPr="00EE2361" w:rsidRDefault="008E74B1" w:rsidP="008E74B1">
      <w:pPr>
        <w:widowControl w:val="0"/>
        <w:autoSpaceDE w:val="0"/>
        <w:autoSpaceDN w:val="0"/>
        <w:ind w:firstLine="540"/>
        <w:jc w:val="both"/>
      </w:pPr>
      <w:bookmarkStart w:id="13" w:name="P174"/>
      <w:bookmarkEnd w:id="13"/>
      <w:r w:rsidRPr="00EE2361">
        <w:t xml:space="preserve">3)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 в случае, если указанные затраты в соответствии с общими требованиями не включены в состав затрат, предусмотренных </w:t>
      </w:r>
      <w:hyperlink w:anchor="P172" w:history="1">
        <w:r w:rsidRPr="00EE2361">
          <w:t>подпунктом 2)</w:t>
        </w:r>
      </w:hyperlink>
      <w:r w:rsidRPr="00EE2361">
        <w:t xml:space="preserve"> настоящего пункта;</w:t>
      </w:r>
    </w:p>
    <w:p w:rsidR="008E74B1" w:rsidRPr="00EE2361" w:rsidRDefault="008E74B1" w:rsidP="008E74B1">
      <w:pPr>
        <w:widowControl w:val="0"/>
        <w:autoSpaceDE w:val="0"/>
        <w:autoSpaceDN w:val="0"/>
        <w:ind w:firstLine="540"/>
        <w:jc w:val="both"/>
      </w:pPr>
      <w:r w:rsidRPr="00EE2361">
        <w:t>4) иные затраты, непосредственно связанные с оказанием муниципальной услуги.</w:t>
      </w:r>
    </w:p>
    <w:p w:rsidR="008E74B1" w:rsidRPr="00EE2361" w:rsidRDefault="008E74B1" w:rsidP="008E74B1">
      <w:pPr>
        <w:widowControl w:val="0"/>
        <w:autoSpaceDE w:val="0"/>
        <w:autoSpaceDN w:val="0"/>
        <w:ind w:firstLine="540"/>
        <w:jc w:val="both"/>
      </w:pPr>
      <w:bookmarkStart w:id="14" w:name="P177"/>
      <w:bookmarkEnd w:id="14"/>
      <w:r w:rsidRPr="00EE2361">
        <w:t>3.12. В базовый норматив затрат на общехозяйственные нужды на оказание муниципальной услуги включаются:</w:t>
      </w:r>
    </w:p>
    <w:p w:rsidR="008E74B1" w:rsidRPr="00EE2361" w:rsidRDefault="008E74B1" w:rsidP="008E74B1">
      <w:pPr>
        <w:widowControl w:val="0"/>
        <w:autoSpaceDE w:val="0"/>
        <w:autoSpaceDN w:val="0"/>
        <w:ind w:firstLine="540"/>
        <w:jc w:val="both"/>
      </w:pPr>
      <w:bookmarkStart w:id="15" w:name="P178"/>
      <w:bookmarkEnd w:id="15"/>
      <w:r w:rsidRPr="00EE2361">
        <w:lastRenderedPageBreak/>
        <w:t>1) затраты на коммунальные услуги;</w:t>
      </w:r>
    </w:p>
    <w:p w:rsidR="008E74B1" w:rsidRPr="00EE2361" w:rsidRDefault="008E74B1" w:rsidP="008E74B1">
      <w:pPr>
        <w:widowControl w:val="0"/>
        <w:autoSpaceDE w:val="0"/>
        <w:autoSpaceDN w:val="0"/>
        <w:ind w:firstLine="540"/>
        <w:jc w:val="both"/>
      </w:pPr>
      <w:bookmarkStart w:id="16" w:name="P179"/>
      <w:bookmarkEnd w:id="16"/>
      <w:r w:rsidRPr="00EE2361">
        <w:t>2) затраты на содержание объектов недвижимого имущества, а также затраты на аренду указанного имущества;</w:t>
      </w:r>
    </w:p>
    <w:p w:rsidR="008E74B1" w:rsidRPr="00EE2361" w:rsidRDefault="008E74B1" w:rsidP="008E74B1">
      <w:pPr>
        <w:widowControl w:val="0"/>
        <w:autoSpaceDE w:val="0"/>
        <w:autoSpaceDN w:val="0"/>
        <w:ind w:firstLine="540"/>
        <w:jc w:val="both"/>
      </w:pPr>
      <w:bookmarkStart w:id="17" w:name="P181"/>
      <w:bookmarkEnd w:id="17"/>
      <w:r w:rsidRPr="00EE2361">
        <w:t>3) затраты на содержание объектов особо ценного движимого имущества, а также затраты на аренду указанного имущества;</w:t>
      </w:r>
    </w:p>
    <w:p w:rsidR="008E74B1" w:rsidRPr="00EE2361" w:rsidRDefault="008E74B1" w:rsidP="008E74B1">
      <w:pPr>
        <w:widowControl w:val="0"/>
        <w:autoSpaceDE w:val="0"/>
        <w:autoSpaceDN w:val="0"/>
        <w:ind w:firstLine="540"/>
        <w:jc w:val="both"/>
      </w:pPr>
      <w:bookmarkStart w:id="18" w:name="P183"/>
      <w:bookmarkEnd w:id="18"/>
      <w:r w:rsidRPr="00EE2361">
        <w:t>4)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8E74B1" w:rsidRPr="00EE2361" w:rsidRDefault="008E74B1" w:rsidP="008E74B1">
      <w:pPr>
        <w:widowControl w:val="0"/>
        <w:autoSpaceDE w:val="0"/>
        <w:autoSpaceDN w:val="0"/>
        <w:ind w:firstLine="540"/>
        <w:jc w:val="both"/>
      </w:pPr>
      <w:r w:rsidRPr="00EE2361">
        <w:t>5) затраты на приобретение услуг связи;</w:t>
      </w:r>
    </w:p>
    <w:p w:rsidR="008E74B1" w:rsidRPr="00EE2361" w:rsidRDefault="008E74B1" w:rsidP="008E74B1">
      <w:pPr>
        <w:widowControl w:val="0"/>
        <w:autoSpaceDE w:val="0"/>
        <w:autoSpaceDN w:val="0"/>
        <w:ind w:firstLine="540"/>
        <w:jc w:val="both"/>
      </w:pPr>
      <w:r w:rsidRPr="00EE2361">
        <w:t>6) затраты на приобретение транспортных услуг;</w:t>
      </w:r>
    </w:p>
    <w:p w:rsidR="008E74B1" w:rsidRPr="00EE2361" w:rsidRDefault="008E74B1" w:rsidP="008E74B1">
      <w:pPr>
        <w:widowControl w:val="0"/>
        <w:autoSpaceDE w:val="0"/>
        <w:autoSpaceDN w:val="0"/>
        <w:ind w:firstLine="540"/>
        <w:jc w:val="both"/>
      </w:pPr>
      <w:r w:rsidRPr="00EE2361">
        <w:t>7)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8E74B1" w:rsidRPr="00EE2361" w:rsidRDefault="008E74B1" w:rsidP="008E74B1">
      <w:pPr>
        <w:widowControl w:val="0"/>
        <w:autoSpaceDE w:val="0"/>
        <w:autoSpaceDN w:val="0"/>
        <w:ind w:firstLine="540"/>
        <w:jc w:val="both"/>
      </w:pPr>
      <w:r w:rsidRPr="00EE2361">
        <w:t>8) затраты на прочие общехозяйственные нужды.</w:t>
      </w:r>
    </w:p>
    <w:p w:rsidR="008E74B1" w:rsidRPr="00EE2361" w:rsidRDefault="008E74B1" w:rsidP="008E74B1">
      <w:pPr>
        <w:widowControl w:val="0"/>
        <w:autoSpaceDE w:val="0"/>
        <w:autoSpaceDN w:val="0"/>
        <w:ind w:firstLine="540"/>
        <w:jc w:val="both"/>
      </w:pPr>
      <w:bookmarkStart w:id="19" w:name="P190"/>
      <w:bookmarkEnd w:id="19"/>
      <w:r w:rsidRPr="00EE2361">
        <w:t xml:space="preserve">3.13. В затраты, указанные в </w:t>
      </w:r>
      <w:hyperlink w:anchor="P178" w:history="1">
        <w:r w:rsidRPr="00EE2361">
          <w:t>подпунктах "1"</w:t>
        </w:r>
      </w:hyperlink>
      <w:r w:rsidRPr="00EE2361">
        <w:t xml:space="preserve"> - </w:t>
      </w:r>
      <w:hyperlink w:anchor="P181" w:history="1">
        <w:r w:rsidRPr="00EE2361">
          <w:t>"3" пункта 3.12.</w:t>
        </w:r>
      </w:hyperlink>
      <w:r w:rsidRPr="00EE2361">
        <w:t xml:space="preserve"> настоящего Порядка,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8E74B1" w:rsidRPr="00EE2361" w:rsidRDefault="008E74B1" w:rsidP="008E74B1">
      <w:pPr>
        <w:widowControl w:val="0"/>
        <w:autoSpaceDE w:val="0"/>
        <w:autoSpaceDN w:val="0"/>
        <w:ind w:firstLine="540"/>
        <w:jc w:val="both"/>
      </w:pPr>
      <w:bookmarkStart w:id="20" w:name="P200"/>
      <w:bookmarkEnd w:id="20"/>
      <w:r w:rsidRPr="00EE2361">
        <w:t xml:space="preserve">3.14. Значение базового </w:t>
      </w:r>
      <w:hyperlink r:id="rId10" w:history="1">
        <w:r w:rsidRPr="00EE2361">
          <w:t>норматива</w:t>
        </w:r>
      </w:hyperlink>
      <w:r w:rsidRPr="00EE2361">
        <w:t xml:space="preserve"> затрат на оказание муниципальной услуги утверждается администрацией муниципального образования,  уточняется при необходимости при формировании обоснований бюджетных ассигнований местного бюджета на очередной финансовый год и плановый период, общей суммой, с выделением:</w:t>
      </w:r>
    </w:p>
    <w:p w:rsidR="008E74B1" w:rsidRPr="00EE2361" w:rsidRDefault="008E74B1" w:rsidP="008E74B1">
      <w:pPr>
        <w:widowControl w:val="0"/>
        <w:autoSpaceDE w:val="0"/>
        <w:autoSpaceDN w:val="0"/>
        <w:ind w:firstLine="540"/>
        <w:jc w:val="both"/>
      </w:pPr>
      <w:r w:rsidRPr="00EE2361">
        <w:t>1)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8E74B1" w:rsidRPr="00EE2361" w:rsidRDefault="008E74B1" w:rsidP="008E74B1">
      <w:pPr>
        <w:widowControl w:val="0"/>
        <w:autoSpaceDE w:val="0"/>
        <w:autoSpaceDN w:val="0"/>
        <w:ind w:firstLine="540"/>
        <w:jc w:val="both"/>
      </w:pPr>
      <w:r w:rsidRPr="00EE2361">
        <w:t>2)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8E74B1" w:rsidRPr="00EE2361" w:rsidRDefault="008E74B1" w:rsidP="008E74B1">
      <w:pPr>
        <w:widowControl w:val="0"/>
        <w:autoSpaceDE w:val="0"/>
        <w:autoSpaceDN w:val="0"/>
        <w:ind w:firstLine="540"/>
        <w:jc w:val="both"/>
        <w:rPr>
          <w:bCs/>
        </w:rPr>
      </w:pPr>
      <w:r w:rsidRPr="00EE2361">
        <w:t xml:space="preserve">3.15. </w:t>
      </w:r>
      <w:r w:rsidRPr="00EE2361">
        <w:rPr>
          <w:bCs/>
        </w:rPr>
        <w:t>Внесение изменений в утвержденные нормативные затраты осуществляется в случаях:</w:t>
      </w:r>
    </w:p>
    <w:p w:rsidR="008E74B1" w:rsidRPr="00EE2361" w:rsidRDefault="008E74B1" w:rsidP="008E74B1">
      <w:pPr>
        <w:widowControl w:val="0"/>
        <w:autoSpaceDE w:val="0"/>
        <w:autoSpaceDN w:val="0"/>
        <w:ind w:firstLine="540"/>
        <w:jc w:val="both"/>
        <w:rPr>
          <w:bCs/>
        </w:rPr>
      </w:pPr>
      <w:r w:rsidRPr="00EE2361">
        <w:rPr>
          <w:bCs/>
        </w:rPr>
        <w:t xml:space="preserve"> 1) после официального опубликования нормативных правовых актов, предусматривающих внесение изменений в нормативные правовые акты, устанавливающие требования к оказанию муниципальных услуг (выполнению работ);</w:t>
      </w:r>
    </w:p>
    <w:p w:rsidR="008E74B1" w:rsidRPr="00EE2361" w:rsidRDefault="008E74B1" w:rsidP="008E74B1">
      <w:pPr>
        <w:widowControl w:val="0"/>
        <w:autoSpaceDE w:val="0"/>
        <w:autoSpaceDN w:val="0"/>
        <w:ind w:firstLine="540"/>
        <w:jc w:val="both"/>
        <w:rPr>
          <w:bCs/>
        </w:rPr>
      </w:pPr>
      <w:r w:rsidRPr="00EE2361">
        <w:rPr>
          <w:bCs/>
        </w:rPr>
        <w:t xml:space="preserve">2) изменения объема бюджетных ассигнований, предусмотренных решением о бюджете </w:t>
      </w:r>
      <w:r w:rsidR="00934B15">
        <w:rPr>
          <w:bCs/>
        </w:rPr>
        <w:t xml:space="preserve">Котельниковского городского поселения </w:t>
      </w:r>
      <w:r w:rsidRPr="00EE2361">
        <w:rPr>
          <w:bCs/>
        </w:rPr>
        <w:t>на финансовое обеспечение выполнения муниципального задания;</w:t>
      </w:r>
    </w:p>
    <w:p w:rsidR="008E74B1" w:rsidRPr="00EE2361" w:rsidRDefault="008E74B1" w:rsidP="008E74B1">
      <w:pPr>
        <w:widowControl w:val="0"/>
        <w:autoSpaceDE w:val="0"/>
        <w:autoSpaceDN w:val="0"/>
        <w:ind w:firstLine="540"/>
        <w:jc w:val="both"/>
      </w:pPr>
      <w:r w:rsidRPr="00EE2361">
        <w:rPr>
          <w:bCs/>
        </w:rPr>
        <w:t xml:space="preserve">3) </w:t>
      </w:r>
      <w:r w:rsidRPr="00EE2361">
        <w:t>изменения показателей оказания муниципальных услуг (выполнения работ) в муниципальном задании.</w:t>
      </w:r>
    </w:p>
    <w:p w:rsidR="008E74B1" w:rsidRPr="00EE2361" w:rsidRDefault="008E74B1" w:rsidP="008E74B1">
      <w:pPr>
        <w:ind w:firstLine="567"/>
        <w:jc w:val="both"/>
        <w:rPr>
          <w:lang w:eastAsia="zh-CN"/>
        </w:rPr>
      </w:pPr>
      <w:r w:rsidRPr="00EE2361">
        <w:rPr>
          <w:lang w:eastAsia="zh-CN"/>
        </w:rPr>
        <w:t xml:space="preserve">Внесение изменений в </w:t>
      </w:r>
      <w:r w:rsidRPr="00EE2361">
        <w:rPr>
          <w:bCs/>
          <w:lang w:eastAsia="zh-CN"/>
        </w:rPr>
        <w:t xml:space="preserve">утвержденные нормативные затраты </w:t>
      </w:r>
      <w:r w:rsidRPr="00EE2361">
        <w:rPr>
          <w:lang w:eastAsia="zh-CN"/>
        </w:rPr>
        <w:t>по указанным основаниям осуществляется в месячный срок со дня наступления события, указанного в подпунктах 1-3 настоящего пункта.</w:t>
      </w:r>
    </w:p>
    <w:p w:rsidR="008E74B1" w:rsidRPr="00EE2361" w:rsidRDefault="008E74B1" w:rsidP="008E74B1">
      <w:pPr>
        <w:widowControl w:val="0"/>
        <w:autoSpaceDE w:val="0"/>
        <w:autoSpaceDN w:val="0"/>
        <w:ind w:firstLine="540"/>
        <w:jc w:val="both"/>
      </w:pPr>
      <w:r w:rsidRPr="00EE2361">
        <w:t>3.16.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из нескольких отраслевых корректирующих коэффициентов.</w:t>
      </w:r>
    </w:p>
    <w:p w:rsidR="008E74B1" w:rsidRPr="00EE2361" w:rsidRDefault="008E74B1" w:rsidP="008E74B1">
      <w:pPr>
        <w:widowControl w:val="0"/>
        <w:autoSpaceDE w:val="0"/>
        <w:autoSpaceDN w:val="0"/>
        <w:ind w:firstLine="540"/>
        <w:jc w:val="both"/>
      </w:pPr>
      <w:r w:rsidRPr="00EE2361">
        <w:t>3.17.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8E74B1" w:rsidRPr="00EE2361" w:rsidRDefault="008E74B1" w:rsidP="008E74B1">
      <w:pPr>
        <w:widowControl w:val="0"/>
        <w:autoSpaceDE w:val="0"/>
        <w:autoSpaceDN w:val="0"/>
        <w:ind w:firstLine="540"/>
        <w:jc w:val="both"/>
      </w:pPr>
      <w:bookmarkStart w:id="21" w:name="P212"/>
      <w:bookmarkEnd w:id="21"/>
      <w:r w:rsidRPr="00EE2361">
        <w:t xml:space="preserve">3.18. Значение территориального корректирующего коэффициента утверждается постановлением Администрации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w:t>
      </w:r>
      <w:r w:rsidRPr="00EE2361">
        <w:lastRenderedPageBreak/>
        <w:t>муниципальных бюджетных или автономных учреждений, их обособленных подразделений, и рассчитывается в соответствии с общими требованиями.</w:t>
      </w:r>
    </w:p>
    <w:p w:rsidR="008E74B1" w:rsidRPr="00EE2361" w:rsidRDefault="008E74B1" w:rsidP="008E74B1">
      <w:pPr>
        <w:widowControl w:val="0"/>
        <w:autoSpaceDE w:val="0"/>
        <w:autoSpaceDN w:val="0"/>
        <w:ind w:firstLine="540"/>
        <w:jc w:val="both"/>
      </w:pPr>
      <w:bookmarkStart w:id="22" w:name="P216"/>
      <w:bookmarkStart w:id="23" w:name="P219"/>
      <w:bookmarkEnd w:id="22"/>
      <w:bookmarkEnd w:id="23"/>
      <w:r w:rsidRPr="00EE2361">
        <w:t>3.19. Отраслевой корректирующий коэффициент учитывает показатели отраслевой специфики и определяется в соответствии с общими требованиями.</w:t>
      </w:r>
    </w:p>
    <w:p w:rsidR="008E74B1" w:rsidRPr="0057086E" w:rsidRDefault="008E74B1" w:rsidP="008E74B1">
      <w:pPr>
        <w:widowControl w:val="0"/>
        <w:autoSpaceDE w:val="0"/>
        <w:autoSpaceDN w:val="0"/>
        <w:ind w:firstLine="540"/>
        <w:jc w:val="both"/>
        <w:rPr>
          <w:color w:val="000000"/>
          <w:spacing w:val="10"/>
        </w:rPr>
      </w:pPr>
      <w:r w:rsidRPr="00EE2361">
        <w:t xml:space="preserve">3.20. </w:t>
      </w:r>
      <w:bookmarkStart w:id="24" w:name="P223"/>
      <w:bookmarkEnd w:id="24"/>
      <w:r w:rsidRPr="0057086E">
        <w:rPr>
          <w:color w:val="000000"/>
          <w:spacing w:val="10"/>
        </w:rPr>
        <w:t>Значение отраслевого корректирующего коэффициента утверждается администрацией муниципального образования (уточняется при необходимости при формировании обоснований бюджетных ассигнований бюджета муниципального образования на очередной финансовый год и плановый период).</w:t>
      </w:r>
    </w:p>
    <w:p w:rsidR="008E74B1" w:rsidRPr="00EE2361" w:rsidRDefault="008E74B1" w:rsidP="008E74B1">
      <w:pPr>
        <w:shd w:val="clear" w:color="auto" w:fill="FFFFFF"/>
        <w:ind w:firstLine="544"/>
        <w:jc w:val="both"/>
        <w:rPr>
          <w:color w:val="000000"/>
          <w:spacing w:val="10"/>
          <w:u w:val="single"/>
          <w:lang w:eastAsia="zh-CN"/>
        </w:rPr>
      </w:pPr>
      <w:bookmarkStart w:id="25" w:name="P229"/>
      <w:bookmarkEnd w:id="25"/>
      <w:r w:rsidRPr="00EE2361">
        <w:rPr>
          <w:lang w:eastAsia="zh-CN"/>
        </w:rPr>
        <w:t xml:space="preserve">3.21. Значения базового норматива затрат на оказание муниципальных услуг, отраслевых и территориальных корректирующих коэффициентов утверждаются и подлежат размещению на официальном сайте </w:t>
      </w:r>
      <w:proofErr w:type="gramStart"/>
      <w:r w:rsidR="007B2F3C">
        <w:rPr>
          <w:rFonts w:eastAsia="Times New Roman CYR"/>
          <w:lang w:eastAsia="zh-CN"/>
        </w:rPr>
        <w:t>Котельниковского  городского</w:t>
      </w:r>
      <w:proofErr w:type="gramEnd"/>
      <w:r w:rsidR="007B2F3C">
        <w:rPr>
          <w:rFonts w:eastAsia="Times New Roman CYR"/>
          <w:lang w:eastAsia="zh-CN"/>
        </w:rPr>
        <w:t xml:space="preserve"> поселения</w:t>
      </w:r>
      <w:r w:rsidRPr="00EE2361">
        <w:rPr>
          <w:lang w:eastAsia="zh-CN"/>
        </w:rPr>
        <w:t xml:space="preserve"> в информационно-телекоммуникационной сети «Интернет».</w:t>
      </w:r>
    </w:p>
    <w:p w:rsidR="008E74B1" w:rsidRPr="00EE2361" w:rsidRDefault="008E74B1" w:rsidP="008E74B1">
      <w:pPr>
        <w:widowControl w:val="0"/>
        <w:autoSpaceDE w:val="0"/>
        <w:autoSpaceDN w:val="0"/>
        <w:ind w:firstLine="540"/>
        <w:jc w:val="both"/>
      </w:pPr>
      <w:bookmarkStart w:id="26" w:name="P232"/>
      <w:bookmarkEnd w:id="26"/>
      <w:r w:rsidRPr="00EE2361">
        <w:t xml:space="preserve">3.22. Нормативные затраты на выполнение работы определяются при расчете объема финансового обеспечения выполнения муниципального задания в </w:t>
      </w:r>
      <w:hyperlink r:id="rId11" w:history="1">
        <w:r w:rsidRPr="00EE2361">
          <w:t>порядке</w:t>
        </w:r>
      </w:hyperlink>
      <w:r w:rsidRPr="00EE2361">
        <w:t>, установленном Учредителем.</w:t>
      </w:r>
    </w:p>
    <w:p w:rsidR="008E74B1" w:rsidRPr="00EE2361" w:rsidRDefault="008E74B1" w:rsidP="008E74B1">
      <w:pPr>
        <w:widowControl w:val="0"/>
        <w:autoSpaceDE w:val="0"/>
        <w:autoSpaceDN w:val="0"/>
        <w:ind w:firstLine="540"/>
        <w:jc w:val="both"/>
      </w:pPr>
      <w:r w:rsidRPr="00EE2361">
        <w:t>3.23.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8E74B1" w:rsidRPr="00EE2361" w:rsidRDefault="008E74B1" w:rsidP="008E74B1">
      <w:pPr>
        <w:widowControl w:val="0"/>
        <w:autoSpaceDE w:val="0"/>
        <w:autoSpaceDN w:val="0"/>
        <w:ind w:firstLine="540"/>
        <w:jc w:val="both"/>
      </w:pPr>
      <w:r w:rsidRPr="00EE2361">
        <w:t>1) затраты на оплату труда работников и начисления на выплаты по оплате труда работников, непосредственно связанных с выполнением работы;</w:t>
      </w:r>
    </w:p>
    <w:p w:rsidR="008E74B1" w:rsidRPr="00EE2361" w:rsidRDefault="008E74B1" w:rsidP="008E74B1">
      <w:pPr>
        <w:widowControl w:val="0"/>
        <w:autoSpaceDE w:val="0"/>
        <w:autoSpaceDN w:val="0"/>
        <w:ind w:firstLine="540"/>
        <w:jc w:val="both"/>
      </w:pPr>
      <w:bookmarkStart w:id="27" w:name="P238"/>
      <w:bookmarkEnd w:id="27"/>
      <w:r w:rsidRPr="00EE2361">
        <w:t>2)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8E74B1" w:rsidRPr="00EE2361" w:rsidRDefault="008E74B1" w:rsidP="008E74B1">
      <w:pPr>
        <w:widowControl w:val="0"/>
        <w:autoSpaceDE w:val="0"/>
        <w:autoSpaceDN w:val="0"/>
        <w:ind w:firstLine="540"/>
        <w:jc w:val="both"/>
      </w:pPr>
      <w:bookmarkStart w:id="28" w:name="P240"/>
      <w:bookmarkEnd w:id="28"/>
      <w:r w:rsidRPr="00EE2361">
        <w:t xml:space="preserve">3)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 в случае, если указанные затраты не включены в состав затрат, предусмотренных </w:t>
      </w:r>
      <w:hyperlink w:anchor="P238" w:history="1">
        <w:r w:rsidRPr="00EE2361">
          <w:t>подпунктом "2"</w:t>
        </w:r>
      </w:hyperlink>
      <w:r w:rsidRPr="00EE2361">
        <w:t xml:space="preserve"> настоящего пункта;</w:t>
      </w:r>
    </w:p>
    <w:p w:rsidR="008E74B1" w:rsidRPr="00EE2361" w:rsidRDefault="008E74B1" w:rsidP="008E74B1">
      <w:pPr>
        <w:widowControl w:val="0"/>
        <w:autoSpaceDE w:val="0"/>
        <w:autoSpaceDN w:val="0"/>
        <w:ind w:firstLine="540"/>
        <w:jc w:val="both"/>
      </w:pPr>
      <w:r w:rsidRPr="00EE2361">
        <w:t xml:space="preserve">4) затраты на иные расходы, непосредственно </w:t>
      </w:r>
      <w:bookmarkStart w:id="29" w:name="_GoBack"/>
      <w:bookmarkEnd w:id="29"/>
      <w:r w:rsidRPr="00EE2361">
        <w:t>связанные с выполнением работы;</w:t>
      </w:r>
    </w:p>
    <w:p w:rsidR="008E74B1" w:rsidRPr="00EE2361" w:rsidRDefault="008E74B1" w:rsidP="008E74B1">
      <w:pPr>
        <w:widowControl w:val="0"/>
        <w:autoSpaceDE w:val="0"/>
        <w:autoSpaceDN w:val="0"/>
        <w:ind w:firstLine="540"/>
        <w:jc w:val="both"/>
      </w:pPr>
      <w:r w:rsidRPr="00EE2361">
        <w:t>5) затраты на оплату коммунальных услуг;</w:t>
      </w:r>
    </w:p>
    <w:p w:rsidR="008E74B1" w:rsidRPr="00EE2361" w:rsidRDefault="008E74B1" w:rsidP="008E74B1">
      <w:pPr>
        <w:widowControl w:val="0"/>
        <w:autoSpaceDE w:val="0"/>
        <w:autoSpaceDN w:val="0"/>
        <w:ind w:firstLine="540"/>
        <w:jc w:val="both"/>
      </w:pPr>
      <w:bookmarkStart w:id="30" w:name="P244"/>
      <w:bookmarkEnd w:id="30"/>
      <w:r w:rsidRPr="00EE2361">
        <w:t>6)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8E74B1" w:rsidRPr="00EE2361" w:rsidRDefault="008E74B1" w:rsidP="008E74B1">
      <w:pPr>
        <w:widowControl w:val="0"/>
        <w:autoSpaceDE w:val="0"/>
        <w:autoSpaceDN w:val="0"/>
        <w:ind w:firstLine="540"/>
        <w:jc w:val="both"/>
      </w:pPr>
      <w:bookmarkStart w:id="31" w:name="P246"/>
      <w:bookmarkEnd w:id="31"/>
      <w:r w:rsidRPr="00EE2361">
        <w:t>7)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8E74B1" w:rsidRPr="00EE2361" w:rsidRDefault="008E74B1" w:rsidP="008E74B1">
      <w:pPr>
        <w:widowControl w:val="0"/>
        <w:autoSpaceDE w:val="0"/>
        <w:autoSpaceDN w:val="0"/>
        <w:ind w:firstLine="540"/>
        <w:jc w:val="both"/>
      </w:pPr>
      <w:bookmarkStart w:id="32" w:name="P248"/>
      <w:bookmarkEnd w:id="32"/>
      <w:r w:rsidRPr="00EE2361">
        <w:t>8)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p>
    <w:p w:rsidR="008E74B1" w:rsidRPr="00EE2361" w:rsidRDefault="008E74B1" w:rsidP="008E74B1">
      <w:pPr>
        <w:widowControl w:val="0"/>
        <w:autoSpaceDE w:val="0"/>
        <w:autoSpaceDN w:val="0"/>
        <w:ind w:firstLine="540"/>
        <w:jc w:val="both"/>
      </w:pPr>
      <w:r w:rsidRPr="00EE2361">
        <w:t>9) затраты на приобретение услуг связи;</w:t>
      </w:r>
    </w:p>
    <w:p w:rsidR="008E74B1" w:rsidRPr="00EE2361" w:rsidRDefault="008E74B1" w:rsidP="008E74B1">
      <w:pPr>
        <w:widowControl w:val="0"/>
        <w:autoSpaceDE w:val="0"/>
        <w:autoSpaceDN w:val="0"/>
        <w:ind w:firstLine="540"/>
        <w:jc w:val="both"/>
      </w:pPr>
      <w:r w:rsidRPr="00EE2361">
        <w:t>10) затраты на приобретение транспортных услуг;</w:t>
      </w:r>
    </w:p>
    <w:p w:rsidR="008E74B1" w:rsidRPr="00EE2361" w:rsidRDefault="008E74B1" w:rsidP="008E74B1">
      <w:pPr>
        <w:widowControl w:val="0"/>
        <w:autoSpaceDE w:val="0"/>
        <w:autoSpaceDN w:val="0"/>
        <w:ind w:firstLine="540"/>
        <w:jc w:val="both"/>
      </w:pPr>
      <w:r w:rsidRPr="00EE2361">
        <w:t>11) затраты на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8E74B1" w:rsidRPr="00EE2361" w:rsidRDefault="008E74B1" w:rsidP="008E74B1">
      <w:pPr>
        <w:widowControl w:val="0"/>
        <w:autoSpaceDE w:val="0"/>
        <w:autoSpaceDN w:val="0"/>
        <w:ind w:firstLine="540"/>
        <w:jc w:val="both"/>
      </w:pPr>
      <w:r w:rsidRPr="00EE2361">
        <w:t>12) затраты на прочие общехозяйственные нужды.</w:t>
      </w:r>
    </w:p>
    <w:p w:rsidR="008E74B1" w:rsidRPr="00EE2361" w:rsidRDefault="008E74B1" w:rsidP="008E74B1">
      <w:pPr>
        <w:widowControl w:val="0"/>
        <w:autoSpaceDE w:val="0"/>
        <w:autoSpaceDN w:val="0"/>
        <w:ind w:firstLine="540"/>
        <w:jc w:val="both"/>
      </w:pPr>
      <w:bookmarkStart w:id="33" w:name="P260"/>
      <w:bookmarkEnd w:id="33"/>
      <w:r w:rsidRPr="00EE2361">
        <w:t>3.24.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федерального государственного учреждения, которое имеет минимальный объем указанных затрат на выполнение работы в установленной сфере.</w:t>
      </w:r>
    </w:p>
    <w:p w:rsidR="008E74B1" w:rsidRPr="00EE2361" w:rsidRDefault="008E74B1" w:rsidP="008E74B1">
      <w:pPr>
        <w:shd w:val="clear" w:color="auto" w:fill="FFFFFF"/>
        <w:ind w:firstLine="547"/>
        <w:jc w:val="both"/>
        <w:rPr>
          <w:color w:val="000000"/>
          <w:spacing w:val="10"/>
          <w:lang w:eastAsia="zh-CN"/>
        </w:rPr>
      </w:pPr>
      <w:bookmarkStart w:id="34" w:name="P264"/>
      <w:bookmarkEnd w:id="34"/>
      <w:r w:rsidRPr="00EE2361">
        <w:rPr>
          <w:lang w:eastAsia="zh-CN"/>
        </w:rPr>
        <w:lastRenderedPageBreak/>
        <w:t xml:space="preserve">3.25. </w:t>
      </w:r>
      <w:r w:rsidRPr="00EE2361">
        <w:rPr>
          <w:color w:val="000000"/>
          <w:spacing w:val="10"/>
          <w:lang w:eastAsia="zh-CN"/>
        </w:rPr>
        <w:t>Значения нормативных затрат на выполнение работы утверждаются постановлением Администрации.</w:t>
      </w:r>
    </w:p>
    <w:p w:rsidR="008E74B1" w:rsidRPr="00EE2361" w:rsidRDefault="008E74B1" w:rsidP="008E74B1">
      <w:pPr>
        <w:widowControl w:val="0"/>
        <w:autoSpaceDE w:val="0"/>
        <w:autoSpaceDN w:val="0"/>
        <w:ind w:firstLine="540"/>
        <w:jc w:val="both"/>
      </w:pPr>
      <w:r w:rsidRPr="00EE2361">
        <w:t>3.26. Значения нормативных затрат на выполнение работ муниципальными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rsidR="008E74B1" w:rsidRPr="00EE2361" w:rsidRDefault="008E74B1" w:rsidP="008E74B1">
      <w:pPr>
        <w:widowControl w:val="0"/>
        <w:autoSpaceDE w:val="0"/>
        <w:autoSpaceDN w:val="0"/>
        <w:ind w:firstLine="540"/>
        <w:jc w:val="both"/>
      </w:pPr>
      <w:r w:rsidRPr="00EE2361">
        <w:t xml:space="preserve">3.27. Значения нормативных затрат на выполнение работ утверждаются в порядке, предусмотренном </w:t>
      </w:r>
      <w:hyperlink w:anchor="P158" w:history="1">
        <w:r w:rsidRPr="00EE2361">
          <w:t>пунктом 3.6.</w:t>
        </w:r>
      </w:hyperlink>
      <w:r w:rsidRPr="00EE2361">
        <w:t xml:space="preserve"> настоящего Порядка.</w:t>
      </w:r>
    </w:p>
    <w:p w:rsidR="008E74B1" w:rsidRPr="00EE2361" w:rsidRDefault="008E74B1" w:rsidP="008E74B1">
      <w:pPr>
        <w:widowControl w:val="0"/>
        <w:autoSpaceDE w:val="0"/>
        <w:autoSpaceDN w:val="0"/>
        <w:ind w:firstLine="540"/>
        <w:jc w:val="both"/>
      </w:pPr>
      <w:bookmarkStart w:id="35" w:name="P270"/>
      <w:bookmarkEnd w:id="35"/>
      <w:r w:rsidRPr="00EE2361">
        <w:t>3.28.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8E74B1" w:rsidRPr="00EE2361" w:rsidRDefault="008E74B1" w:rsidP="008E74B1">
      <w:pPr>
        <w:widowControl w:val="0"/>
        <w:autoSpaceDE w:val="0"/>
        <w:autoSpaceDN w:val="0"/>
        <w:ind w:firstLine="540"/>
        <w:jc w:val="both"/>
      </w:pPr>
      <w:r w:rsidRPr="00EE2361">
        <w:t xml:space="preserve">3.29. 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w:t>
      </w:r>
      <w:hyperlink w:anchor="P270" w:history="1">
        <w:r w:rsidRPr="00EE2361">
          <w:t>абзаце первом</w:t>
        </w:r>
      </w:hyperlink>
      <w:r w:rsidRPr="00EE2361">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субсидии на финансовое обеспечение выполнения муниципального задания (далее - субсидия) к общей сумме планируемых поступлений, включающей поступления от субсидии и доходов от платной деятельности, определяемых исходя из объемов указанных поступлений, полученных в отчетном финансовом году (далее - коэффициент платной деятельности).</w:t>
      </w:r>
    </w:p>
    <w:p w:rsidR="008E74B1" w:rsidRPr="00EE2361" w:rsidRDefault="008E74B1" w:rsidP="008E74B1">
      <w:pPr>
        <w:widowControl w:val="0"/>
        <w:autoSpaceDE w:val="0"/>
        <w:autoSpaceDN w:val="0"/>
        <w:ind w:firstLine="540"/>
        <w:jc w:val="both"/>
      </w:pPr>
      <w:r w:rsidRPr="00EE2361">
        <w:t>3.30. При расчете коэффициента платной деятельности не учитываются поступления в виде целевых субсидий, предоставляемых из федерального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w:t>
      </w:r>
    </w:p>
    <w:p w:rsidR="008E74B1" w:rsidRPr="00EE2361" w:rsidRDefault="008E74B1" w:rsidP="008E74B1">
      <w:pPr>
        <w:widowControl w:val="0"/>
        <w:autoSpaceDE w:val="0"/>
        <w:autoSpaceDN w:val="0"/>
        <w:ind w:firstLine="540"/>
        <w:jc w:val="both"/>
      </w:pPr>
      <w:r w:rsidRPr="00EE2361">
        <w:t>3.31.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Учредителем.</w:t>
      </w:r>
    </w:p>
    <w:p w:rsidR="008E74B1" w:rsidRPr="00EE2361" w:rsidRDefault="008E74B1" w:rsidP="008E74B1">
      <w:pPr>
        <w:widowControl w:val="0"/>
        <w:autoSpaceDE w:val="0"/>
        <w:autoSpaceDN w:val="0"/>
        <w:ind w:firstLine="540"/>
        <w:jc w:val="both"/>
      </w:pPr>
      <w:bookmarkStart w:id="36" w:name="P279"/>
      <w:bookmarkEnd w:id="36"/>
      <w:r w:rsidRPr="00EE2361">
        <w:t>3.32. 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муниципального образования на очередной финансовый год и плановый период.</w:t>
      </w:r>
    </w:p>
    <w:p w:rsidR="008E74B1" w:rsidRPr="00EE2361" w:rsidRDefault="008E74B1" w:rsidP="008E74B1">
      <w:pPr>
        <w:widowControl w:val="0"/>
        <w:autoSpaceDE w:val="0"/>
        <w:autoSpaceDN w:val="0"/>
        <w:ind w:firstLine="540"/>
        <w:jc w:val="both"/>
      </w:pPr>
      <w:r w:rsidRPr="00EE2361">
        <w:t>3.33. Финансовое обеспечение выполнения муниципального задания осуществляется в пределах бюджетных ассигнований, предусмотренных в бюджете муниципального образования на указанные цели.</w:t>
      </w:r>
    </w:p>
    <w:p w:rsidR="008E74B1" w:rsidRPr="00EE2361" w:rsidRDefault="008E74B1" w:rsidP="008E74B1">
      <w:pPr>
        <w:widowControl w:val="0"/>
        <w:autoSpaceDE w:val="0"/>
        <w:autoSpaceDN w:val="0"/>
        <w:ind w:firstLine="540"/>
        <w:jc w:val="both"/>
      </w:pPr>
      <w:r w:rsidRPr="00EE2361">
        <w:t>3.34. Финансовое обеспечение выполнения муниципального задания муниципальным бюджетным или автономным учреждением осуществляется в соответствии с показателями плана финансово- хозяйственной деятельности путем предоставления субсидии.</w:t>
      </w:r>
    </w:p>
    <w:p w:rsidR="008E74B1" w:rsidRPr="00EE2361" w:rsidRDefault="008E74B1" w:rsidP="008E74B1">
      <w:pPr>
        <w:widowControl w:val="0"/>
        <w:autoSpaceDE w:val="0"/>
        <w:autoSpaceDN w:val="0"/>
        <w:ind w:firstLine="540"/>
        <w:jc w:val="both"/>
      </w:pPr>
      <w:bookmarkStart w:id="37" w:name="P283"/>
      <w:bookmarkEnd w:id="37"/>
      <w:r w:rsidRPr="00EE2361">
        <w:t>3.35.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8E74B1" w:rsidRPr="00EE2361" w:rsidRDefault="008E74B1" w:rsidP="008E74B1">
      <w:pPr>
        <w:widowControl w:val="0"/>
        <w:autoSpaceDE w:val="0"/>
        <w:autoSpaceDN w:val="0"/>
        <w:ind w:firstLine="540"/>
        <w:jc w:val="both"/>
      </w:pPr>
      <w:r w:rsidRPr="00EE2361">
        <w:t xml:space="preserve">3.36. 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w:t>
      </w:r>
      <w:hyperlink r:id="rId12" w:history="1">
        <w:r w:rsidRPr="00EE2361">
          <w:t>Указом</w:t>
        </w:r>
      </w:hyperlink>
      <w:r w:rsidRPr="00EE2361">
        <w:t xml:space="preserve"> Президента Российской Федерации от 7 мая 2012 г. N 597 «О мероприятиях по реализации государственной социальной политики».</w:t>
      </w:r>
    </w:p>
    <w:p w:rsidR="008E74B1" w:rsidRPr="00EE2361" w:rsidRDefault="008E74B1" w:rsidP="008E74B1">
      <w:pPr>
        <w:widowControl w:val="0"/>
        <w:autoSpaceDE w:val="0"/>
        <w:autoSpaceDN w:val="0"/>
        <w:ind w:firstLine="540"/>
        <w:jc w:val="both"/>
      </w:pPr>
      <w:r w:rsidRPr="00EE2361">
        <w:t xml:space="preserve">3.37. При изменении в течение текущего финансового года типа муниципального бюджетного </w:t>
      </w:r>
      <w:r w:rsidRPr="00EE2361">
        <w:lastRenderedPageBreak/>
        <w:t>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rsidR="008E74B1" w:rsidRPr="00EE2361" w:rsidRDefault="008E74B1" w:rsidP="008E74B1">
      <w:pPr>
        <w:widowControl w:val="0"/>
        <w:autoSpaceDE w:val="0"/>
        <w:autoSpaceDN w:val="0"/>
        <w:ind w:firstLine="540"/>
        <w:jc w:val="both"/>
      </w:pPr>
      <w:r w:rsidRPr="00EE2361">
        <w:t>3.38. При внесении изменений в показатели муниципального задания при реорганизации муниципального бюджетного или автономного учреждения (в случаях, предусмотренных пунктами 2.12-2.16.  настоящего Порядка):</w:t>
      </w:r>
    </w:p>
    <w:p w:rsidR="008E74B1" w:rsidRPr="00EE2361" w:rsidRDefault="008E74B1" w:rsidP="008E74B1">
      <w:pPr>
        <w:widowControl w:val="0"/>
        <w:autoSpaceDE w:val="0"/>
        <w:autoSpaceDN w:val="0"/>
        <w:ind w:firstLine="540"/>
        <w:jc w:val="both"/>
      </w:pPr>
      <w:r w:rsidRPr="00EE2361">
        <w:t>1) 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8E74B1" w:rsidRPr="00EE2361" w:rsidRDefault="008E74B1" w:rsidP="008E74B1">
      <w:pPr>
        <w:widowControl w:val="0"/>
        <w:autoSpaceDE w:val="0"/>
        <w:autoSpaceDN w:val="0"/>
        <w:ind w:firstLine="540"/>
        <w:jc w:val="both"/>
      </w:pPr>
      <w:r w:rsidRPr="00EE2361">
        <w:t>2) 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8E74B1" w:rsidRPr="00EE2361" w:rsidRDefault="008E74B1" w:rsidP="008E74B1">
      <w:pPr>
        <w:widowControl w:val="0"/>
        <w:autoSpaceDE w:val="0"/>
        <w:autoSpaceDN w:val="0"/>
        <w:ind w:firstLine="540"/>
        <w:jc w:val="both"/>
      </w:pPr>
      <w:r w:rsidRPr="00EE2361">
        <w:t>3)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rsidR="008E74B1" w:rsidRPr="00EE2361" w:rsidRDefault="008E74B1" w:rsidP="008E74B1">
      <w:pPr>
        <w:widowControl w:val="0"/>
        <w:autoSpaceDE w:val="0"/>
        <w:autoSpaceDN w:val="0"/>
        <w:ind w:firstLine="540"/>
        <w:jc w:val="both"/>
      </w:pPr>
      <w:r w:rsidRPr="00EE2361">
        <w:t>3.39. Объем субсидий, предоставленных учреждениям, прекращающим свою деятельность в результате реорганизации, принимает нулевое значение.</w:t>
      </w:r>
    </w:p>
    <w:p w:rsidR="008E74B1" w:rsidRPr="00EE2361" w:rsidRDefault="008E74B1" w:rsidP="008E74B1">
      <w:pPr>
        <w:widowControl w:val="0"/>
        <w:autoSpaceDE w:val="0"/>
        <w:autoSpaceDN w:val="0"/>
        <w:ind w:firstLine="540"/>
        <w:jc w:val="both"/>
      </w:pPr>
      <w:r w:rsidRPr="00EE2361">
        <w:t>3.40. 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
    <w:p w:rsidR="008E74B1" w:rsidRPr="00EE2361" w:rsidRDefault="008E74B1" w:rsidP="008E74B1">
      <w:pPr>
        <w:jc w:val="both"/>
        <w:rPr>
          <w:lang w:eastAsia="zh-CN"/>
        </w:rPr>
      </w:pPr>
      <w:r w:rsidRPr="00EE2361">
        <w:rPr>
          <w:lang w:eastAsia="zh-CN"/>
        </w:rPr>
        <w:tab/>
        <w:t xml:space="preserve">3.41. 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или автономному учреждению. </w:t>
      </w:r>
    </w:p>
    <w:p w:rsidR="008E74B1" w:rsidRPr="00EE2361" w:rsidRDefault="008E74B1" w:rsidP="008E74B1">
      <w:pPr>
        <w:widowControl w:val="0"/>
        <w:autoSpaceDE w:val="0"/>
        <w:autoSpaceDN w:val="0"/>
        <w:ind w:firstLine="540"/>
        <w:jc w:val="both"/>
      </w:pPr>
      <w:bookmarkStart w:id="38" w:name="P308"/>
      <w:bookmarkEnd w:id="38"/>
      <w:r w:rsidRPr="00EE2361">
        <w:t xml:space="preserve">3.42.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или автономных учреждений, с муниципальным бюджетным или автономным учреждением в соответствии с типовой </w:t>
      </w:r>
      <w:hyperlink r:id="rId13" w:history="1">
        <w:r w:rsidRPr="00EE2361">
          <w:t>формой</w:t>
        </w:r>
      </w:hyperlink>
      <w:r w:rsidRPr="00EE2361">
        <w:t>, согласно приложению № 5 к настоящему Порядку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муниципального задания.</w:t>
      </w:r>
    </w:p>
    <w:p w:rsidR="008E74B1" w:rsidRPr="00EE2361" w:rsidRDefault="008E74B1" w:rsidP="008E74B1">
      <w:pPr>
        <w:jc w:val="both"/>
        <w:rPr>
          <w:lang w:eastAsia="zh-CN"/>
        </w:rPr>
      </w:pPr>
      <w:bookmarkStart w:id="39" w:name="P317"/>
      <w:bookmarkEnd w:id="39"/>
      <w:r w:rsidRPr="00EE2361">
        <w:rPr>
          <w:lang w:eastAsia="zh-CN"/>
        </w:rPr>
        <w:t xml:space="preserve">         3.43. Перечисление субсидии осуществляется в соответствии с графиком, содержащимся в соглашении,</w:t>
      </w:r>
      <w:bookmarkStart w:id="40" w:name="P322"/>
      <w:bookmarkEnd w:id="40"/>
      <w:r w:rsidRPr="00EE2361">
        <w:rPr>
          <w:lang w:eastAsia="zh-CN"/>
        </w:rPr>
        <w:t xml:space="preserve"> не реже одного раза в квартал в сумме, не превышающей:</w:t>
      </w:r>
    </w:p>
    <w:p w:rsidR="008E74B1" w:rsidRPr="00EE2361" w:rsidRDefault="008E74B1" w:rsidP="008E74B1">
      <w:pPr>
        <w:jc w:val="both"/>
        <w:rPr>
          <w:rFonts w:eastAsia="Calibri"/>
          <w:lang w:eastAsia="zh-CN"/>
        </w:rPr>
      </w:pPr>
      <w:r w:rsidRPr="00EE2361">
        <w:rPr>
          <w:rFonts w:eastAsia="Calibri"/>
          <w:lang w:eastAsia="zh-CN"/>
        </w:rPr>
        <w:tab/>
        <w:t>а) 25 процентов годового размера субсидии в течение 1 квартала;</w:t>
      </w:r>
    </w:p>
    <w:p w:rsidR="008E74B1" w:rsidRPr="00EE2361" w:rsidRDefault="008E74B1" w:rsidP="008E74B1">
      <w:pPr>
        <w:jc w:val="both"/>
        <w:rPr>
          <w:rFonts w:eastAsia="Calibri"/>
          <w:lang w:eastAsia="zh-CN"/>
        </w:rPr>
      </w:pPr>
      <w:r w:rsidRPr="00EE2361">
        <w:rPr>
          <w:rFonts w:eastAsia="Calibri"/>
          <w:lang w:eastAsia="zh-CN"/>
        </w:rPr>
        <w:tab/>
        <w:t>б) 50 процентов годового размера субсидии в течение первого полугодия;</w:t>
      </w:r>
    </w:p>
    <w:p w:rsidR="008E74B1" w:rsidRPr="00EE2361" w:rsidRDefault="008E74B1" w:rsidP="008E74B1">
      <w:pPr>
        <w:jc w:val="both"/>
        <w:rPr>
          <w:rFonts w:eastAsia="Calibri"/>
          <w:lang w:eastAsia="zh-CN"/>
        </w:rPr>
      </w:pPr>
      <w:r w:rsidRPr="00EE2361">
        <w:rPr>
          <w:rFonts w:eastAsia="Calibri"/>
          <w:lang w:eastAsia="zh-CN"/>
        </w:rPr>
        <w:tab/>
        <w:t>в) 75 процентов годового размера субсидии в течение 9 месяцев.</w:t>
      </w:r>
    </w:p>
    <w:p w:rsidR="008E74B1" w:rsidRPr="00EE2361" w:rsidRDefault="008E74B1" w:rsidP="008E74B1">
      <w:pPr>
        <w:jc w:val="both"/>
        <w:rPr>
          <w:lang w:eastAsia="zh-CN"/>
        </w:rPr>
      </w:pPr>
      <w:r w:rsidRPr="00EE2361">
        <w:rPr>
          <w:lang w:eastAsia="zh-CN"/>
        </w:rPr>
        <w:t xml:space="preserve">     </w:t>
      </w:r>
      <w:r w:rsidRPr="00EE2361">
        <w:rPr>
          <w:lang w:eastAsia="zh-CN"/>
        </w:rPr>
        <w:tab/>
        <w:t xml:space="preserve"> Размер субсидии может корректироваться в зависимости от расходов бюджетных и автономных учреждений, носящих сезонный характер.</w:t>
      </w:r>
    </w:p>
    <w:p w:rsidR="008E74B1" w:rsidRPr="00EE2361" w:rsidRDefault="008E74B1" w:rsidP="008E74B1">
      <w:pPr>
        <w:jc w:val="both"/>
        <w:rPr>
          <w:lang w:eastAsia="zh-CN"/>
        </w:rPr>
      </w:pPr>
      <w:r w:rsidRPr="00EE2361">
        <w:rPr>
          <w:lang w:eastAsia="zh-CN"/>
        </w:rPr>
        <w:t xml:space="preserve">        3.44.</w:t>
      </w:r>
      <w:r w:rsidRPr="00EE2361">
        <w:rPr>
          <w:lang w:eastAsia="zh-CN"/>
        </w:rPr>
        <w:tab/>
        <w:t>Перечисление субсидии в декабре осуществляется не позднее 5 рабочих дней со дня    представления    муниципальным    бюджетным    или    автономным    учреждением расчета и мониторинга остатков бюджетных ассигнований.</w:t>
      </w:r>
    </w:p>
    <w:p w:rsidR="008E74B1" w:rsidRPr="00EE2361" w:rsidRDefault="008E74B1" w:rsidP="008E74B1">
      <w:pPr>
        <w:jc w:val="both"/>
        <w:rPr>
          <w:lang w:eastAsia="zh-CN"/>
        </w:rPr>
      </w:pPr>
      <w:r w:rsidRPr="00EE2361">
        <w:rPr>
          <w:lang w:eastAsia="zh-CN"/>
        </w:rPr>
        <w:t xml:space="preserve">        3.45. Муниципальные   бюджетные   и   автономные   учреждения   представляют Учредителю отчет о выполнении муниципального    задания, в    соответствии    с    требованиями, установленными    в муниципальном задании.</w:t>
      </w:r>
    </w:p>
    <w:p w:rsidR="008E74B1" w:rsidRPr="00EE2361" w:rsidRDefault="008E74B1" w:rsidP="008E74B1">
      <w:pPr>
        <w:ind w:firstLine="567"/>
        <w:jc w:val="both"/>
        <w:rPr>
          <w:spacing w:val="10"/>
        </w:rPr>
      </w:pPr>
      <w:r w:rsidRPr="00EE2361">
        <w:t xml:space="preserve">3.46.  Принятие решения о перечислении платежа, завершающего выплату субсидии, в четвертом квартале должно осуществляться после представления муниципальным бюджетным или автономным учреждением предварительного </w:t>
      </w:r>
      <w:r w:rsidRPr="00EE2361">
        <w:rPr>
          <w:spacing w:val="10"/>
        </w:rPr>
        <w:t>расчета и мониторинга (далее – расчет) остатков бюджетных ассигнований.</w:t>
      </w:r>
    </w:p>
    <w:p w:rsidR="008E74B1" w:rsidRPr="00EE2361" w:rsidRDefault="008E74B1" w:rsidP="008E74B1">
      <w:pPr>
        <w:widowControl w:val="0"/>
        <w:autoSpaceDE w:val="0"/>
        <w:autoSpaceDN w:val="0"/>
        <w:ind w:firstLine="540"/>
        <w:jc w:val="both"/>
      </w:pPr>
      <w:r w:rsidRPr="00EE2361">
        <w:t xml:space="preserve">3.47. В случае если показатели объема оказания муниципальных услуг, указанные в расчете, меньше показателей, установленных в муниципальном задании (с учетом допустимых (возможных) </w:t>
      </w:r>
      <w:r w:rsidRPr="00EE2361">
        <w:lastRenderedPageBreak/>
        <w:t xml:space="preserve">отклонений), </w:t>
      </w:r>
      <w:r w:rsidRPr="00EE2361">
        <w:rPr>
          <w:shd w:val="clear" w:color="auto" w:fill="FFFFFF"/>
        </w:rPr>
        <w:t xml:space="preserve">то соответствующие средства субсидии подлежат возврату в бюджет </w:t>
      </w:r>
      <w:r w:rsidR="00DD2670">
        <w:rPr>
          <w:shd w:val="clear" w:color="auto" w:fill="FFFFFF"/>
        </w:rPr>
        <w:t xml:space="preserve">Котельниковского городского поселения </w:t>
      </w:r>
      <w:r w:rsidRPr="00EE2361">
        <w:rPr>
          <w:shd w:val="clear" w:color="auto" w:fill="FFFFFF"/>
        </w:rPr>
        <w:t>в соответствии с бюджетным законодательством Российской Федерации в объеме, соответствующем показателям, характеризующим объем не оказанной муниципальной услуги (невыполненной работы)</w:t>
      </w:r>
      <w:r w:rsidRPr="00EE2361">
        <w:t>, и учитываются в порядке, установленном для учета сумм возврата дебиторской задолженности.</w:t>
      </w:r>
    </w:p>
    <w:p w:rsidR="008E74B1" w:rsidRPr="00EE2361" w:rsidRDefault="008E74B1" w:rsidP="008E74B1">
      <w:pPr>
        <w:spacing w:line="195" w:lineRule="atLeast"/>
        <w:ind w:firstLine="708"/>
        <w:jc w:val="both"/>
      </w:pPr>
      <w:r w:rsidRPr="00EE2361">
        <w:t>3.48. Расчет исполнения муниципального задания в части работ за соответствующий финансовый год, представляется муниципальным бюджетным или автономным учреждением при установлении Учредителем требования о его представлении в муниципальном задании.</w:t>
      </w:r>
    </w:p>
    <w:p w:rsidR="008E74B1" w:rsidRPr="00EE2361" w:rsidRDefault="008E74B1" w:rsidP="008E74B1">
      <w:pPr>
        <w:spacing w:line="195" w:lineRule="atLeast"/>
        <w:jc w:val="both"/>
      </w:pPr>
      <w:r w:rsidRPr="00EE2361">
        <w:tab/>
      </w:r>
      <w:bookmarkStart w:id="41" w:name="P328"/>
      <w:bookmarkEnd w:id="41"/>
      <w:r w:rsidRPr="00EE2361">
        <w:t>3.49. Расчет объема субсидии, подлежащей возврату в бюджет</w:t>
      </w:r>
      <w:r w:rsidR="00DD2670">
        <w:t xml:space="preserve"> Котельниковского городского </w:t>
      </w:r>
      <w:proofErr w:type="gramStart"/>
      <w:r w:rsidR="00DD2670">
        <w:t xml:space="preserve">поселения </w:t>
      </w:r>
      <w:r w:rsidRPr="00EE2361">
        <w:t>,</w:t>
      </w:r>
      <w:proofErr w:type="gramEnd"/>
      <w:r w:rsidRPr="00EE2361">
        <w:t xml:space="preserve">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w:t>
      </w:r>
    </w:p>
    <w:p w:rsidR="008E74B1" w:rsidRPr="00EE2361" w:rsidRDefault="008E74B1" w:rsidP="008E74B1">
      <w:pPr>
        <w:widowControl w:val="0"/>
        <w:autoSpaceDE w:val="0"/>
        <w:autoSpaceDN w:val="0"/>
        <w:ind w:firstLine="708"/>
        <w:jc w:val="both"/>
      </w:pPr>
      <w:r w:rsidRPr="00EE2361">
        <w:t xml:space="preserve">3.50. Муниципальные бюджетные или автономные учреждения обеспечивают возврат в бюджет </w:t>
      </w:r>
      <w:r w:rsidR="00934B15">
        <w:t xml:space="preserve">Котельниковского городского поселения </w:t>
      </w:r>
      <w:r w:rsidRPr="00EE2361">
        <w:t>субсидии в объеме, рассчитанном в соответствии с положениями пункта 3.52., не позднее 1 мая текущего финансового года.</w:t>
      </w:r>
    </w:p>
    <w:p w:rsidR="008E74B1" w:rsidRPr="00EE2361" w:rsidRDefault="008E74B1" w:rsidP="008E74B1">
      <w:pPr>
        <w:spacing w:line="195" w:lineRule="atLeast"/>
        <w:jc w:val="both"/>
      </w:pPr>
      <w:r w:rsidRPr="00EE2361">
        <w:t>Требования, установленные настоящим пунктом, не распространяются:</w:t>
      </w:r>
    </w:p>
    <w:p w:rsidR="008E74B1" w:rsidRPr="00EE2361" w:rsidRDefault="008E74B1" w:rsidP="008E74B1">
      <w:pPr>
        <w:spacing w:line="195" w:lineRule="atLeast"/>
        <w:ind w:firstLine="567"/>
        <w:jc w:val="both"/>
      </w:pPr>
      <w:r w:rsidRPr="00EE2361">
        <w:t>1) на муниципальное бюджетное или автономное учреждение, оказание услуг (выполнение работ) которого зависит от сезонных условий, если Учредителем, не установлено иное;</w:t>
      </w:r>
    </w:p>
    <w:p w:rsidR="008E74B1" w:rsidRPr="00EE2361" w:rsidRDefault="008E74B1" w:rsidP="008E74B1">
      <w:pPr>
        <w:spacing w:line="195" w:lineRule="atLeast"/>
        <w:ind w:firstLine="567"/>
        <w:jc w:val="both"/>
      </w:pPr>
      <w:r w:rsidRPr="00EE2361">
        <w:t>2) на учреждение, находящееся в процессе реорганизации или ликвидации;</w:t>
      </w:r>
    </w:p>
    <w:p w:rsidR="008E74B1" w:rsidRPr="00EE2361" w:rsidRDefault="008E74B1" w:rsidP="008E74B1">
      <w:pPr>
        <w:spacing w:line="195" w:lineRule="atLeast"/>
        <w:ind w:firstLine="567"/>
        <w:jc w:val="both"/>
      </w:pPr>
      <w:r w:rsidRPr="00EE2361">
        <w:t>3) на предоставление субсидии в части суммы затрат на оплату труда и начислений на выплаты по оплате труда.</w:t>
      </w:r>
    </w:p>
    <w:p w:rsidR="008E74B1" w:rsidRPr="00EE2361" w:rsidRDefault="008E74B1" w:rsidP="008E74B1">
      <w:pPr>
        <w:spacing w:line="195" w:lineRule="atLeast"/>
        <w:ind w:firstLine="708"/>
        <w:jc w:val="both"/>
      </w:pPr>
      <w:bookmarkStart w:id="42" w:name="P341"/>
      <w:bookmarkEnd w:id="42"/>
      <w:r w:rsidRPr="00EE2361">
        <w:rPr>
          <w:shd w:val="clear" w:color="auto" w:fill="FFFFFF"/>
        </w:rPr>
        <w:t>3.51.</w:t>
      </w:r>
      <w:r w:rsidRPr="00EE2361">
        <w:t xml:space="preserve"> Муниципальные учреждения не позднее 01 марта финансового года, следующего за отчетным, формируют и представляют в отдел </w:t>
      </w:r>
      <w:proofErr w:type="gramStart"/>
      <w:r w:rsidRPr="00EE2361">
        <w:t xml:space="preserve">финансов </w:t>
      </w:r>
      <w:r w:rsidR="00DD2670">
        <w:t>,</w:t>
      </w:r>
      <w:proofErr w:type="gramEnd"/>
      <w:r w:rsidR="00DD2670">
        <w:t xml:space="preserve"> бухгалтерского учета и экономики </w:t>
      </w:r>
      <w:r w:rsidRPr="00EE2361">
        <w:t xml:space="preserve">администрации </w:t>
      </w:r>
      <w:r w:rsidR="00934B15">
        <w:t xml:space="preserve">Котельниковского городского поселения </w:t>
      </w:r>
      <w:r w:rsidRPr="00EE2361">
        <w:t>отчетность о выполнении муниципального задания и использовании субсидии за отчетный финансовый год (далее именуется - отчетность). К отчетности прилагается пояснительная записка, содержащая информацию о выполнении (невыполнении) муниципального задания. В случае невыполнения муниципального задания в пояснительной записке указываются причины его невыполнения.</w:t>
      </w:r>
    </w:p>
    <w:p w:rsidR="008E74B1" w:rsidRPr="00EE2361" w:rsidRDefault="008E74B1" w:rsidP="008E74B1">
      <w:pPr>
        <w:spacing w:line="195" w:lineRule="atLeast"/>
        <w:ind w:firstLine="708"/>
        <w:jc w:val="both"/>
      </w:pPr>
      <w:r w:rsidRPr="00EE2361">
        <w:t xml:space="preserve">3.52. Если на основании отчета о выполнении муниципального задания, показатели объема и (или) качества (если такие показатели установлены в муниципальном задании),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соответствующие средства субсидии подлежат перечислению в бюджет </w:t>
      </w:r>
      <w:r w:rsidR="00934B15">
        <w:t xml:space="preserve">Котельниковского городского поселения </w:t>
      </w:r>
      <w:r w:rsidRPr="00EE2361">
        <w:t>в соответствии с бюджетным законодательством в объеме, соответствующем показателям, характеризующим объем не оказанной муниципальной услуги (невыполненной работы) и (или) некачественной муниципальной услуги (выполненной работы), в случае если муниципальное задание является невыполненным.</w:t>
      </w:r>
    </w:p>
    <w:p w:rsidR="008E74B1" w:rsidRPr="00EE2361" w:rsidRDefault="008E74B1" w:rsidP="008E74B1">
      <w:pPr>
        <w:spacing w:line="195" w:lineRule="atLeast"/>
        <w:ind w:firstLine="708"/>
        <w:jc w:val="both"/>
      </w:pPr>
      <w:r w:rsidRPr="00EE2361">
        <w:t xml:space="preserve">3.53. Муниципальное задание является невыполненным в случае </w:t>
      </w:r>
      <w:proofErr w:type="spellStart"/>
      <w:r w:rsidRPr="00EE2361">
        <w:t>недостижения</w:t>
      </w:r>
      <w:proofErr w:type="spellEnd"/>
      <w:r w:rsidRPr="00EE2361">
        <w:t xml:space="preserve"> (превышения допустимого (возможного) отклонения) показателей муниципального задания, характеризующих объем оказываемых муниципальных услуг (выполненных работ), а также показателей муниципального задания, характеризующих качество оказываемых услуг (выполняемых работ), если такие показатели установлены в муниципальном задании.</w:t>
      </w:r>
    </w:p>
    <w:p w:rsidR="008E74B1" w:rsidRPr="00EE2361" w:rsidRDefault="008E74B1" w:rsidP="008E74B1">
      <w:pPr>
        <w:spacing w:line="195" w:lineRule="atLeast"/>
        <w:ind w:firstLine="567"/>
        <w:jc w:val="both"/>
        <w:rPr>
          <w:b/>
          <w:bCs/>
          <w:i/>
          <w:color w:val="000000"/>
          <w:spacing w:val="2"/>
        </w:rPr>
      </w:pPr>
    </w:p>
    <w:p w:rsidR="008E74B1" w:rsidRPr="00EE2361" w:rsidRDefault="008E74B1" w:rsidP="008E74B1">
      <w:pPr>
        <w:spacing w:line="195" w:lineRule="atLeast"/>
        <w:ind w:firstLine="567"/>
        <w:jc w:val="both"/>
      </w:pPr>
      <w:r w:rsidRPr="00EE2361">
        <w:rPr>
          <w:b/>
          <w:bCs/>
          <w:i/>
          <w:color w:val="000000"/>
          <w:spacing w:val="2"/>
        </w:rPr>
        <w:t>4. Мониторинг и контроль за выполнением муниципальных заданий</w:t>
      </w:r>
    </w:p>
    <w:p w:rsidR="008E74B1" w:rsidRPr="00EE2361" w:rsidRDefault="008E74B1" w:rsidP="008E74B1">
      <w:pPr>
        <w:ind w:firstLine="567"/>
      </w:pPr>
    </w:p>
    <w:p w:rsidR="008E74B1" w:rsidRPr="00EE2361" w:rsidRDefault="008E74B1" w:rsidP="008E74B1">
      <w:pPr>
        <w:ind w:firstLine="567"/>
        <w:jc w:val="both"/>
      </w:pPr>
      <w:r w:rsidRPr="00EE2361">
        <w:t>4.1. Мониторинг и контроль за выполнением муниципального задания муниципальными бюджетными и автономными учреждениями осуществляет Учредитель.</w:t>
      </w:r>
    </w:p>
    <w:p w:rsidR="008E74B1" w:rsidRPr="00EE2361" w:rsidRDefault="008E74B1" w:rsidP="008E74B1">
      <w:pPr>
        <w:spacing w:line="195" w:lineRule="atLeast"/>
        <w:ind w:firstLine="567"/>
        <w:jc w:val="both"/>
      </w:pPr>
      <w:r w:rsidRPr="00EE2361">
        <w:t>4.2. Предметом контроля являются результаты выполнения муниципальным учреждением муниципального задания и качество предоставления муниципальных услуг (выполнения работ) за определенный период.</w:t>
      </w:r>
    </w:p>
    <w:p w:rsidR="008E74B1" w:rsidRPr="00EE2361" w:rsidRDefault="008E74B1" w:rsidP="008E74B1">
      <w:pPr>
        <w:spacing w:line="195" w:lineRule="atLeast"/>
        <w:ind w:firstLine="567"/>
        <w:jc w:val="both"/>
      </w:pPr>
      <w:r w:rsidRPr="00EE2361">
        <w:t>4.3. Основными задачами контроля являются:</w:t>
      </w:r>
    </w:p>
    <w:p w:rsidR="008E74B1" w:rsidRPr="00EE2361" w:rsidRDefault="008E74B1" w:rsidP="008E74B1">
      <w:pPr>
        <w:spacing w:line="195" w:lineRule="atLeast"/>
        <w:ind w:firstLine="567"/>
        <w:jc w:val="both"/>
      </w:pPr>
      <w:r w:rsidRPr="00EE2361">
        <w:t>- оценка выполнения (невыполнения) муниципального задания в установленных муниципальному учреждению объемах и показателях качества предоставления муниципальных услуг (работ), порядка их оказания;</w:t>
      </w:r>
    </w:p>
    <w:p w:rsidR="008E74B1" w:rsidRPr="00EE2361" w:rsidRDefault="008E74B1" w:rsidP="008E74B1">
      <w:pPr>
        <w:spacing w:line="195" w:lineRule="atLeast"/>
        <w:ind w:firstLine="567"/>
        <w:jc w:val="both"/>
      </w:pPr>
      <w:r w:rsidRPr="00EE2361">
        <w:lastRenderedPageBreak/>
        <w:t>- формирование предложений по корректировке объема услуг (работ), оказываемых муниципальным учреждением, либо решение вопроса о дальнейшей деятельности муниципального учреждения;</w:t>
      </w:r>
    </w:p>
    <w:p w:rsidR="008E74B1" w:rsidRPr="00EE2361" w:rsidRDefault="008E74B1" w:rsidP="008E74B1">
      <w:pPr>
        <w:spacing w:line="195" w:lineRule="atLeast"/>
        <w:ind w:firstLine="567"/>
        <w:jc w:val="both"/>
      </w:pPr>
      <w:r w:rsidRPr="00EE2361">
        <w:t>- создание условий для недопущения невыполнения муниципального задания в установленных муниципальному учреждению объемах и показателях качества предоставления муниципальных услуг (работ), нарушения порядка их оказания.</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4.4.  Целью контроля за выполнением муниципальных заданий является определение соответствия плановых параметров муниципального задания фактическим параметрам.</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4.5. Контроль за выполнением муниципальных заданий осуществляется в форме последующего контроля в виде камеральных и выездных проверок.</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4.6. Мониторинг исполнения муниципальных заданий (далее - мониторинг) проводится отделом финансов</w:t>
      </w:r>
      <w:r w:rsidR="008D427C">
        <w:rPr>
          <w:color w:val="000000"/>
          <w:spacing w:val="2"/>
        </w:rPr>
        <w:t xml:space="preserve">, бухгалтерского учета и </w:t>
      </w:r>
      <w:proofErr w:type="gramStart"/>
      <w:r w:rsidR="008D427C">
        <w:rPr>
          <w:color w:val="000000"/>
          <w:spacing w:val="2"/>
        </w:rPr>
        <w:t xml:space="preserve">экономики, </w:t>
      </w:r>
      <w:r w:rsidRPr="00EE2361">
        <w:rPr>
          <w:color w:val="000000"/>
          <w:spacing w:val="2"/>
        </w:rPr>
        <w:t xml:space="preserve"> администрации</w:t>
      </w:r>
      <w:proofErr w:type="gramEnd"/>
      <w:r w:rsidRPr="00EE2361">
        <w:rPr>
          <w:color w:val="000000"/>
          <w:spacing w:val="2"/>
        </w:rPr>
        <w:t xml:space="preserve"> </w:t>
      </w:r>
      <w:r w:rsidR="008D427C">
        <w:rPr>
          <w:color w:val="000000"/>
          <w:spacing w:val="2"/>
        </w:rPr>
        <w:t xml:space="preserve">Котельниковского городского поселения (далее – </w:t>
      </w:r>
      <w:proofErr w:type="spellStart"/>
      <w:r w:rsidR="008D427C">
        <w:rPr>
          <w:color w:val="000000"/>
          <w:spacing w:val="2"/>
        </w:rPr>
        <w:t>ОФБУиЭ</w:t>
      </w:r>
      <w:proofErr w:type="spellEnd"/>
      <w:r w:rsidRPr="00EE2361">
        <w:rPr>
          <w:color w:val="000000"/>
          <w:spacing w:val="2"/>
        </w:rPr>
        <w:t>) в целях определения степени выполнения муниципальных заданий, контроля за эффективностью расходования бюджетных средств и принятия соответствующих управленческих решений.</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 xml:space="preserve">4.7. Мониторинг проводится на основании отчетов муниципальных учреждений об исполнении муниципальных заданий не реже одного раза в год путем заполнения форм согласно приложению № 4 к настоящему Порядку. </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Учредители муниципальных учреждений могут осуществлять промежуточную оценку степени выполнения муниципального задания подведомственных учреждений.</w:t>
      </w:r>
    </w:p>
    <w:p w:rsidR="008E74B1" w:rsidRPr="00EE2361" w:rsidRDefault="008E74B1" w:rsidP="008E74B1">
      <w:pPr>
        <w:shd w:val="clear" w:color="auto" w:fill="FFFFFF"/>
        <w:spacing w:line="315" w:lineRule="atLeast"/>
        <w:ind w:firstLine="708"/>
        <w:jc w:val="both"/>
        <w:textAlignment w:val="baseline"/>
        <w:rPr>
          <w:color w:val="000000"/>
          <w:spacing w:val="2"/>
        </w:rPr>
      </w:pPr>
      <w:r w:rsidRPr="00EE2361">
        <w:t>4.8.</w:t>
      </w:r>
      <w:r w:rsidRPr="00EE2361">
        <w:rPr>
          <w:color w:val="000000"/>
          <w:spacing w:val="2"/>
        </w:rPr>
        <w:t xml:space="preserve"> Мониторинг и контроль за выполнением муниципального задания производится по следующим направлениям:</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1) соответствие объема оказанных муниципальных услуг (выполненных работ) показателям муниципального задания;</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2) соответствие категорий потребителей муниципальных услуг и работ показателям муниципального задания.</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 xml:space="preserve">4.9. Результатом мониторинга является аналитическая записка Отдела финансов, </w:t>
      </w:r>
      <w:r w:rsidR="00E06646">
        <w:rPr>
          <w:color w:val="000000"/>
          <w:spacing w:val="2"/>
        </w:rPr>
        <w:t xml:space="preserve">бухгалтерского учета и </w:t>
      </w:r>
      <w:proofErr w:type="gramStart"/>
      <w:r w:rsidR="00E06646">
        <w:rPr>
          <w:color w:val="000000"/>
          <w:spacing w:val="2"/>
        </w:rPr>
        <w:t>экономики ,</w:t>
      </w:r>
      <w:proofErr w:type="gramEnd"/>
      <w:r w:rsidR="00E06646">
        <w:rPr>
          <w:color w:val="000000"/>
          <w:spacing w:val="2"/>
        </w:rPr>
        <w:t xml:space="preserve"> </w:t>
      </w:r>
      <w:r w:rsidRPr="00EE2361">
        <w:rPr>
          <w:color w:val="000000"/>
          <w:spacing w:val="2"/>
        </w:rPr>
        <w:t>составленная на основании утвержденных отчетов о выполнении муниципального задания, и представляемая в срок до 01 апреля года, следующего за отчетным, главе Администрации.</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4.10. Аналитическая записка о результатах мониторинга должна включать следующие разделы:</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1) информация о выполнении (невыполнении) муниципального задания по каждой из оказываемых муниципальных услуг (выполняемых работ), установленных муниципальным заданием;</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2) информация о результатах контрольных мероприятий за выполнением муниципальных заданий в подведомственных учреждениях;</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3) перечень муниципальных учреждений, не выполнивших муниципальные задания, с указанием причин невыполнения;</w:t>
      </w:r>
      <w:r w:rsidRPr="00EE2361">
        <w:rPr>
          <w:color w:val="000000"/>
          <w:spacing w:val="2"/>
        </w:rPr>
        <w:br/>
      </w:r>
      <w:r w:rsidRPr="00EE2361">
        <w:rPr>
          <w:color w:val="000000"/>
          <w:spacing w:val="2"/>
        </w:rPr>
        <w:tab/>
        <w:t>4) перечень предлагаемых и реализованных организационных мероприятий по повышению качества муниципальных услуг и работ;</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 xml:space="preserve">5) решения, принятые по итогам мониторинга. </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4.11. Результаты мониторинга используются:</w:t>
      </w:r>
    </w:p>
    <w:p w:rsidR="008E74B1" w:rsidRPr="00EE2361" w:rsidRDefault="008E74B1" w:rsidP="008E74B1">
      <w:pPr>
        <w:jc w:val="both"/>
        <w:rPr>
          <w:lang w:eastAsia="zh-CN"/>
        </w:rPr>
      </w:pPr>
      <w:r w:rsidRPr="00EE2361">
        <w:rPr>
          <w:lang w:eastAsia="zh-CN"/>
        </w:rPr>
        <w:tab/>
        <w:t>1) при корректировке муниципальных заданий на текущий финансовый год;</w:t>
      </w:r>
      <w:r w:rsidRPr="00EE2361">
        <w:rPr>
          <w:lang w:eastAsia="zh-CN"/>
        </w:rPr>
        <w:br/>
      </w:r>
      <w:r w:rsidRPr="00EE2361">
        <w:rPr>
          <w:lang w:eastAsia="zh-CN"/>
        </w:rPr>
        <w:tab/>
        <w:t>2) при формировании муниципальных заданий и разработке проек</w:t>
      </w:r>
      <w:r w:rsidR="008D427C">
        <w:rPr>
          <w:lang w:eastAsia="zh-CN"/>
        </w:rPr>
        <w:t>та бюджета Котельниковского городского поселения</w:t>
      </w:r>
      <w:r w:rsidRPr="00EE2361">
        <w:rPr>
          <w:lang w:eastAsia="zh-CN"/>
        </w:rPr>
        <w:t>;</w:t>
      </w:r>
    </w:p>
    <w:p w:rsidR="008E74B1" w:rsidRPr="00EE2361" w:rsidRDefault="008E74B1" w:rsidP="008E74B1">
      <w:pPr>
        <w:shd w:val="clear" w:color="auto" w:fill="FFFFFF"/>
        <w:spacing w:line="315" w:lineRule="atLeast"/>
        <w:jc w:val="both"/>
        <w:textAlignment w:val="baseline"/>
        <w:rPr>
          <w:color w:val="000000"/>
          <w:spacing w:val="2"/>
        </w:rPr>
      </w:pPr>
      <w:r w:rsidRPr="00EE2361">
        <w:rPr>
          <w:color w:val="000000"/>
          <w:spacing w:val="2"/>
        </w:rPr>
        <w:tab/>
        <w:t xml:space="preserve">3) при подготовке пояснительной записки о результатах использования бюджетных ассигнований распорядителями средств </w:t>
      </w:r>
      <w:proofErr w:type="spellStart"/>
      <w:r w:rsidR="008D427C">
        <w:rPr>
          <w:color w:val="000000"/>
          <w:spacing w:val="2"/>
        </w:rPr>
        <w:t>Котельниковское</w:t>
      </w:r>
      <w:proofErr w:type="spellEnd"/>
      <w:r w:rsidR="008D427C">
        <w:rPr>
          <w:color w:val="000000"/>
          <w:spacing w:val="2"/>
        </w:rPr>
        <w:t xml:space="preserve"> городское поселение </w:t>
      </w:r>
      <w:r w:rsidRPr="00EE2361">
        <w:rPr>
          <w:color w:val="000000"/>
          <w:spacing w:val="2"/>
        </w:rPr>
        <w:t>в отчетном финансовом году.</w:t>
      </w:r>
    </w:p>
    <w:p w:rsidR="008E74B1" w:rsidRDefault="008D427C" w:rsidP="008D427C">
      <w:pPr>
        <w:shd w:val="clear" w:color="auto" w:fill="FFFFFF"/>
        <w:spacing w:line="315" w:lineRule="atLeast"/>
        <w:jc w:val="both"/>
        <w:textAlignment w:val="baseline"/>
        <w:rPr>
          <w:b/>
          <w:i/>
          <w:color w:val="000000"/>
          <w:sz w:val="16"/>
          <w:szCs w:val="16"/>
          <w:lang w:eastAsia="zh-CN"/>
        </w:rPr>
      </w:pPr>
      <w:r>
        <w:rPr>
          <w:color w:val="000000"/>
          <w:spacing w:val="2"/>
        </w:rPr>
        <w:tab/>
      </w:r>
    </w:p>
    <w:p w:rsidR="00AE4C68" w:rsidRDefault="00AE4C68" w:rsidP="008E74B1">
      <w:pPr>
        <w:tabs>
          <w:tab w:val="left" w:pos="2268"/>
        </w:tabs>
        <w:rPr>
          <w:b/>
          <w:i/>
          <w:color w:val="000000"/>
          <w:sz w:val="16"/>
          <w:szCs w:val="16"/>
          <w:lang w:eastAsia="zh-CN"/>
        </w:rPr>
      </w:pPr>
    </w:p>
    <w:p w:rsidR="00AE4C68" w:rsidRDefault="00AE4C68" w:rsidP="008E74B1">
      <w:pPr>
        <w:tabs>
          <w:tab w:val="left" w:pos="2268"/>
        </w:tabs>
        <w:rPr>
          <w:b/>
          <w:i/>
          <w:color w:val="000000"/>
          <w:sz w:val="16"/>
          <w:szCs w:val="16"/>
          <w:lang w:eastAsia="zh-CN"/>
        </w:rPr>
      </w:pPr>
    </w:p>
    <w:p w:rsidR="00AE4C68" w:rsidRDefault="00AE4C68" w:rsidP="008E74B1">
      <w:pPr>
        <w:tabs>
          <w:tab w:val="left" w:pos="2268"/>
        </w:tabs>
        <w:rPr>
          <w:b/>
          <w:i/>
          <w:color w:val="000000"/>
          <w:sz w:val="16"/>
          <w:szCs w:val="16"/>
          <w:lang w:eastAsia="zh-CN"/>
        </w:rPr>
      </w:pPr>
    </w:p>
    <w:p w:rsidR="00AE4C68" w:rsidRDefault="00AE4C68" w:rsidP="008E74B1">
      <w:pPr>
        <w:tabs>
          <w:tab w:val="left" w:pos="2268"/>
        </w:tabs>
        <w:rPr>
          <w:b/>
          <w:i/>
          <w:color w:val="000000"/>
          <w:sz w:val="16"/>
          <w:szCs w:val="16"/>
          <w:lang w:eastAsia="zh-CN"/>
        </w:rPr>
      </w:pPr>
    </w:p>
    <w:p w:rsidR="00AE4C68" w:rsidRDefault="00AE4C68" w:rsidP="008E74B1">
      <w:pPr>
        <w:tabs>
          <w:tab w:val="left" w:pos="2268"/>
        </w:tabs>
        <w:rPr>
          <w:b/>
          <w:i/>
          <w:color w:val="000000"/>
          <w:sz w:val="16"/>
          <w:szCs w:val="16"/>
          <w:lang w:eastAsia="zh-CN"/>
        </w:rPr>
        <w:sectPr w:rsidR="00AE4C68" w:rsidSect="008E0756">
          <w:pgSz w:w="11906" w:h="16838"/>
          <w:pgMar w:top="284" w:right="851" w:bottom="1134" w:left="851" w:header="709" w:footer="709" w:gutter="0"/>
          <w:cols w:space="708"/>
          <w:docGrid w:linePitch="360"/>
        </w:sectPr>
      </w:pPr>
    </w:p>
    <w:p w:rsidR="009C251D" w:rsidRPr="009C251D" w:rsidRDefault="009C251D" w:rsidP="009C251D">
      <w:pPr>
        <w:ind w:left="10206"/>
        <w:jc w:val="right"/>
        <w:rPr>
          <w:lang w:eastAsia="zh-CN"/>
        </w:rPr>
      </w:pPr>
      <w:r w:rsidRPr="009C251D">
        <w:rPr>
          <w:lang w:eastAsia="zh-CN"/>
        </w:rPr>
        <w:lastRenderedPageBreak/>
        <w:t>Приложение № 1</w:t>
      </w:r>
    </w:p>
    <w:p w:rsidR="009C251D" w:rsidRPr="009C251D" w:rsidRDefault="009C251D" w:rsidP="009C251D">
      <w:pPr>
        <w:ind w:left="10206"/>
        <w:jc w:val="right"/>
        <w:rPr>
          <w:sz w:val="22"/>
          <w:szCs w:val="22"/>
          <w:lang w:eastAsia="zh-CN"/>
        </w:rPr>
      </w:pPr>
      <w:r w:rsidRPr="009C251D">
        <w:rPr>
          <w:lang w:eastAsia="zh-CN"/>
        </w:rPr>
        <w:t>к Порядку формирования муниципального задания на оказание муниципальных услуг (выполнение работ) в отношении бюджетных и автономных учреждений и финансового обеспечения                                         выполнения муниципального задания</w:t>
      </w:r>
      <w:r w:rsidRPr="009C251D">
        <w:rPr>
          <w:sz w:val="22"/>
          <w:szCs w:val="22"/>
          <w:lang w:eastAsia="zh-CN"/>
        </w:rPr>
        <w:t xml:space="preserve">                         </w:t>
      </w:r>
    </w:p>
    <w:tbl>
      <w:tblPr>
        <w:tblW w:w="15451" w:type="dxa"/>
        <w:tblInd w:w="-176" w:type="dxa"/>
        <w:tblCellMar>
          <w:top w:w="15" w:type="dxa"/>
        </w:tblCellMar>
        <w:tblLook w:val="04A0" w:firstRow="1" w:lastRow="0" w:firstColumn="1" w:lastColumn="0" w:noHBand="0" w:noVBand="1"/>
      </w:tblPr>
      <w:tblGrid>
        <w:gridCol w:w="3988"/>
        <w:gridCol w:w="657"/>
        <w:gridCol w:w="222"/>
        <w:gridCol w:w="3181"/>
        <w:gridCol w:w="2112"/>
        <w:gridCol w:w="755"/>
        <w:gridCol w:w="396"/>
        <w:gridCol w:w="1281"/>
        <w:gridCol w:w="878"/>
        <w:gridCol w:w="1892"/>
        <w:gridCol w:w="89"/>
      </w:tblGrid>
      <w:tr w:rsidR="009C251D" w:rsidRPr="009C251D" w:rsidTr="00FB27B8">
        <w:trPr>
          <w:gridAfter w:val="9"/>
          <w:wAfter w:w="10806" w:type="dxa"/>
          <w:trHeight w:val="1320"/>
        </w:trPr>
        <w:tc>
          <w:tcPr>
            <w:tcW w:w="4645" w:type="dxa"/>
            <w:gridSpan w:val="2"/>
            <w:vMerge w:val="restart"/>
            <w:tcBorders>
              <w:top w:val="nil"/>
              <w:left w:val="nil"/>
              <w:bottom w:val="nil"/>
              <w:right w:val="nil"/>
            </w:tcBorders>
            <w:shd w:val="clear" w:color="auto" w:fill="auto"/>
            <w:hideMark/>
          </w:tcPr>
          <w:p w:rsidR="009C251D" w:rsidRPr="009C251D" w:rsidRDefault="009C251D" w:rsidP="009C251D">
            <w:pPr>
              <w:spacing w:after="240" w:line="259" w:lineRule="auto"/>
              <w:jc w:val="center"/>
              <w:rPr>
                <w:sz w:val="20"/>
                <w:szCs w:val="20"/>
                <w:lang w:eastAsia="zh-CN"/>
              </w:rPr>
            </w:pPr>
            <w:r w:rsidRPr="009C251D">
              <w:rPr>
                <w:sz w:val="16"/>
                <w:szCs w:val="16"/>
                <w:lang w:eastAsia="zh-CN"/>
              </w:rPr>
              <w:t>СОГЛАСОВАНО</w:t>
            </w:r>
            <w:r w:rsidRPr="009C251D">
              <w:rPr>
                <w:sz w:val="16"/>
                <w:szCs w:val="16"/>
                <w:lang w:eastAsia="zh-CN"/>
              </w:rPr>
              <w:br/>
            </w:r>
            <w:r w:rsidRPr="009C251D">
              <w:rPr>
                <w:sz w:val="16"/>
                <w:szCs w:val="16"/>
                <w:lang w:eastAsia="zh-CN"/>
              </w:rPr>
              <w:br/>
              <w:t xml:space="preserve">   ____ ___________________________</w:t>
            </w:r>
            <w:r w:rsidRPr="009C251D">
              <w:rPr>
                <w:sz w:val="16"/>
                <w:szCs w:val="16"/>
                <w:lang w:eastAsia="zh-CN"/>
              </w:rPr>
              <w:br/>
              <w:t>(должность лица, согласовавшего документ, с</w:t>
            </w:r>
            <w:r w:rsidRPr="009C251D">
              <w:rPr>
                <w:sz w:val="16"/>
                <w:szCs w:val="16"/>
                <w:lang w:eastAsia="zh-CN"/>
              </w:rPr>
              <w:br/>
              <w:t xml:space="preserve">__________________________________  </w:t>
            </w:r>
            <w:r w:rsidRPr="009C251D">
              <w:rPr>
                <w:sz w:val="16"/>
                <w:szCs w:val="16"/>
                <w:lang w:eastAsia="zh-CN"/>
              </w:rPr>
              <w:br/>
              <w:t xml:space="preserve">указанием структурного подразделения органа </w:t>
            </w:r>
            <w:r w:rsidRPr="009C251D">
              <w:rPr>
                <w:sz w:val="16"/>
                <w:szCs w:val="16"/>
                <w:lang w:eastAsia="zh-CN"/>
              </w:rPr>
              <w:br/>
              <w:t xml:space="preserve">__________________________________________                        </w:t>
            </w:r>
            <w:r w:rsidRPr="009C251D">
              <w:rPr>
                <w:sz w:val="16"/>
                <w:szCs w:val="16"/>
                <w:lang w:eastAsia="zh-CN"/>
              </w:rPr>
              <w:br/>
              <w:t>учредителя)</w:t>
            </w:r>
            <w:r w:rsidRPr="009C251D">
              <w:rPr>
                <w:sz w:val="16"/>
                <w:szCs w:val="16"/>
                <w:lang w:eastAsia="zh-CN"/>
              </w:rPr>
              <w:br/>
            </w:r>
            <w:r w:rsidRPr="009C251D">
              <w:rPr>
                <w:sz w:val="16"/>
                <w:szCs w:val="16"/>
                <w:lang w:eastAsia="zh-CN"/>
              </w:rPr>
              <w:br/>
              <w:t>___________________________________</w:t>
            </w:r>
            <w:r w:rsidRPr="009C251D">
              <w:rPr>
                <w:sz w:val="16"/>
                <w:szCs w:val="16"/>
                <w:lang w:eastAsia="zh-CN"/>
              </w:rPr>
              <w:br/>
              <w:t xml:space="preserve">   (подпись)       (расшифровка подписи)</w:t>
            </w:r>
            <w:r w:rsidRPr="009C251D">
              <w:rPr>
                <w:sz w:val="16"/>
                <w:szCs w:val="16"/>
                <w:lang w:eastAsia="zh-CN"/>
              </w:rPr>
              <w:br/>
            </w:r>
            <w:r w:rsidRPr="009C251D">
              <w:rPr>
                <w:sz w:val="16"/>
                <w:szCs w:val="16"/>
                <w:lang w:eastAsia="zh-CN"/>
              </w:rPr>
              <w:br/>
              <w:t xml:space="preserve">   "__" ___________ 20__ г.</w:t>
            </w:r>
            <w:r w:rsidRPr="009C251D">
              <w:rPr>
                <w:sz w:val="16"/>
                <w:szCs w:val="16"/>
                <w:lang w:eastAsia="zh-CN"/>
              </w:rPr>
              <w:br/>
            </w:r>
            <w:r w:rsidRPr="009C251D">
              <w:rPr>
                <w:sz w:val="20"/>
                <w:szCs w:val="20"/>
                <w:lang w:eastAsia="zh-CN"/>
              </w:rPr>
              <w:t xml:space="preserve">                                                              МП</w:t>
            </w:r>
          </w:p>
        </w:tc>
      </w:tr>
      <w:tr w:rsidR="009C251D" w:rsidRPr="009C251D" w:rsidTr="00FB27B8">
        <w:trPr>
          <w:gridAfter w:val="8"/>
          <w:wAfter w:w="10584" w:type="dxa"/>
          <w:trHeight w:val="120"/>
        </w:trPr>
        <w:tc>
          <w:tcPr>
            <w:tcW w:w="4645" w:type="dxa"/>
            <w:gridSpan w:val="2"/>
            <w:vMerge/>
            <w:tcBorders>
              <w:top w:val="nil"/>
              <w:left w:val="nil"/>
              <w:bottom w:val="nil"/>
              <w:right w:val="nil"/>
            </w:tcBorders>
            <w:vAlign w:val="center"/>
            <w:hideMark/>
          </w:tcPr>
          <w:p w:rsidR="009C251D" w:rsidRPr="009C251D" w:rsidRDefault="009C251D" w:rsidP="009C251D">
            <w:pPr>
              <w:spacing w:after="160" w:line="259" w:lineRule="auto"/>
              <w:rPr>
                <w:sz w:val="20"/>
                <w:szCs w:val="20"/>
                <w:lang w:eastAsia="zh-CN"/>
              </w:rPr>
            </w:pPr>
          </w:p>
        </w:tc>
        <w:tc>
          <w:tcPr>
            <w:tcW w:w="222" w:type="dxa"/>
            <w:tcBorders>
              <w:top w:val="nil"/>
              <w:left w:val="nil"/>
              <w:bottom w:val="nil"/>
              <w:right w:val="nil"/>
            </w:tcBorders>
            <w:shd w:val="clear" w:color="auto" w:fill="auto"/>
            <w:noWrap/>
            <w:vAlign w:val="bottom"/>
            <w:hideMark/>
          </w:tcPr>
          <w:p w:rsidR="009C251D" w:rsidRPr="009C251D" w:rsidRDefault="009C251D" w:rsidP="009C251D">
            <w:pPr>
              <w:spacing w:after="240" w:line="259" w:lineRule="auto"/>
              <w:jc w:val="center"/>
              <w:rPr>
                <w:sz w:val="20"/>
                <w:szCs w:val="20"/>
                <w:lang w:eastAsia="zh-CN"/>
              </w:rPr>
            </w:pPr>
          </w:p>
        </w:tc>
      </w:tr>
      <w:tr w:rsidR="009C251D" w:rsidRPr="009C251D" w:rsidTr="00FB27B8">
        <w:trPr>
          <w:gridAfter w:val="8"/>
          <w:wAfter w:w="10584" w:type="dxa"/>
          <w:trHeight w:val="480"/>
        </w:trPr>
        <w:tc>
          <w:tcPr>
            <w:tcW w:w="4645" w:type="dxa"/>
            <w:gridSpan w:val="2"/>
            <w:vMerge/>
            <w:tcBorders>
              <w:top w:val="nil"/>
              <w:left w:val="nil"/>
              <w:bottom w:val="nil"/>
              <w:right w:val="nil"/>
            </w:tcBorders>
            <w:vAlign w:val="center"/>
            <w:hideMark/>
          </w:tcPr>
          <w:p w:rsidR="009C251D" w:rsidRPr="009C251D" w:rsidRDefault="009C251D" w:rsidP="009C251D">
            <w:pPr>
              <w:spacing w:after="160" w:line="259" w:lineRule="auto"/>
              <w:rPr>
                <w:sz w:val="20"/>
                <w:szCs w:val="20"/>
                <w:lang w:eastAsia="zh-CN"/>
              </w:rPr>
            </w:pPr>
          </w:p>
        </w:tc>
        <w:tc>
          <w:tcPr>
            <w:tcW w:w="222" w:type="dxa"/>
            <w:tcBorders>
              <w:top w:val="nil"/>
              <w:left w:val="nil"/>
              <w:bottom w:val="nil"/>
              <w:right w:val="nil"/>
            </w:tcBorders>
            <w:shd w:val="clear" w:color="auto" w:fill="auto"/>
            <w:noWrap/>
            <w:vAlign w:val="bottom"/>
            <w:hideMark/>
          </w:tcPr>
          <w:p w:rsidR="009C251D" w:rsidRPr="009C251D" w:rsidRDefault="009C251D" w:rsidP="009C251D">
            <w:pPr>
              <w:spacing w:after="160" w:line="259" w:lineRule="auto"/>
              <w:rPr>
                <w:sz w:val="20"/>
                <w:szCs w:val="20"/>
                <w:lang w:eastAsia="zh-CN"/>
              </w:rPr>
            </w:pPr>
          </w:p>
        </w:tc>
      </w:tr>
      <w:tr w:rsidR="009C251D" w:rsidRPr="009C251D" w:rsidTr="00FB27B8">
        <w:trPr>
          <w:gridAfter w:val="8"/>
          <w:wAfter w:w="10584" w:type="dxa"/>
          <w:trHeight w:val="1170"/>
        </w:trPr>
        <w:tc>
          <w:tcPr>
            <w:tcW w:w="4645" w:type="dxa"/>
            <w:gridSpan w:val="2"/>
            <w:vMerge/>
            <w:tcBorders>
              <w:top w:val="nil"/>
              <w:left w:val="nil"/>
              <w:bottom w:val="nil"/>
              <w:right w:val="nil"/>
            </w:tcBorders>
            <w:vAlign w:val="center"/>
            <w:hideMark/>
          </w:tcPr>
          <w:p w:rsidR="009C251D" w:rsidRPr="009C251D" w:rsidRDefault="009C251D" w:rsidP="009C251D">
            <w:pPr>
              <w:spacing w:after="160" w:line="259" w:lineRule="auto"/>
              <w:rPr>
                <w:sz w:val="20"/>
                <w:szCs w:val="20"/>
                <w:lang w:eastAsia="zh-CN"/>
              </w:rPr>
            </w:pPr>
          </w:p>
        </w:tc>
        <w:tc>
          <w:tcPr>
            <w:tcW w:w="222" w:type="dxa"/>
            <w:tcBorders>
              <w:top w:val="nil"/>
              <w:left w:val="nil"/>
              <w:bottom w:val="nil"/>
              <w:right w:val="nil"/>
            </w:tcBorders>
            <w:shd w:val="clear" w:color="auto" w:fill="auto"/>
            <w:noWrap/>
            <w:vAlign w:val="bottom"/>
            <w:hideMark/>
          </w:tcPr>
          <w:p w:rsidR="009C251D" w:rsidRPr="009C251D" w:rsidRDefault="009C251D" w:rsidP="009C251D">
            <w:pPr>
              <w:spacing w:after="160" w:line="259" w:lineRule="auto"/>
              <w:rPr>
                <w:sz w:val="20"/>
                <w:szCs w:val="20"/>
                <w:lang w:eastAsia="zh-CN"/>
              </w:rPr>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c>
          <w:tcPr>
            <w:tcW w:w="8048" w:type="dxa"/>
            <w:gridSpan w:val="4"/>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2867" w:type="dxa"/>
            <w:gridSpan w:val="2"/>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right"/>
            </w:pPr>
          </w:p>
        </w:tc>
        <w:tc>
          <w:tcPr>
            <w:tcW w:w="1677" w:type="dxa"/>
            <w:gridSpan w:val="2"/>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right"/>
            </w:pPr>
          </w:p>
        </w:tc>
        <w:tc>
          <w:tcPr>
            <w:tcW w:w="2859" w:type="dxa"/>
            <w:gridSpan w:val="3"/>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right"/>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c>
          <w:tcPr>
            <w:tcW w:w="8048" w:type="dxa"/>
            <w:gridSpan w:val="4"/>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7403" w:type="dxa"/>
            <w:gridSpan w:val="7"/>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right"/>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6172" w:type="dxa"/>
            <w:gridSpan w:val="4"/>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1151" w:type="dxa"/>
            <w:gridSpan w:val="2"/>
            <w:tcBorders>
              <w:top w:val="nil"/>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2159" w:type="dxa"/>
            <w:gridSpan w:val="2"/>
            <w:tcBorders>
              <w:top w:val="nil"/>
              <w:left w:val="nil"/>
              <w:bottom w:val="nil"/>
              <w:right w:val="single" w:sz="4" w:space="0" w:color="auto"/>
            </w:tcBorders>
          </w:tcPr>
          <w:p w:rsidR="009C251D" w:rsidRPr="009C251D" w:rsidRDefault="009C251D" w:rsidP="009C251D">
            <w:pPr>
              <w:widowControl w:val="0"/>
              <w:autoSpaceDE w:val="0"/>
              <w:autoSpaceDN w:val="0"/>
              <w:adjustRightInd w:val="0"/>
              <w:spacing w:line="276" w:lineRule="auto"/>
              <w:jc w:val="both"/>
            </w:pPr>
          </w:p>
        </w:tc>
        <w:tc>
          <w:tcPr>
            <w:tcW w:w="1892" w:type="dxa"/>
            <w:tcBorders>
              <w:top w:val="single" w:sz="4" w:space="0" w:color="auto"/>
              <w:left w:val="single" w:sz="4" w:space="0" w:color="auto"/>
              <w:bottom w:val="single" w:sz="4" w:space="0" w:color="auto"/>
              <w:right w:val="single" w:sz="4" w:space="0" w:color="auto"/>
            </w:tcBorders>
            <w:hideMark/>
          </w:tcPr>
          <w:p w:rsidR="009C251D" w:rsidRPr="009C251D" w:rsidRDefault="009C251D" w:rsidP="009C251D">
            <w:pPr>
              <w:widowControl w:val="0"/>
              <w:autoSpaceDE w:val="0"/>
              <w:autoSpaceDN w:val="0"/>
              <w:adjustRightInd w:val="0"/>
              <w:spacing w:line="276" w:lineRule="auto"/>
              <w:jc w:val="center"/>
            </w:pPr>
            <w:r w:rsidRPr="009C251D">
              <w:t>Коды</w:t>
            </w: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6172" w:type="dxa"/>
            <w:gridSpan w:val="4"/>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rPr>
                <w:b/>
                <w:bCs/>
              </w:rPr>
              <w:t>МУНИЦИПАЛЬНОЕ ЗАДАНИЕ №</w:t>
            </w:r>
            <w:r w:rsidRPr="009C251D">
              <w:rPr>
                <w:vertAlign w:val="superscript"/>
              </w:rPr>
              <w:t>1</w:t>
            </w:r>
            <w:r w:rsidRPr="009C251D">
              <w:rPr>
                <w:b/>
                <w:bCs/>
              </w:rPr>
              <w:t> </w:t>
            </w:r>
          </w:p>
        </w:tc>
        <w:tc>
          <w:tcPr>
            <w:tcW w:w="1151" w:type="dxa"/>
            <w:gridSpan w:val="2"/>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c>
          <w:tcPr>
            <w:tcW w:w="2159" w:type="dxa"/>
            <w:gridSpan w:val="2"/>
            <w:tcBorders>
              <w:top w:val="nil"/>
              <w:left w:val="single" w:sz="4" w:space="0" w:color="auto"/>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t>Форма по ОКУД</w:t>
            </w:r>
          </w:p>
        </w:tc>
        <w:tc>
          <w:tcPr>
            <w:tcW w:w="1892" w:type="dxa"/>
            <w:tcBorders>
              <w:top w:val="single" w:sz="4" w:space="0" w:color="auto"/>
              <w:left w:val="single" w:sz="4" w:space="0" w:color="auto"/>
              <w:bottom w:val="single" w:sz="4" w:space="0" w:color="auto"/>
              <w:right w:val="single" w:sz="4" w:space="0" w:color="auto"/>
            </w:tcBorders>
            <w:hideMark/>
          </w:tcPr>
          <w:p w:rsidR="009C251D" w:rsidRPr="009C251D" w:rsidRDefault="009C251D" w:rsidP="009C251D">
            <w:pPr>
              <w:widowControl w:val="0"/>
              <w:autoSpaceDE w:val="0"/>
              <w:autoSpaceDN w:val="0"/>
              <w:adjustRightInd w:val="0"/>
              <w:spacing w:line="276" w:lineRule="auto"/>
              <w:jc w:val="center"/>
            </w:pPr>
            <w:r w:rsidRPr="009C251D">
              <w:t>0506001</w:t>
            </w: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7323" w:type="dxa"/>
            <w:gridSpan w:val="6"/>
            <w:tcBorders>
              <w:top w:val="nil"/>
              <w:left w:val="nil"/>
              <w:bottom w:val="nil"/>
              <w:right w:val="nil"/>
            </w:tcBorders>
            <w:hideMark/>
          </w:tcPr>
          <w:p w:rsidR="009C251D" w:rsidRPr="009C251D" w:rsidRDefault="009C251D" w:rsidP="009C251D">
            <w:pPr>
              <w:spacing w:before="100" w:beforeAutospacing="1" w:after="100" w:afterAutospacing="1" w:line="276" w:lineRule="auto"/>
              <w:jc w:val="center"/>
              <w:outlineLvl w:val="0"/>
              <w:rPr>
                <w:b/>
                <w:bCs/>
                <w:kern w:val="36"/>
              </w:rPr>
            </w:pPr>
            <w:r w:rsidRPr="009C251D">
              <w:rPr>
                <w:b/>
                <w:bCs/>
                <w:kern w:val="36"/>
              </w:rPr>
              <w:t>на 20__ год и на плановый период 20__ и 20__ годов</w:t>
            </w:r>
          </w:p>
        </w:tc>
        <w:tc>
          <w:tcPr>
            <w:tcW w:w="2159" w:type="dxa"/>
            <w:gridSpan w:val="2"/>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t>Дата начала действия</w:t>
            </w:r>
          </w:p>
        </w:tc>
        <w:tc>
          <w:tcPr>
            <w:tcW w:w="189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7323" w:type="dxa"/>
            <w:gridSpan w:val="6"/>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2159" w:type="dxa"/>
            <w:gridSpan w:val="2"/>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t>Дата окончания действия</w:t>
            </w:r>
            <w:r w:rsidRPr="009C251D">
              <w:rPr>
                <w:vertAlign w:val="superscript"/>
              </w:rPr>
              <w:t>2</w:t>
            </w:r>
          </w:p>
        </w:tc>
        <w:tc>
          <w:tcPr>
            <w:tcW w:w="189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tcBorders>
              <w:top w:val="nil"/>
              <w:left w:val="nil"/>
              <w:bottom w:val="nil"/>
              <w:right w:val="nil"/>
            </w:tcBorders>
            <w:hideMark/>
          </w:tcPr>
          <w:p w:rsidR="009C251D" w:rsidRPr="009C251D" w:rsidRDefault="009C251D" w:rsidP="009C251D">
            <w:pPr>
              <w:widowControl w:val="0"/>
              <w:autoSpaceDE w:val="0"/>
              <w:autoSpaceDN w:val="0"/>
              <w:adjustRightInd w:val="0"/>
              <w:spacing w:line="276" w:lineRule="auto"/>
            </w:pPr>
            <w:r w:rsidRPr="009C251D">
              <w:t xml:space="preserve">Наименование муниципального учреждения </w:t>
            </w:r>
          </w:p>
        </w:tc>
        <w:tc>
          <w:tcPr>
            <w:tcW w:w="7323" w:type="dxa"/>
            <w:gridSpan w:val="6"/>
            <w:tcBorders>
              <w:top w:val="nil"/>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2159" w:type="dxa"/>
            <w:gridSpan w:val="2"/>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t>Код по сводному реестру</w:t>
            </w:r>
          </w:p>
        </w:tc>
        <w:tc>
          <w:tcPr>
            <w:tcW w:w="189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vMerge w:val="restart"/>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p w:rsidR="009C251D" w:rsidRPr="009C251D" w:rsidRDefault="009C251D" w:rsidP="009C251D">
            <w:pPr>
              <w:widowControl w:val="0"/>
              <w:autoSpaceDE w:val="0"/>
              <w:autoSpaceDN w:val="0"/>
              <w:adjustRightInd w:val="0"/>
              <w:spacing w:line="276" w:lineRule="auto"/>
            </w:pPr>
            <w:r w:rsidRPr="009C251D">
              <w:t xml:space="preserve">Вид деятельности муниципального учреждения </w:t>
            </w:r>
          </w:p>
        </w:tc>
        <w:tc>
          <w:tcPr>
            <w:tcW w:w="7323" w:type="dxa"/>
            <w:gridSpan w:val="6"/>
            <w:tcBorders>
              <w:top w:val="single" w:sz="4" w:space="0" w:color="auto"/>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2159" w:type="dxa"/>
            <w:gridSpan w:val="2"/>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t>По ОКВЭД</w:t>
            </w:r>
          </w:p>
        </w:tc>
        <w:tc>
          <w:tcPr>
            <w:tcW w:w="189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vMerge/>
            <w:tcBorders>
              <w:top w:val="nil"/>
              <w:left w:val="nil"/>
              <w:bottom w:val="nil"/>
              <w:right w:val="nil"/>
            </w:tcBorders>
            <w:vAlign w:val="center"/>
            <w:hideMark/>
          </w:tcPr>
          <w:p w:rsidR="009C251D" w:rsidRPr="009C251D" w:rsidRDefault="009C251D" w:rsidP="009C251D">
            <w:pPr>
              <w:spacing w:after="160" w:line="259" w:lineRule="auto"/>
              <w:rPr>
                <w:sz w:val="22"/>
                <w:szCs w:val="22"/>
                <w:lang w:eastAsia="zh-CN"/>
              </w:rPr>
            </w:pPr>
          </w:p>
        </w:tc>
        <w:tc>
          <w:tcPr>
            <w:tcW w:w="7323" w:type="dxa"/>
            <w:gridSpan w:val="6"/>
            <w:tcBorders>
              <w:top w:val="single" w:sz="4" w:space="0" w:color="auto"/>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2159" w:type="dxa"/>
            <w:gridSpan w:val="2"/>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t>По ОКВЭД</w:t>
            </w:r>
          </w:p>
        </w:tc>
        <w:tc>
          <w:tcPr>
            <w:tcW w:w="189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vMerge/>
            <w:tcBorders>
              <w:top w:val="nil"/>
              <w:left w:val="nil"/>
              <w:bottom w:val="nil"/>
              <w:right w:val="nil"/>
            </w:tcBorders>
            <w:vAlign w:val="center"/>
            <w:hideMark/>
          </w:tcPr>
          <w:p w:rsidR="009C251D" w:rsidRPr="009C251D" w:rsidRDefault="009C251D" w:rsidP="009C251D">
            <w:pPr>
              <w:spacing w:after="160" w:line="259" w:lineRule="auto"/>
              <w:rPr>
                <w:sz w:val="22"/>
                <w:szCs w:val="22"/>
                <w:lang w:eastAsia="zh-CN"/>
              </w:rPr>
            </w:pPr>
          </w:p>
        </w:tc>
        <w:tc>
          <w:tcPr>
            <w:tcW w:w="7323" w:type="dxa"/>
            <w:gridSpan w:val="6"/>
            <w:vMerge w:val="restart"/>
            <w:tcBorders>
              <w:top w:val="single" w:sz="4" w:space="0" w:color="auto"/>
              <w:left w:val="nil"/>
              <w:right w:val="nil"/>
            </w:tcBorders>
          </w:tcPr>
          <w:p w:rsidR="009C251D" w:rsidRPr="009C251D" w:rsidRDefault="009C251D" w:rsidP="009C251D">
            <w:pPr>
              <w:widowControl w:val="0"/>
              <w:autoSpaceDE w:val="0"/>
              <w:autoSpaceDN w:val="0"/>
              <w:adjustRightInd w:val="0"/>
              <w:jc w:val="center"/>
            </w:pPr>
            <w:r w:rsidRPr="009C251D">
              <w:t>(указывается вид деятельности муниципального учреждения, по которым ему утверждается муниципальное задание)</w:t>
            </w:r>
          </w:p>
        </w:tc>
        <w:tc>
          <w:tcPr>
            <w:tcW w:w="2159" w:type="dxa"/>
            <w:gridSpan w:val="2"/>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right"/>
            </w:pPr>
            <w:r w:rsidRPr="009C251D">
              <w:t>По ОКВЭД</w:t>
            </w:r>
          </w:p>
        </w:tc>
        <w:tc>
          <w:tcPr>
            <w:tcW w:w="189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blPrEx>
          <w:tblBorders>
            <w:top w:val="single" w:sz="4" w:space="0" w:color="auto"/>
            <w:left w:val="single" w:sz="4" w:space="0" w:color="auto"/>
            <w:bottom w:val="single" w:sz="4" w:space="0" w:color="auto"/>
            <w:right w:val="single" w:sz="4" w:space="0" w:color="auto"/>
          </w:tblBorders>
          <w:tblCellMar>
            <w:top w:w="0" w:type="dxa"/>
          </w:tblCellMar>
        </w:tblPrEx>
        <w:trPr>
          <w:gridAfter w:val="1"/>
          <w:wAfter w:w="89" w:type="dxa"/>
        </w:trPr>
        <w:tc>
          <w:tcPr>
            <w:tcW w:w="3988"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7323" w:type="dxa"/>
            <w:gridSpan w:val="6"/>
            <w:vMerge/>
            <w:tcBorders>
              <w:left w:val="nil"/>
              <w:bottom w:val="nil"/>
              <w:right w:val="nil"/>
            </w:tcBorders>
            <w:hideMark/>
          </w:tcPr>
          <w:p w:rsidR="009C251D" w:rsidRPr="009C251D" w:rsidRDefault="009C251D" w:rsidP="009C251D">
            <w:pPr>
              <w:widowControl w:val="0"/>
              <w:autoSpaceDE w:val="0"/>
              <w:autoSpaceDN w:val="0"/>
              <w:adjustRightInd w:val="0"/>
              <w:spacing w:line="276" w:lineRule="auto"/>
              <w:jc w:val="center"/>
            </w:pPr>
          </w:p>
        </w:tc>
        <w:tc>
          <w:tcPr>
            <w:tcW w:w="2159" w:type="dxa"/>
            <w:gridSpan w:val="2"/>
            <w:tcBorders>
              <w:top w:val="nil"/>
              <w:left w:val="nil"/>
              <w:bottom w:val="nil"/>
              <w:right w:val="single" w:sz="4" w:space="0" w:color="auto"/>
            </w:tcBorders>
          </w:tcPr>
          <w:p w:rsidR="009C251D" w:rsidRPr="009C251D" w:rsidRDefault="009C251D" w:rsidP="009C251D">
            <w:pPr>
              <w:widowControl w:val="0"/>
              <w:autoSpaceDE w:val="0"/>
              <w:autoSpaceDN w:val="0"/>
              <w:adjustRightInd w:val="0"/>
              <w:spacing w:line="276" w:lineRule="auto"/>
              <w:jc w:val="both"/>
            </w:pPr>
          </w:p>
        </w:tc>
        <w:tc>
          <w:tcPr>
            <w:tcW w:w="189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bl>
    <w:p w:rsidR="009C251D" w:rsidRPr="009C251D" w:rsidRDefault="009C251D" w:rsidP="009C251D">
      <w:pPr>
        <w:spacing w:before="100" w:beforeAutospacing="1" w:after="100" w:afterAutospacing="1" w:line="259" w:lineRule="auto"/>
        <w:outlineLvl w:val="0"/>
        <w:rPr>
          <w:b/>
          <w:bCs/>
          <w:kern w:val="36"/>
          <w:sz w:val="48"/>
          <w:szCs w:val="48"/>
        </w:rPr>
      </w:pPr>
      <w:bookmarkStart w:id="43" w:name="sub_107"/>
    </w:p>
    <w:p w:rsidR="009C251D" w:rsidRPr="009C251D" w:rsidRDefault="009C251D" w:rsidP="009C251D">
      <w:pPr>
        <w:spacing w:before="100" w:beforeAutospacing="1" w:after="100" w:afterAutospacing="1" w:line="259" w:lineRule="auto"/>
        <w:outlineLvl w:val="0"/>
        <w:rPr>
          <w:b/>
          <w:bCs/>
          <w:kern w:val="36"/>
        </w:rPr>
      </w:pPr>
    </w:p>
    <w:p w:rsidR="009C251D" w:rsidRPr="009C251D" w:rsidRDefault="009C251D" w:rsidP="009C251D">
      <w:pPr>
        <w:spacing w:before="100" w:beforeAutospacing="1" w:after="100" w:afterAutospacing="1" w:line="259" w:lineRule="auto"/>
        <w:jc w:val="center"/>
        <w:outlineLvl w:val="0"/>
        <w:rPr>
          <w:b/>
          <w:bCs/>
          <w:kern w:val="36"/>
        </w:rPr>
      </w:pPr>
      <w:r w:rsidRPr="009C251D">
        <w:rPr>
          <w:b/>
          <w:bCs/>
          <w:kern w:val="36"/>
        </w:rPr>
        <w:t xml:space="preserve">Часть I. Сведения об оказываемых муниципальных услугах </w:t>
      </w:r>
      <w:r w:rsidRPr="009C251D">
        <w:rPr>
          <w:kern w:val="36"/>
          <w:vertAlign w:val="superscript"/>
        </w:rPr>
        <w:t>3</w:t>
      </w:r>
      <w:r w:rsidRPr="009C251D">
        <w:rPr>
          <w:b/>
          <w:bCs/>
          <w:kern w:val="36"/>
        </w:rPr>
        <w:br/>
        <w:t>Раздел ______</w:t>
      </w:r>
    </w:p>
    <w:bookmarkEnd w:id="43"/>
    <w:p w:rsidR="009C251D" w:rsidRPr="009C251D" w:rsidRDefault="009C251D" w:rsidP="009C251D">
      <w:pPr>
        <w:spacing w:after="160" w:line="259" w:lineRule="auto"/>
        <w:rPr>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55"/>
        <w:gridCol w:w="6596"/>
        <w:gridCol w:w="3541"/>
        <w:gridCol w:w="1718"/>
      </w:tblGrid>
      <w:tr w:rsidR="009C251D" w:rsidRPr="009C251D" w:rsidTr="00FB27B8">
        <w:tc>
          <w:tcPr>
            <w:tcW w:w="3455" w:type="dxa"/>
            <w:tcBorders>
              <w:top w:val="nil"/>
              <w:left w:val="nil"/>
              <w:bottom w:val="nil"/>
              <w:right w:val="nil"/>
            </w:tcBorders>
            <w:vAlign w:val="bottom"/>
            <w:hideMark/>
          </w:tcPr>
          <w:p w:rsidR="009C251D" w:rsidRPr="009C251D" w:rsidRDefault="009C251D" w:rsidP="009C251D">
            <w:pPr>
              <w:widowControl w:val="0"/>
              <w:autoSpaceDE w:val="0"/>
              <w:autoSpaceDN w:val="0"/>
              <w:adjustRightInd w:val="0"/>
              <w:spacing w:line="276" w:lineRule="auto"/>
            </w:pPr>
            <w:bookmarkStart w:id="44" w:name="sub_119"/>
            <w:r w:rsidRPr="009C251D">
              <w:t>1. Наименование муниципальной услуги</w:t>
            </w:r>
            <w:bookmarkEnd w:id="44"/>
          </w:p>
        </w:tc>
        <w:tc>
          <w:tcPr>
            <w:tcW w:w="6596" w:type="dxa"/>
            <w:tcBorders>
              <w:top w:val="nil"/>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3541" w:type="dxa"/>
            <w:tcBorders>
              <w:top w:val="nil"/>
              <w:left w:val="nil"/>
              <w:bottom w:val="nil"/>
              <w:right w:val="single" w:sz="4" w:space="0" w:color="auto"/>
            </w:tcBorders>
            <w:hideMark/>
          </w:tcPr>
          <w:p w:rsidR="009C251D" w:rsidRPr="009C251D" w:rsidRDefault="009C251D" w:rsidP="009C251D">
            <w:pPr>
              <w:widowControl w:val="0"/>
              <w:autoSpaceDE w:val="0"/>
              <w:autoSpaceDN w:val="0"/>
              <w:adjustRightInd w:val="0"/>
              <w:spacing w:line="276" w:lineRule="auto"/>
              <w:jc w:val="center"/>
            </w:pPr>
            <w:r w:rsidRPr="009C251D">
              <w:t>Код по общероссийскому базовому перечню или                  региональному перечню</w:t>
            </w:r>
          </w:p>
        </w:tc>
        <w:tc>
          <w:tcPr>
            <w:tcW w:w="1718"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c>
          <w:tcPr>
            <w:tcW w:w="3455"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6596" w:type="dxa"/>
            <w:tcBorders>
              <w:top w:val="single" w:sz="4" w:space="0" w:color="auto"/>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3541"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1718" w:type="dxa"/>
            <w:tcBorders>
              <w:top w:val="single" w:sz="4" w:space="0" w:color="auto"/>
              <w:left w:val="nil"/>
              <w:bottom w:val="nil"/>
              <w:right w:val="nil"/>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c>
          <w:tcPr>
            <w:tcW w:w="3455" w:type="dxa"/>
            <w:tcBorders>
              <w:top w:val="nil"/>
              <w:left w:val="nil"/>
              <w:bottom w:val="nil"/>
              <w:right w:val="nil"/>
            </w:tcBorders>
            <w:hideMark/>
          </w:tcPr>
          <w:p w:rsidR="009C251D" w:rsidRPr="009C251D" w:rsidRDefault="009C251D" w:rsidP="009C251D">
            <w:pPr>
              <w:widowControl w:val="0"/>
              <w:autoSpaceDE w:val="0"/>
              <w:autoSpaceDN w:val="0"/>
              <w:adjustRightInd w:val="0"/>
              <w:spacing w:line="276" w:lineRule="auto"/>
            </w:pPr>
            <w:bookmarkStart w:id="45" w:name="sub_120"/>
            <w:r w:rsidRPr="009C251D">
              <w:t>2. Категории потребителей муниципальной услуги</w:t>
            </w:r>
            <w:bookmarkEnd w:id="45"/>
          </w:p>
        </w:tc>
        <w:tc>
          <w:tcPr>
            <w:tcW w:w="6596" w:type="dxa"/>
            <w:tcBorders>
              <w:top w:val="single" w:sz="4" w:space="0" w:color="auto"/>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3541"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1718"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r>
      <w:tr w:rsidR="009C251D" w:rsidRPr="009C251D" w:rsidTr="00FB27B8">
        <w:tc>
          <w:tcPr>
            <w:tcW w:w="3455"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6596" w:type="dxa"/>
            <w:tcBorders>
              <w:top w:val="single" w:sz="4" w:space="0" w:color="auto"/>
              <w:left w:val="nil"/>
              <w:bottom w:val="single" w:sz="4" w:space="0" w:color="auto"/>
              <w:right w:val="nil"/>
            </w:tcBorders>
          </w:tcPr>
          <w:p w:rsidR="009C251D" w:rsidRPr="009C251D" w:rsidRDefault="009C251D" w:rsidP="009C251D">
            <w:pPr>
              <w:widowControl w:val="0"/>
              <w:autoSpaceDE w:val="0"/>
              <w:autoSpaceDN w:val="0"/>
              <w:adjustRightInd w:val="0"/>
              <w:spacing w:line="276" w:lineRule="auto"/>
              <w:jc w:val="both"/>
            </w:pPr>
          </w:p>
        </w:tc>
        <w:tc>
          <w:tcPr>
            <w:tcW w:w="3541"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1718" w:type="dxa"/>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r>
    </w:tbl>
    <w:p w:rsidR="009C251D" w:rsidRPr="009C251D" w:rsidRDefault="009C251D" w:rsidP="009C251D">
      <w:pPr>
        <w:spacing w:after="160" w:line="259" w:lineRule="auto"/>
        <w:rPr>
          <w:rFonts w:ascii="Times New Roman CYR" w:hAnsi="Times New Roman CYR" w:cs="Times New Roman CYR"/>
          <w:sz w:val="22"/>
          <w:szCs w:val="22"/>
          <w:lang w:eastAsia="zh-CN"/>
        </w:rPr>
      </w:pPr>
    </w:p>
    <w:p w:rsidR="009C251D" w:rsidRPr="009C251D" w:rsidRDefault="009C251D" w:rsidP="009C251D">
      <w:pPr>
        <w:spacing w:after="160" w:line="259" w:lineRule="auto"/>
        <w:rPr>
          <w:sz w:val="22"/>
          <w:szCs w:val="22"/>
          <w:lang w:eastAsia="zh-CN"/>
        </w:rPr>
      </w:pPr>
    </w:p>
    <w:p w:rsidR="009C251D" w:rsidRPr="009C251D" w:rsidRDefault="009C251D" w:rsidP="009C251D">
      <w:pPr>
        <w:spacing w:after="160" w:line="259" w:lineRule="auto"/>
        <w:ind w:firstLine="142"/>
        <w:rPr>
          <w:sz w:val="22"/>
          <w:szCs w:val="22"/>
          <w:lang w:eastAsia="zh-CN"/>
        </w:rPr>
      </w:pPr>
      <w:bookmarkStart w:id="46" w:name="sub_121"/>
      <w:r w:rsidRPr="009C251D">
        <w:rPr>
          <w:sz w:val="22"/>
          <w:szCs w:val="22"/>
          <w:lang w:eastAsia="zh-CN"/>
        </w:rPr>
        <w:t>3. Показатели, характеризующие объем и (или) качество муниципальной услуги</w:t>
      </w:r>
    </w:p>
    <w:p w:rsidR="009C251D" w:rsidRPr="009C251D" w:rsidRDefault="009C251D" w:rsidP="009C251D">
      <w:pPr>
        <w:spacing w:after="160" w:line="259" w:lineRule="auto"/>
        <w:ind w:firstLine="142"/>
        <w:rPr>
          <w:sz w:val="22"/>
          <w:szCs w:val="22"/>
          <w:lang w:eastAsia="zh-CN"/>
        </w:rPr>
      </w:pPr>
      <w:bookmarkStart w:id="47" w:name="sub_122"/>
      <w:bookmarkEnd w:id="46"/>
      <w:r w:rsidRPr="009C251D">
        <w:rPr>
          <w:sz w:val="22"/>
          <w:szCs w:val="22"/>
          <w:lang w:eastAsia="zh-CN"/>
        </w:rPr>
        <w:t xml:space="preserve">3.1. Показатели, характеризующие качество муниципальной услуги </w:t>
      </w:r>
      <w:r w:rsidRPr="009C251D">
        <w:rPr>
          <w:sz w:val="22"/>
          <w:szCs w:val="22"/>
          <w:vertAlign w:val="superscript"/>
          <w:lang w:eastAsia="zh-CN"/>
        </w:rPr>
        <w:t>4</w:t>
      </w:r>
    </w:p>
    <w:bookmarkEnd w:id="47"/>
    <w:p w:rsidR="009C251D" w:rsidRPr="009C251D" w:rsidRDefault="009C251D" w:rsidP="009C251D">
      <w:pPr>
        <w:spacing w:after="160" w:line="259" w:lineRule="auto"/>
        <w:rPr>
          <w:sz w:val="20"/>
          <w:szCs w:val="20"/>
          <w:lang w:eastAsia="zh-CN"/>
        </w:rPr>
      </w:pP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276"/>
        <w:gridCol w:w="1276"/>
        <w:gridCol w:w="1275"/>
        <w:gridCol w:w="1276"/>
        <w:gridCol w:w="992"/>
        <w:gridCol w:w="1134"/>
        <w:gridCol w:w="993"/>
        <w:gridCol w:w="1417"/>
        <w:gridCol w:w="1134"/>
        <w:gridCol w:w="1134"/>
        <w:gridCol w:w="1276"/>
        <w:gridCol w:w="850"/>
      </w:tblGrid>
      <w:tr w:rsidR="009C251D" w:rsidRPr="009C251D" w:rsidTr="00FB27B8">
        <w:tc>
          <w:tcPr>
            <w:tcW w:w="993"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Уникальный номер реестровой записи </w:t>
            </w:r>
            <w:r w:rsidRPr="009C251D">
              <w:rPr>
                <w:rFonts w:ascii="Times New Roman CYR" w:hAnsi="Times New Roman CYR" w:cs="Times New Roman CYR"/>
                <w:sz w:val="20"/>
                <w:szCs w:val="20"/>
                <w:vertAlign w:val="superscript"/>
              </w:rPr>
              <w:t>5</w:t>
            </w:r>
          </w:p>
        </w:tc>
        <w:tc>
          <w:tcPr>
            <w:tcW w:w="3828" w:type="dxa"/>
            <w:gridSpan w:val="3"/>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Показатель, характеризующий содержание муниципальной услуги </w:t>
            </w:r>
          </w:p>
        </w:tc>
        <w:tc>
          <w:tcPr>
            <w:tcW w:w="2551" w:type="dxa"/>
            <w:gridSpan w:val="2"/>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Показатель, характеризующий условия (формы) оказания муниципальной услуги </w:t>
            </w:r>
          </w:p>
        </w:tc>
        <w:tc>
          <w:tcPr>
            <w:tcW w:w="3119" w:type="dxa"/>
            <w:gridSpan w:val="3"/>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Показатель качества муниципальной услуги</w:t>
            </w:r>
          </w:p>
        </w:tc>
        <w:tc>
          <w:tcPr>
            <w:tcW w:w="3685" w:type="dxa"/>
            <w:gridSpan w:val="3"/>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Значение показателя качества муниципальной услуги</w:t>
            </w:r>
          </w:p>
        </w:tc>
        <w:tc>
          <w:tcPr>
            <w:tcW w:w="2126" w:type="dxa"/>
            <w:gridSpan w:val="2"/>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Допустимые (возможные) отклонения от установленных показателей качества муниципальной услуги </w:t>
            </w:r>
            <w:r w:rsidRPr="009C251D">
              <w:rPr>
                <w:rFonts w:ascii="Times New Roman CYR" w:hAnsi="Times New Roman CYR" w:cs="Times New Roman CYR"/>
                <w:sz w:val="20"/>
                <w:szCs w:val="20"/>
                <w:vertAlign w:val="superscript"/>
              </w:rPr>
              <w:t>7</w:t>
            </w:r>
          </w:p>
        </w:tc>
      </w:tr>
      <w:tr w:rsidR="009C251D" w:rsidRPr="009C251D" w:rsidTr="00FB27B8">
        <w:tc>
          <w:tcPr>
            <w:tcW w:w="993"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5"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992"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2127" w:type="dxa"/>
            <w:gridSpan w:val="2"/>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единица измерения</w:t>
            </w:r>
          </w:p>
        </w:tc>
        <w:tc>
          <w:tcPr>
            <w:tcW w:w="1417"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20__ год</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(очередной финансовый год)</w:t>
            </w:r>
          </w:p>
        </w:tc>
        <w:tc>
          <w:tcPr>
            <w:tcW w:w="1134"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20__ год</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(1-й год планового периода)</w:t>
            </w:r>
          </w:p>
        </w:tc>
        <w:tc>
          <w:tcPr>
            <w:tcW w:w="1134"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20__ год</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(2-й год планового периода)</w:t>
            </w: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в процентах</w:t>
            </w:r>
          </w:p>
        </w:tc>
        <w:tc>
          <w:tcPr>
            <w:tcW w:w="850"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в абсолютных показателях</w:t>
            </w:r>
          </w:p>
        </w:tc>
      </w:tr>
      <w:tr w:rsidR="009C251D" w:rsidRPr="009C251D" w:rsidTr="00FB27B8">
        <w:tc>
          <w:tcPr>
            <w:tcW w:w="993"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5"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992"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Наименование </w:t>
            </w:r>
            <w:r w:rsidRPr="009C251D">
              <w:rPr>
                <w:rFonts w:ascii="Times New Roman CYR" w:hAnsi="Times New Roman CYR" w:cs="Times New Roman CYR"/>
                <w:sz w:val="20"/>
                <w:szCs w:val="20"/>
                <w:vertAlign w:val="superscript"/>
              </w:rPr>
              <w:t>5</w:t>
            </w:r>
          </w:p>
        </w:tc>
        <w:tc>
          <w:tcPr>
            <w:tcW w:w="993"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код по ОКЕИ </w:t>
            </w:r>
            <w:r w:rsidRPr="009C251D">
              <w:rPr>
                <w:rFonts w:ascii="Times New Roman CYR" w:hAnsi="Times New Roman CYR" w:cs="Times New Roman CYR"/>
                <w:sz w:val="20"/>
                <w:szCs w:val="20"/>
                <w:vertAlign w:val="superscript"/>
              </w:rPr>
              <w:t>6</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p>
        </w:tc>
        <w:tc>
          <w:tcPr>
            <w:tcW w:w="1417"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850"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r>
      <w:tr w:rsidR="009C251D" w:rsidRPr="009C251D" w:rsidTr="00FB27B8">
        <w:tc>
          <w:tcPr>
            <w:tcW w:w="993"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3</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4</w:t>
            </w:r>
          </w:p>
        </w:tc>
        <w:tc>
          <w:tcPr>
            <w:tcW w:w="1275"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5</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6</w:t>
            </w:r>
          </w:p>
        </w:tc>
        <w:tc>
          <w:tcPr>
            <w:tcW w:w="992"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7</w:t>
            </w: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8</w:t>
            </w:r>
          </w:p>
        </w:tc>
        <w:tc>
          <w:tcPr>
            <w:tcW w:w="993"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9</w:t>
            </w:r>
          </w:p>
        </w:tc>
        <w:tc>
          <w:tcPr>
            <w:tcW w:w="1417"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10</w:t>
            </w: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11</w:t>
            </w: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12</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13</w:t>
            </w:r>
          </w:p>
        </w:tc>
        <w:tc>
          <w:tcPr>
            <w:tcW w:w="850"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14</w:t>
            </w:r>
          </w:p>
        </w:tc>
      </w:tr>
      <w:tr w:rsidR="009C251D" w:rsidRPr="009C251D" w:rsidTr="00FB27B8">
        <w:tc>
          <w:tcPr>
            <w:tcW w:w="993"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5"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3"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417"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850"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r>
      <w:tr w:rsidR="009C251D" w:rsidRPr="009C251D" w:rsidTr="00FB27B8">
        <w:tc>
          <w:tcPr>
            <w:tcW w:w="993"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5"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3"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417"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850"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r>
      <w:tr w:rsidR="009C251D" w:rsidRPr="009C251D" w:rsidTr="00FB27B8">
        <w:tc>
          <w:tcPr>
            <w:tcW w:w="993"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5"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3"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417"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850"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r>
    </w:tbl>
    <w:p w:rsidR="009C251D" w:rsidRPr="009C251D" w:rsidRDefault="009C251D" w:rsidP="009C251D">
      <w:pPr>
        <w:spacing w:after="160" w:line="259" w:lineRule="auto"/>
        <w:rPr>
          <w:sz w:val="22"/>
          <w:szCs w:val="22"/>
          <w:lang w:eastAsia="zh-CN"/>
        </w:rPr>
      </w:pPr>
      <w:bookmarkStart w:id="48" w:name="sub_123"/>
    </w:p>
    <w:p w:rsidR="009C251D" w:rsidRPr="009C251D" w:rsidRDefault="009C251D" w:rsidP="009C251D">
      <w:pPr>
        <w:spacing w:after="160" w:line="259" w:lineRule="auto"/>
        <w:rPr>
          <w:sz w:val="22"/>
          <w:szCs w:val="22"/>
          <w:lang w:eastAsia="zh-CN"/>
        </w:rPr>
      </w:pPr>
      <w:r w:rsidRPr="009C251D">
        <w:rPr>
          <w:sz w:val="22"/>
          <w:szCs w:val="22"/>
          <w:lang w:eastAsia="zh-CN"/>
        </w:rPr>
        <w:lastRenderedPageBreak/>
        <w:t>3.2. Показатели, характеризующие объем муниципальной услуги</w:t>
      </w:r>
    </w:p>
    <w:bookmarkEnd w:id="48"/>
    <w:p w:rsidR="009C251D" w:rsidRPr="009C251D" w:rsidRDefault="009C251D" w:rsidP="009C251D">
      <w:pPr>
        <w:spacing w:after="160" w:line="259" w:lineRule="auto"/>
        <w:rPr>
          <w:sz w:val="22"/>
          <w:szCs w:val="22"/>
          <w:lang w:eastAsia="zh-CN"/>
        </w:rPr>
      </w:pPr>
    </w:p>
    <w:tbl>
      <w:tblPr>
        <w:tblW w:w="1616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1"/>
        <w:gridCol w:w="1084"/>
        <w:gridCol w:w="1084"/>
        <w:gridCol w:w="1105"/>
        <w:gridCol w:w="1063"/>
        <w:gridCol w:w="1084"/>
        <w:gridCol w:w="1084"/>
        <w:gridCol w:w="879"/>
        <w:gridCol w:w="761"/>
        <w:gridCol w:w="967"/>
        <w:gridCol w:w="821"/>
        <w:gridCol w:w="821"/>
        <w:gridCol w:w="967"/>
        <w:gridCol w:w="821"/>
        <w:gridCol w:w="821"/>
        <w:gridCol w:w="826"/>
        <w:gridCol w:w="992"/>
      </w:tblGrid>
      <w:tr w:rsidR="009C251D" w:rsidRPr="009C251D" w:rsidTr="00FB27B8">
        <w:trPr>
          <w:trHeight w:val="1178"/>
        </w:trPr>
        <w:tc>
          <w:tcPr>
            <w:tcW w:w="981"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Уникальный номер реестровой записи </w:t>
            </w:r>
            <w:r w:rsidRPr="009C251D">
              <w:rPr>
                <w:sz w:val="16"/>
                <w:szCs w:val="16"/>
                <w:vertAlign w:val="superscript"/>
              </w:rPr>
              <w:t>5</w:t>
            </w:r>
          </w:p>
        </w:tc>
        <w:tc>
          <w:tcPr>
            <w:tcW w:w="3273" w:type="dxa"/>
            <w:gridSpan w:val="3"/>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содержание муниципальной</w:t>
            </w:r>
          </w:p>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 услуги </w:t>
            </w:r>
            <w:r w:rsidRPr="009C251D">
              <w:rPr>
                <w:sz w:val="16"/>
                <w:szCs w:val="16"/>
                <w:vertAlign w:val="superscript"/>
              </w:rPr>
              <w:t>5</w:t>
            </w:r>
          </w:p>
        </w:tc>
        <w:tc>
          <w:tcPr>
            <w:tcW w:w="2147" w:type="dxa"/>
            <w:gridSpan w:val="2"/>
          </w:tcPr>
          <w:p w:rsidR="009C251D" w:rsidRPr="009C251D" w:rsidRDefault="009C251D" w:rsidP="009C251D">
            <w:pPr>
              <w:widowControl w:val="0"/>
              <w:autoSpaceDE w:val="0"/>
              <w:autoSpaceDN w:val="0"/>
              <w:jc w:val="center"/>
              <w:rPr>
                <w:sz w:val="16"/>
                <w:szCs w:val="16"/>
              </w:rPr>
            </w:pPr>
            <w:r w:rsidRPr="009C251D">
              <w:rPr>
                <w:sz w:val="16"/>
                <w:szCs w:val="16"/>
              </w:rPr>
              <w:t xml:space="preserve">Показатель, характеризующий условия (формы) оказания муниципальной  услуги </w:t>
            </w:r>
            <w:r w:rsidRPr="009C251D">
              <w:rPr>
                <w:sz w:val="16"/>
                <w:szCs w:val="16"/>
                <w:vertAlign w:val="superscript"/>
              </w:rPr>
              <w:t>5</w:t>
            </w:r>
            <w:r w:rsidRPr="009C251D">
              <w:rPr>
                <w:sz w:val="16"/>
                <w:szCs w:val="16"/>
              </w:rPr>
              <w:t xml:space="preserve"> </w:t>
            </w:r>
          </w:p>
        </w:tc>
        <w:tc>
          <w:tcPr>
            <w:tcW w:w="2724" w:type="dxa"/>
            <w:gridSpan w:val="3"/>
          </w:tcPr>
          <w:p w:rsidR="009C251D" w:rsidRPr="009C251D" w:rsidRDefault="009C251D" w:rsidP="009C251D">
            <w:pPr>
              <w:widowControl w:val="0"/>
              <w:autoSpaceDE w:val="0"/>
              <w:autoSpaceDN w:val="0"/>
              <w:jc w:val="center"/>
              <w:rPr>
                <w:sz w:val="16"/>
                <w:szCs w:val="16"/>
              </w:rPr>
            </w:pPr>
            <w:r w:rsidRPr="009C251D">
              <w:rPr>
                <w:sz w:val="16"/>
                <w:szCs w:val="16"/>
              </w:rPr>
              <w:t>Показатель объема муниципальной услуги</w:t>
            </w:r>
          </w:p>
        </w:tc>
        <w:tc>
          <w:tcPr>
            <w:tcW w:w="2609" w:type="dxa"/>
            <w:gridSpan w:val="3"/>
          </w:tcPr>
          <w:p w:rsidR="009C251D" w:rsidRPr="009C251D" w:rsidRDefault="009C251D" w:rsidP="009C251D">
            <w:pPr>
              <w:widowControl w:val="0"/>
              <w:autoSpaceDE w:val="0"/>
              <w:autoSpaceDN w:val="0"/>
              <w:jc w:val="center"/>
              <w:rPr>
                <w:sz w:val="16"/>
                <w:szCs w:val="16"/>
              </w:rPr>
            </w:pPr>
            <w:r w:rsidRPr="009C251D">
              <w:rPr>
                <w:sz w:val="16"/>
                <w:szCs w:val="16"/>
              </w:rPr>
              <w:t>Значение показателя объема муниципальной услуги</w:t>
            </w:r>
          </w:p>
        </w:tc>
        <w:tc>
          <w:tcPr>
            <w:tcW w:w="2609" w:type="dxa"/>
            <w:gridSpan w:val="3"/>
          </w:tcPr>
          <w:p w:rsidR="009C251D" w:rsidRPr="009C251D" w:rsidRDefault="009C251D" w:rsidP="009C251D">
            <w:pPr>
              <w:widowControl w:val="0"/>
              <w:autoSpaceDE w:val="0"/>
              <w:autoSpaceDN w:val="0"/>
              <w:jc w:val="center"/>
              <w:rPr>
                <w:sz w:val="16"/>
                <w:szCs w:val="16"/>
              </w:rPr>
            </w:pPr>
            <w:r w:rsidRPr="009C251D">
              <w:rPr>
                <w:sz w:val="16"/>
                <w:szCs w:val="16"/>
              </w:rPr>
              <w:t>Размер платы (цена, тариф)</w:t>
            </w:r>
            <w:r w:rsidRPr="009C251D">
              <w:rPr>
                <w:sz w:val="16"/>
                <w:szCs w:val="16"/>
                <w:vertAlign w:val="superscript"/>
              </w:rPr>
              <w:t>8</w:t>
            </w:r>
            <w:r w:rsidRPr="009C251D">
              <w:rPr>
                <w:sz w:val="16"/>
                <w:szCs w:val="16"/>
              </w:rPr>
              <w:t xml:space="preserve"> </w:t>
            </w:r>
          </w:p>
        </w:tc>
        <w:tc>
          <w:tcPr>
            <w:tcW w:w="1818" w:type="dxa"/>
            <w:gridSpan w:val="2"/>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Допустимые (возможные) отклонения от установленных показателей объема муниципальной услуги </w:t>
            </w:r>
            <w:r w:rsidRPr="009C251D">
              <w:rPr>
                <w:sz w:val="16"/>
                <w:szCs w:val="16"/>
                <w:vertAlign w:val="superscript"/>
              </w:rPr>
              <w:t>7</w:t>
            </w:r>
          </w:p>
        </w:tc>
      </w:tr>
      <w:tr w:rsidR="009C251D" w:rsidRPr="009C251D" w:rsidTr="00FB27B8">
        <w:tc>
          <w:tcPr>
            <w:tcW w:w="981" w:type="dxa"/>
            <w:vMerge/>
          </w:tcPr>
          <w:p w:rsidR="009C251D" w:rsidRPr="009C251D" w:rsidRDefault="009C251D" w:rsidP="009C251D">
            <w:pPr>
              <w:widowControl w:val="0"/>
              <w:autoSpaceDE w:val="0"/>
              <w:autoSpaceDN w:val="0"/>
              <w:jc w:val="both"/>
              <w:rPr>
                <w:sz w:val="16"/>
                <w:szCs w:val="16"/>
              </w:rPr>
            </w:pPr>
          </w:p>
        </w:tc>
        <w:tc>
          <w:tcPr>
            <w:tcW w:w="108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108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1105"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 теля </w:t>
            </w:r>
            <w:r w:rsidRPr="009C251D">
              <w:rPr>
                <w:sz w:val="16"/>
                <w:szCs w:val="16"/>
                <w:vertAlign w:val="superscript"/>
              </w:rPr>
              <w:t>5</w:t>
            </w:r>
          </w:p>
        </w:tc>
        <w:tc>
          <w:tcPr>
            <w:tcW w:w="1063"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 теля </w:t>
            </w:r>
            <w:r w:rsidRPr="009C251D">
              <w:rPr>
                <w:sz w:val="16"/>
                <w:szCs w:val="16"/>
                <w:vertAlign w:val="superscript"/>
              </w:rPr>
              <w:t>5</w:t>
            </w:r>
          </w:p>
        </w:tc>
        <w:tc>
          <w:tcPr>
            <w:tcW w:w="108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108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1640" w:type="dxa"/>
            <w:gridSpan w:val="2"/>
          </w:tcPr>
          <w:p w:rsidR="009C251D" w:rsidRPr="009C251D" w:rsidRDefault="009C251D" w:rsidP="009C251D">
            <w:pPr>
              <w:widowControl w:val="0"/>
              <w:autoSpaceDE w:val="0"/>
              <w:autoSpaceDN w:val="0"/>
              <w:jc w:val="center"/>
              <w:rPr>
                <w:sz w:val="16"/>
                <w:szCs w:val="16"/>
              </w:rPr>
            </w:pPr>
            <w:r w:rsidRPr="009C251D">
              <w:rPr>
                <w:sz w:val="16"/>
                <w:szCs w:val="16"/>
              </w:rPr>
              <w:t>единица измерения</w:t>
            </w:r>
          </w:p>
        </w:tc>
        <w:tc>
          <w:tcPr>
            <w:tcW w:w="967"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(очередной финансовый год)</w:t>
            </w:r>
          </w:p>
        </w:tc>
        <w:tc>
          <w:tcPr>
            <w:tcW w:w="82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(1-й год планового периода)</w:t>
            </w:r>
          </w:p>
        </w:tc>
        <w:tc>
          <w:tcPr>
            <w:tcW w:w="82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(2-й год планового периода)</w:t>
            </w:r>
          </w:p>
        </w:tc>
        <w:tc>
          <w:tcPr>
            <w:tcW w:w="967"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(очередной финансовый год)</w:t>
            </w:r>
          </w:p>
        </w:tc>
        <w:tc>
          <w:tcPr>
            <w:tcW w:w="82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(1-й год планового периода)</w:t>
            </w:r>
          </w:p>
        </w:tc>
        <w:tc>
          <w:tcPr>
            <w:tcW w:w="82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(2-й год планового периода)</w:t>
            </w:r>
          </w:p>
        </w:tc>
        <w:tc>
          <w:tcPr>
            <w:tcW w:w="826"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в процентах</w:t>
            </w:r>
          </w:p>
        </w:tc>
        <w:tc>
          <w:tcPr>
            <w:tcW w:w="992"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в абсолютных величинах</w:t>
            </w:r>
          </w:p>
        </w:tc>
      </w:tr>
      <w:tr w:rsidR="009C251D" w:rsidRPr="009C251D" w:rsidTr="00FB27B8">
        <w:tc>
          <w:tcPr>
            <w:tcW w:w="981"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105" w:type="dxa"/>
            <w:vMerge/>
          </w:tcPr>
          <w:p w:rsidR="009C251D" w:rsidRPr="009C251D" w:rsidRDefault="009C251D" w:rsidP="009C251D">
            <w:pPr>
              <w:widowControl w:val="0"/>
              <w:autoSpaceDE w:val="0"/>
              <w:autoSpaceDN w:val="0"/>
              <w:jc w:val="both"/>
              <w:rPr>
                <w:sz w:val="16"/>
                <w:szCs w:val="16"/>
              </w:rPr>
            </w:pPr>
          </w:p>
        </w:tc>
        <w:tc>
          <w:tcPr>
            <w:tcW w:w="1063"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879"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w:t>
            </w:r>
            <w:r w:rsidRPr="009C251D">
              <w:rPr>
                <w:sz w:val="16"/>
                <w:szCs w:val="16"/>
                <w:vertAlign w:val="superscript"/>
              </w:rPr>
              <w:t>5</w:t>
            </w:r>
          </w:p>
        </w:tc>
        <w:tc>
          <w:tcPr>
            <w:tcW w:w="761"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код по ОКЕИ </w:t>
            </w:r>
            <w:r w:rsidRPr="009C251D">
              <w:rPr>
                <w:sz w:val="16"/>
                <w:szCs w:val="16"/>
                <w:vertAlign w:val="superscript"/>
              </w:rPr>
              <w:t>6</w:t>
            </w:r>
          </w:p>
        </w:tc>
        <w:tc>
          <w:tcPr>
            <w:tcW w:w="967" w:type="dxa"/>
            <w:vMerge/>
          </w:tcPr>
          <w:p w:rsidR="009C251D" w:rsidRPr="009C251D" w:rsidRDefault="009C251D" w:rsidP="009C251D">
            <w:pPr>
              <w:widowControl w:val="0"/>
              <w:autoSpaceDE w:val="0"/>
              <w:autoSpaceDN w:val="0"/>
              <w:jc w:val="center"/>
              <w:rPr>
                <w:sz w:val="16"/>
                <w:szCs w:val="16"/>
              </w:rPr>
            </w:pPr>
          </w:p>
        </w:tc>
        <w:tc>
          <w:tcPr>
            <w:tcW w:w="821" w:type="dxa"/>
            <w:vMerge/>
          </w:tcPr>
          <w:p w:rsidR="009C251D" w:rsidRPr="009C251D" w:rsidRDefault="009C251D" w:rsidP="009C251D">
            <w:pPr>
              <w:widowControl w:val="0"/>
              <w:autoSpaceDE w:val="0"/>
              <w:autoSpaceDN w:val="0"/>
              <w:jc w:val="center"/>
              <w:rPr>
                <w:sz w:val="16"/>
                <w:szCs w:val="16"/>
              </w:rPr>
            </w:pPr>
          </w:p>
        </w:tc>
        <w:tc>
          <w:tcPr>
            <w:tcW w:w="821" w:type="dxa"/>
            <w:vMerge/>
          </w:tcPr>
          <w:p w:rsidR="009C251D" w:rsidRPr="009C251D" w:rsidRDefault="009C251D" w:rsidP="009C251D">
            <w:pPr>
              <w:widowControl w:val="0"/>
              <w:autoSpaceDE w:val="0"/>
              <w:autoSpaceDN w:val="0"/>
              <w:jc w:val="center"/>
              <w:rPr>
                <w:sz w:val="16"/>
                <w:szCs w:val="16"/>
              </w:rPr>
            </w:pPr>
          </w:p>
        </w:tc>
        <w:tc>
          <w:tcPr>
            <w:tcW w:w="967" w:type="dxa"/>
            <w:vMerge/>
          </w:tcPr>
          <w:p w:rsidR="009C251D" w:rsidRPr="009C251D" w:rsidRDefault="009C251D" w:rsidP="009C251D">
            <w:pPr>
              <w:widowControl w:val="0"/>
              <w:autoSpaceDE w:val="0"/>
              <w:autoSpaceDN w:val="0"/>
              <w:jc w:val="center"/>
              <w:rPr>
                <w:sz w:val="16"/>
                <w:szCs w:val="16"/>
              </w:rPr>
            </w:pPr>
          </w:p>
        </w:tc>
        <w:tc>
          <w:tcPr>
            <w:tcW w:w="821" w:type="dxa"/>
            <w:vMerge/>
          </w:tcPr>
          <w:p w:rsidR="009C251D" w:rsidRPr="009C251D" w:rsidRDefault="009C251D" w:rsidP="009C251D">
            <w:pPr>
              <w:widowControl w:val="0"/>
              <w:autoSpaceDE w:val="0"/>
              <w:autoSpaceDN w:val="0"/>
              <w:jc w:val="center"/>
              <w:rPr>
                <w:sz w:val="16"/>
                <w:szCs w:val="16"/>
              </w:rPr>
            </w:pPr>
          </w:p>
        </w:tc>
        <w:tc>
          <w:tcPr>
            <w:tcW w:w="821" w:type="dxa"/>
            <w:vMerge/>
          </w:tcPr>
          <w:p w:rsidR="009C251D" w:rsidRPr="009C251D" w:rsidRDefault="009C251D" w:rsidP="009C251D">
            <w:pPr>
              <w:widowControl w:val="0"/>
              <w:autoSpaceDE w:val="0"/>
              <w:autoSpaceDN w:val="0"/>
              <w:jc w:val="center"/>
              <w:rPr>
                <w:sz w:val="16"/>
                <w:szCs w:val="16"/>
              </w:rPr>
            </w:pPr>
          </w:p>
        </w:tc>
        <w:tc>
          <w:tcPr>
            <w:tcW w:w="826" w:type="dxa"/>
            <w:vMerge/>
          </w:tcPr>
          <w:p w:rsidR="009C251D" w:rsidRPr="009C251D" w:rsidRDefault="009C251D" w:rsidP="009C251D">
            <w:pPr>
              <w:widowControl w:val="0"/>
              <w:autoSpaceDE w:val="0"/>
              <w:autoSpaceDN w:val="0"/>
              <w:jc w:val="center"/>
              <w:rPr>
                <w:sz w:val="16"/>
                <w:szCs w:val="16"/>
              </w:rPr>
            </w:pPr>
          </w:p>
        </w:tc>
        <w:tc>
          <w:tcPr>
            <w:tcW w:w="992" w:type="dxa"/>
            <w:vMerge/>
          </w:tcPr>
          <w:p w:rsidR="009C251D" w:rsidRPr="009C251D" w:rsidRDefault="009C251D" w:rsidP="009C251D">
            <w:pPr>
              <w:widowControl w:val="0"/>
              <w:autoSpaceDE w:val="0"/>
              <w:autoSpaceDN w:val="0"/>
              <w:jc w:val="center"/>
              <w:rPr>
                <w:sz w:val="16"/>
                <w:szCs w:val="16"/>
              </w:rPr>
            </w:pPr>
          </w:p>
        </w:tc>
      </w:tr>
      <w:tr w:rsidR="009C251D" w:rsidRPr="009C251D" w:rsidTr="00FB27B8">
        <w:trPr>
          <w:trHeight w:val="66"/>
        </w:trPr>
        <w:tc>
          <w:tcPr>
            <w:tcW w:w="981"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1084"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1084" w:type="dxa"/>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1105" w:type="dxa"/>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1063" w:type="dxa"/>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1084" w:type="dxa"/>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1084" w:type="dxa"/>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879" w:type="dxa"/>
          </w:tcPr>
          <w:p w:rsidR="009C251D" w:rsidRPr="009C251D" w:rsidRDefault="009C251D" w:rsidP="009C251D">
            <w:pPr>
              <w:widowControl w:val="0"/>
              <w:autoSpaceDE w:val="0"/>
              <w:autoSpaceDN w:val="0"/>
              <w:jc w:val="center"/>
              <w:rPr>
                <w:sz w:val="16"/>
                <w:szCs w:val="16"/>
              </w:rPr>
            </w:pPr>
            <w:r w:rsidRPr="009C251D">
              <w:rPr>
                <w:sz w:val="16"/>
                <w:szCs w:val="16"/>
              </w:rPr>
              <w:t>8</w:t>
            </w:r>
          </w:p>
        </w:tc>
        <w:tc>
          <w:tcPr>
            <w:tcW w:w="761" w:type="dxa"/>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967" w:type="dxa"/>
          </w:tcPr>
          <w:p w:rsidR="009C251D" w:rsidRPr="009C251D" w:rsidRDefault="009C251D" w:rsidP="009C251D">
            <w:pPr>
              <w:widowControl w:val="0"/>
              <w:autoSpaceDE w:val="0"/>
              <w:autoSpaceDN w:val="0"/>
              <w:jc w:val="center"/>
              <w:rPr>
                <w:sz w:val="16"/>
                <w:szCs w:val="16"/>
              </w:rPr>
            </w:pPr>
            <w:r w:rsidRPr="009C251D">
              <w:rPr>
                <w:sz w:val="16"/>
                <w:szCs w:val="16"/>
              </w:rPr>
              <w:t>10</w:t>
            </w:r>
          </w:p>
        </w:tc>
        <w:tc>
          <w:tcPr>
            <w:tcW w:w="821" w:type="dxa"/>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821" w:type="dxa"/>
          </w:tcPr>
          <w:p w:rsidR="009C251D" w:rsidRPr="009C251D" w:rsidRDefault="009C251D" w:rsidP="009C251D">
            <w:pPr>
              <w:widowControl w:val="0"/>
              <w:autoSpaceDE w:val="0"/>
              <w:autoSpaceDN w:val="0"/>
              <w:jc w:val="center"/>
              <w:rPr>
                <w:sz w:val="16"/>
                <w:szCs w:val="16"/>
              </w:rPr>
            </w:pPr>
            <w:r w:rsidRPr="009C251D">
              <w:rPr>
                <w:sz w:val="16"/>
                <w:szCs w:val="16"/>
              </w:rPr>
              <w:t>12</w:t>
            </w:r>
          </w:p>
        </w:tc>
        <w:tc>
          <w:tcPr>
            <w:tcW w:w="967" w:type="dxa"/>
          </w:tcPr>
          <w:p w:rsidR="009C251D" w:rsidRPr="009C251D" w:rsidRDefault="009C251D" w:rsidP="009C251D">
            <w:pPr>
              <w:widowControl w:val="0"/>
              <w:autoSpaceDE w:val="0"/>
              <w:autoSpaceDN w:val="0"/>
              <w:jc w:val="center"/>
              <w:rPr>
                <w:sz w:val="16"/>
                <w:szCs w:val="16"/>
              </w:rPr>
            </w:pPr>
            <w:r w:rsidRPr="009C251D">
              <w:rPr>
                <w:sz w:val="16"/>
                <w:szCs w:val="16"/>
              </w:rPr>
              <w:t>13</w:t>
            </w:r>
          </w:p>
        </w:tc>
        <w:tc>
          <w:tcPr>
            <w:tcW w:w="821" w:type="dxa"/>
          </w:tcPr>
          <w:p w:rsidR="009C251D" w:rsidRPr="009C251D" w:rsidRDefault="009C251D" w:rsidP="009C251D">
            <w:pPr>
              <w:widowControl w:val="0"/>
              <w:autoSpaceDE w:val="0"/>
              <w:autoSpaceDN w:val="0"/>
              <w:jc w:val="center"/>
              <w:rPr>
                <w:sz w:val="16"/>
                <w:szCs w:val="16"/>
              </w:rPr>
            </w:pPr>
            <w:r w:rsidRPr="009C251D">
              <w:rPr>
                <w:sz w:val="16"/>
                <w:szCs w:val="16"/>
              </w:rPr>
              <w:t>14</w:t>
            </w:r>
          </w:p>
        </w:tc>
        <w:tc>
          <w:tcPr>
            <w:tcW w:w="821" w:type="dxa"/>
          </w:tcPr>
          <w:p w:rsidR="009C251D" w:rsidRPr="009C251D" w:rsidRDefault="009C251D" w:rsidP="009C251D">
            <w:pPr>
              <w:widowControl w:val="0"/>
              <w:autoSpaceDE w:val="0"/>
              <w:autoSpaceDN w:val="0"/>
              <w:jc w:val="center"/>
              <w:rPr>
                <w:sz w:val="16"/>
                <w:szCs w:val="16"/>
              </w:rPr>
            </w:pPr>
            <w:r w:rsidRPr="009C251D">
              <w:rPr>
                <w:sz w:val="16"/>
                <w:szCs w:val="16"/>
              </w:rPr>
              <w:t>15</w:t>
            </w:r>
          </w:p>
        </w:tc>
        <w:tc>
          <w:tcPr>
            <w:tcW w:w="826" w:type="dxa"/>
          </w:tcPr>
          <w:p w:rsidR="009C251D" w:rsidRPr="009C251D" w:rsidRDefault="009C251D" w:rsidP="009C251D">
            <w:pPr>
              <w:widowControl w:val="0"/>
              <w:autoSpaceDE w:val="0"/>
              <w:autoSpaceDN w:val="0"/>
              <w:jc w:val="center"/>
              <w:rPr>
                <w:sz w:val="16"/>
                <w:szCs w:val="16"/>
              </w:rPr>
            </w:pPr>
            <w:r w:rsidRPr="009C251D">
              <w:rPr>
                <w:sz w:val="16"/>
                <w:szCs w:val="16"/>
              </w:rPr>
              <w:t>16</w:t>
            </w:r>
          </w:p>
        </w:tc>
        <w:tc>
          <w:tcPr>
            <w:tcW w:w="992" w:type="dxa"/>
          </w:tcPr>
          <w:p w:rsidR="009C251D" w:rsidRPr="009C251D" w:rsidRDefault="009C251D" w:rsidP="009C251D">
            <w:pPr>
              <w:widowControl w:val="0"/>
              <w:autoSpaceDE w:val="0"/>
              <w:autoSpaceDN w:val="0"/>
              <w:jc w:val="center"/>
              <w:rPr>
                <w:sz w:val="16"/>
                <w:szCs w:val="16"/>
              </w:rPr>
            </w:pPr>
            <w:r w:rsidRPr="009C251D">
              <w:rPr>
                <w:sz w:val="16"/>
                <w:szCs w:val="16"/>
              </w:rPr>
              <w:t>17</w:t>
            </w:r>
          </w:p>
        </w:tc>
      </w:tr>
      <w:tr w:rsidR="009C251D" w:rsidRPr="009C251D" w:rsidTr="00FB27B8">
        <w:trPr>
          <w:trHeight w:val="119"/>
        </w:trPr>
        <w:tc>
          <w:tcPr>
            <w:tcW w:w="981" w:type="dxa"/>
            <w:vMerge w:val="restart"/>
          </w:tcPr>
          <w:p w:rsidR="009C251D" w:rsidRPr="009C251D" w:rsidRDefault="009C251D" w:rsidP="009C251D">
            <w:pPr>
              <w:widowControl w:val="0"/>
              <w:autoSpaceDE w:val="0"/>
              <w:autoSpaceDN w:val="0"/>
              <w:rPr>
                <w:sz w:val="16"/>
                <w:szCs w:val="16"/>
              </w:rPr>
            </w:pPr>
          </w:p>
        </w:tc>
        <w:tc>
          <w:tcPr>
            <w:tcW w:w="1084" w:type="dxa"/>
            <w:vMerge w:val="restart"/>
          </w:tcPr>
          <w:p w:rsidR="009C251D" w:rsidRPr="009C251D" w:rsidRDefault="009C251D" w:rsidP="009C251D">
            <w:pPr>
              <w:widowControl w:val="0"/>
              <w:autoSpaceDE w:val="0"/>
              <w:autoSpaceDN w:val="0"/>
              <w:rPr>
                <w:sz w:val="16"/>
                <w:szCs w:val="16"/>
              </w:rPr>
            </w:pPr>
          </w:p>
        </w:tc>
        <w:tc>
          <w:tcPr>
            <w:tcW w:w="1084" w:type="dxa"/>
            <w:vMerge w:val="restart"/>
          </w:tcPr>
          <w:p w:rsidR="009C251D" w:rsidRPr="009C251D" w:rsidRDefault="009C251D" w:rsidP="009C251D">
            <w:pPr>
              <w:widowControl w:val="0"/>
              <w:autoSpaceDE w:val="0"/>
              <w:autoSpaceDN w:val="0"/>
              <w:rPr>
                <w:sz w:val="16"/>
                <w:szCs w:val="16"/>
              </w:rPr>
            </w:pPr>
          </w:p>
        </w:tc>
        <w:tc>
          <w:tcPr>
            <w:tcW w:w="1105" w:type="dxa"/>
            <w:vMerge w:val="restart"/>
          </w:tcPr>
          <w:p w:rsidR="009C251D" w:rsidRPr="009C251D" w:rsidRDefault="009C251D" w:rsidP="009C251D">
            <w:pPr>
              <w:widowControl w:val="0"/>
              <w:autoSpaceDE w:val="0"/>
              <w:autoSpaceDN w:val="0"/>
              <w:rPr>
                <w:sz w:val="16"/>
                <w:szCs w:val="16"/>
              </w:rPr>
            </w:pPr>
          </w:p>
        </w:tc>
        <w:tc>
          <w:tcPr>
            <w:tcW w:w="1063" w:type="dxa"/>
            <w:vMerge w:val="restart"/>
          </w:tcPr>
          <w:p w:rsidR="009C251D" w:rsidRPr="009C251D" w:rsidRDefault="009C251D" w:rsidP="009C251D">
            <w:pPr>
              <w:widowControl w:val="0"/>
              <w:autoSpaceDE w:val="0"/>
              <w:autoSpaceDN w:val="0"/>
              <w:rPr>
                <w:sz w:val="16"/>
                <w:szCs w:val="16"/>
              </w:rPr>
            </w:pPr>
          </w:p>
        </w:tc>
        <w:tc>
          <w:tcPr>
            <w:tcW w:w="1084" w:type="dxa"/>
            <w:vMerge w:val="restart"/>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879" w:type="dxa"/>
          </w:tcPr>
          <w:p w:rsidR="009C251D" w:rsidRPr="009C251D" w:rsidRDefault="009C251D" w:rsidP="009C251D">
            <w:pPr>
              <w:widowControl w:val="0"/>
              <w:autoSpaceDE w:val="0"/>
              <w:autoSpaceDN w:val="0"/>
              <w:rPr>
                <w:sz w:val="16"/>
                <w:szCs w:val="16"/>
              </w:rPr>
            </w:pPr>
          </w:p>
        </w:tc>
        <w:tc>
          <w:tcPr>
            <w:tcW w:w="761" w:type="dxa"/>
          </w:tcPr>
          <w:p w:rsidR="009C251D" w:rsidRPr="009C251D" w:rsidRDefault="009C251D" w:rsidP="009C251D">
            <w:pPr>
              <w:widowControl w:val="0"/>
              <w:autoSpaceDE w:val="0"/>
              <w:autoSpaceDN w:val="0"/>
              <w:rPr>
                <w:sz w:val="16"/>
                <w:szCs w:val="16"/>
              </w:rPr>
            </w:pPr>
          </w:p>
        </w:tc>
        <w:tc>
          <w:tcPr>
            <w:tcW w:w="967"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967"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6" w:type="dxa"/>
          </w:tcPr>
          <w:p w:rsidR="009C251D" w:rsidRPr="009C251D" w:rsidRDefault="009C251D" w:rsidP="009C251D">
            <w:pPr>
              <w:widowControl w:val="0"/>
              <w:autoSpaceDE w:val="0"/>
              <w:autoSpaceDN w:val="0"/>
              <w:rPr>
                <w:sz w:val="16"/>
                <w:szCs w:val="16"/>
              </w:rPr>
            </w:pPr>
          </w:p>
        </w:tc>
        <w:tc>
          <w:tcPr>
            <w:tcW w:w="992" w:type="dxa"/>
          </w:tcPr>
          <w:p w:rsidR="009C251D" w:rsidRPr="009C251D" w:rsidRDefault="009C251D" w:rsidP="009C251D">
            <w:pPr>
              <w:widowControl w:val="0"/>
              <w:autoSpaceDE w:val="0"/>
              <w:autoSpaceDN w:val="0"/>
              <w:rPr>
                <w:sz w:val="16"/>
                <w:szCs w:val="16"/>
              </w:rPr>
            </w:pPr>
          </w:p>
        </w:tc>
      </w:tr>
      <w:tr w:rsidR="009C251D" w:rsidRPr="009C251D" w:rsidTr="00FB27B8">
        <w:trPr>
          <w:trHeight w:val="20"/>
        </w:trPr>
        <w:tc>
          <w:tcPr>
            <w:tcW w:w="981"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105" w:type="dxa"/>
            <w:vMerge/>
          </w:tcPr>
          <w:p w:rsidR="009C251D" w:rsidRPr="009C251D" w:rsidRDefault="009C251D" w:rsidP="009C251D">
            <w:pPr>
              <w:widowControl w:val="0"/>
              <w:autoSpaceDE w:val="0"/>
              <w:autoSpaceDN w:val="0"/>
              <w:jc w:val="both"/>
              <w:rPr>
                <w:sz w:val="16"/>
                <w:szCs w:val="16"/>
              </w:rPr>
            </w:pPr>
          </w:p>
        </w:tc>
        <w:tc>
          <w:tcPr>
            <w:tcW w:w="1063"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879" w:type="dxa"/>
          </w:tcPr>
          <w:p w:rsidR="009C251D" w:rsidRPr="009C251D" w:rsidRDefault="009C251D" w:rsidP="009C251D">
            <w:pPr>
              <w:widowControl w:val="0"/>
              <w:autoSpaceDE w:val="0"/>
              <w:autoSpaceDN w:val="0"/>
              <w:rPr>
                <w:sz w:val="16"/>
                <w:szCs w:val="16"/>
              </w:rPr>
            </w:pPr>
          </w:p>
        </w:tc>
        <w:tc>
          <w:tcPr>
            <w:tcW w:w="761" w:type="dxa"/>
          </w:tcPr>
          <w:p w:rsidR="009C251D" w:rsidRPr="009C251D" w:rsidRDefault="009C251D" w:rsidP="009C251D">
            <w:pPr>
              <w:widowControl w:val="0"/>
              <w:autoSpaceDE w:val="0"/>
              <w:autoSpaceDN w:val="0"/>
              <w:rPr>
                <w:sz w:val="16"/>
                <w:szCs w:val="16"/>
              </w:rPr>
            </w:pPr>
          </w:p>
        </w:tc>
        <w:tc>
          <w:tcPr>
            <w:tcW w:w="967"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967"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6" w:type="dxa"/>
          </w:tcPr>
          <w:p w:rsidR="009C251D" w:rsidRPr="009C251D" w:rsidRDefault="009C251D" w:rsidP="009C251D">
            <w:pPr>
              <w:widowControl w:val="0"/>
              <w:autoSpaceDE w:val="0"/>
              <w:autoSpaceDN w:val="0"/>
              <w:rPr>
                <w:sz w:val="16"/>
                <w:szCs w:val="16"/>
              </w:rPr>
            </w:pPr>
          </w:p>
        </w:tc>
        <w:tc>
          <w:tcPr>
            <w:tcW w:w="992" w:type="dxa"/>
          </w:tcPr>
          <w:p w:rsidR="009C251D" w:rsidRPr="009C251D" w:rsidRDefault="009C251D" w:rsidP="009C251D">
            <w:pPr>
              <w:widowControl w:val="0"/>
              <w:autoSpaceDE w:val="0"/>
              <w:autoSpaceDN w:val="0"/>
              <w:rPr>
                <w:sz w:val="16"/>
                <w:szCs w:val="16"/>
              </w:rPr>
            </w:pPr>
          </w:p>
        </w:tc>
      </w:tr>
      <w:tr w:rsidR="009C251D" w:rsidRPr="009C251D" w:rsidTr="00FB27B8">
        <w:tc>
          <w:tcPr>
            <w:tcW w:w="981" w:type="dxa"/>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1105" w:type="dxa"/>
          </w:tcPr>
          <w:p w:rsidR="009C251D" w:rsidRPr="009C251D" w:rsidRDefault="009C251D" w:rsidP="009C251D">
            <w:pPr>
              <w:widowControl w:val="0"/>
              <w:autoSpaceDE w:val="0"/>
              <w:autoSpaceDN w:val="0"/>
              <w:rPr>
                <w:sz w:val="16"/>
                <w:szCs w:val="16"/>
              </w:rPr>
            </w:pPr>
          </w:p>
        </w:tc>
        <w:tc>
          <w:tcPr>
            <w:tcW w:w="1063" w:type="dxa"/>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879" w:type="dxa"/>
          </w:tcPr>
          <w:p w:rsidR="009C251D" w:rsidRPr="009C251D" w:rsidRDefault="009C251D" w:rsidP="009C251D">
            <w:pPr>
              <w:widowControl w:val="0"/>
              <w:autoSpaceDE w:val="0"/>
              <w:autoSpaceDN w:val="0"/>
              <w:rPr>
                <w:sz w:val="16"/>
                <w:szCs w:val="16"/>
              </w:rPr>
            </w:pPr>
          </w:p>
        </w:tc>
        <w:tc>
          <w:tcPr>
            <w:tcW w:w="761" w:type="dxa"/>
          </w:tcPr>
          <w:p w:rsidR="009C251D" w:rsidRPr="009C251D" w:rsidRDefault="009C251D" w:rsidP="009C251D">
            <w:pPr>
              <w:widowControl w:val="0"/>
              <w:autoSpaceDE w:val="0"/>
              <w:autoSpaceDN w:val="0"/>
              <w:rPr>
                <w:sz w:val="16"/>
                <w:szCs w:val="16"/>
              </w:rPr>
            </w:pPr>
          </w:p>
        </w:tc>
        <w:tc>
          <w:tcPr>
            <w:tcW w:w="967"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967"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1" w:type="dxa"/>
          </w:tcPr>
          <w:p w:rsidR="009C251D" w:rsidRPr="009C251D" w:rsidRDefault="009C251D" w:rsidP="009C251D">
            <w:pPr>
              <w:widowControl w:val="0"/>
              <w:autoSpaceDE w:val="0"/>
              <w:autoSpaceDN w:val="0"/>
              <w:rPr>
                <w:sz w:val="16"/>
                <w:szCs w:val="16"/>
              </w:rPr>
            </w:pPr>
          </w:p>
        </w:tc>
        <w:tc>
          <w:tcPr>
            <w:tcW w:w="826" w:type="dxa"/>
          </w:tcPr>
          <w:p w:rsidR="009C251D" w:rsidRPr="009C251D" w:rsidRDefault="009C251D" w:rsidP="009C251D">
            <w:pPr>
              <w:widowControl w:val="0"/>
              <w:autoSpaceDE w:val="0"/>
              <w:autoSpaceDN w:val="0"/>
              <w:rPr>
                <w:sz w:val="16"/>
                <w:szCs w:val="16"/>
              </w:rPr>
            </w:pPr>
          </w:p>
        </w:tc>
        <w:tc>
          <w:tcPr>
            <w:tcW w:w="992"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spacing w:after="160" w:line="259" w:lineRule="auto"/>
        <w:rPr>
          <w:sz w:val="16"/>
          <w:szCs w:val="16"/>
          <w:lang w:eastAsia="zh-CN"/>
        </w:rPr>
      </w:pPr>
    </w:p>
    <w:p w:rsidR="009C251D" w:rsidRPr="009C251D" w:rsidRDefault="009C251D" w:rsidP="009C251D">
      <w:pPr>
        <w:widowControl w:val="0"/>
        <w:autoSpaceDE w:val="0"/>
        <w:autoSpaceDN w:val="0"/>
        <w:jc w:val="both"/>
      </w:pPr>
      <w:r w:rsidRPr="009C251D">
        <w:t>4.  Нормативные правовые акты, устанавливающие размер платы (цену, тариф) либо порядок ее установления</w:t>
      </w:r>
    </w:p>
    <w:p w:rsidR="009C251D" w:rsidRPr="009C251D" w:rsidRDefault="009C251D" w:rsidP="009C251D">
      <w:pPr>
        <w:spacing w:after="160" w:line="259" w:lineRule="auto"/>
        <w:rPr>
          <w:sz w:val="16"/>
          <w:szCs w:val="16"/>
          <w:lang w:eastAsia="zh-CN"/>
        </w:rPr>
      </w:pPr>
    </w:p>
    <w:tbl>
      <w:tblPr>
        <w:tblW w:w="1616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0"/>
        <w:gridCol w:w="3573"/>
        <w:gridCol w:w="2410"/>
        <w:gridCol w:w="2976"/>
        <w:gridCol w:w="4962"/>
      </w:tblGrid>
      <w:tr w:rsidR="009C251D" w:rsidRPr="009C251D" w:rsidTr="00FB27B8">
        <w:tc>
          <w:tcPr>
            <w:tcW w:w="16161" w:type="dxa"/>
            <w:gridSpan w:val="5"/>
          </w:tcPr>
          <w:p w:rsidR="009C251D" w:rsidRPr="009C251D" w:rsidRDefault="009C251D" w:rsidP="009C251D">
            <w:pPr>
              <w:widowControl w:val="0"/>
              <w:autoSpaceDE w:val="0"/>
              <w:autoSpaceDN w:val="0"/>
              <w:jc w:val="center"/>
              <w:rPr>
                <w:sz w:val="16"/>
                <w:szCs w:val="16"/>
              </w:rPr>
            </w:pPr>
            <w:r w:rsidRPr="009C251D">
              <w:rPr>
                <w:sz w:val="16"/>
                <w:szCs w:val="16"/>
              </w:rPr>
              <w:t>Нормативный правовой акт</w:t>
            </w:r>
          </w:p>
        </w:tc>
      </w:tr>
      <w:tr w:rsidR="009C251D" w:rsidRPr="009C251D" w:rsidTr="00FB27B8">
        <w:tc>
          <w:tcPr>
            <w:tcW w:w="2240" w:type="dxa"/>
          </w:tcPr>
          <w:p w:rsidR="009C251D" w:rsidRPr="009C251D" w:rsidRDefault="009C251D" w:rsidP="009C251D">
            <w:pPr>
              <w:widowControl w:val="0"/>
              <w:autoSpaceDE w:val="0"/>
              <w:autoSpaceDN w:val="0"/>
              <w:jc w:val="center"/>
              <w:rPr>
                <w:sz w:val="16"/>
                <w:szCs w:val="16"/>
              </w:rPr>
            </w:pPr>
            <w:r w:rsidRPr="009C251D">
              <w:rPr>
                <w:sz w:val="16"/>
                <w:szCs w:val="16"/>
              </w:rPr>
              <w:t>вид</w:t>
            </w:r>
          </w:p>
        </w:tc>
        <w:tc>
          <w:tcPr>
            <w:tcW w:w="3573" w:type="dxa"/>
          </w:tcPr>
          <w:p w:rsidR="009C251D" w:rsidRPr="009C251D" w:rsidRDefault="009C251D" w:rsidP="009C251D">
            <w:pPr>
              <w:widowControl w:val="0"/>
              <w:autoSpaceDE w:val="0"/>
              <w:autoSpaceDN w:val="0"/>
              <w:jc w:val="center"/>
              <w:rPr>
                <w:sz w:val="16"/>
                <w:szCs w:val="16"/>
              </w:rPr>
            </w:pPr>
            <w:r w:rsidRPr="009C251D">
              <w:rPr>
                <w:sz w:val="16"/>
                <w:szCs w:val="16"/>
              </w:rPr>
              <w:t>принявший орган</w:t>
            </w:r>
          </w:p>
        </w:tc>
        <w:tc>
          <w:tcPr>
            <w:tcW w:w="2410" w:type="dxa"/>
          </w:tcPr>
          <w:p w:rsidR="009C251D" w:rsidRPr="009C251D" w:rsidRDefault="009C251D" w:rsidP="009C251D">
            <w:pPr>
              <w:widowControl w:val="0"/>
              <w:autoSpaceDE w:val="0"/>
              <w:autoSpaceDN w:val="0"/>
              <w:jc w:val="center"/>
              <w:rPr>
                <w:sz w:val="16"/>
                <w:szCs w:val="16"/>
              </w:rPr>
            </w:pPr>
            <w:r w:rsidRPr="009C251D">
              <w:rPr>
                <w:sz w:val="16"/>
                <w:szCs w:val="16"/>
              </w:rPr>
              <w:t>дата</w:t>
            </w:r>
          </w:p>
        </w:tc>
        <w:tc>
          <w:tcPr>
            <w:tcW w:w="2976" w:type="dxa"/>
          </w:tcPr>
          <w:p w:rsidR="009C251D" w:rsidRPr="009C251D" w:rsidRDefault="009C251D" w:rsidP="009C251D">
            <w:pPr>
              <w:widowControl w:val="0"/>
              <w:autoSpaceDE w:val="0"/>
              <w:autoSpaceDN w:val="0"/>
              <w:jc w:val="center"/>
              <w:rPr>
                <w:sz w:val="16"/>
                <w:szCs w:val="16"/>
              </w:rPr>
            </w:pPr>
            <w:r w:rsidRPr="009C251D">
              <w:rPr>
                <w:sz w:val="16"/>
                <w:szCs w:val="16"/>
              </w:rPr>
              <w:t>номер</w:t>
            </w:r>
          </w:p>
        </w:tc>
        <w:tc>
          <w:tcPr>
            <w:tcW w:w="4962" w:type="dxa"/>
          </w:tcPr>
          <w:p w:rsidR="009C251D" w:rsidRPr="009C251D" w:rsidRDefault="009C251D" w:rsidP="009C251D">
            <w:pPr>
              <w:widowControl w:val="0"/>
              <w:autoSpaceDE w:val="0"/>
              <w:autoSpaceDN w:val="0"/>
              <w:jc w:val="center"/>
              <w:rPr>
                <w:sz w:val="16"/>
                <w:szCs w:val="16"/>
              </w:rPr>
            </w:pPr>
            <w:r w:rsidRPr="009C251D">
              <w:rPr>
                <w:sz w:val="16"/>
                <w:szCs w:val="16"/>
              </w:rPr>
              <w:t>наименование</w:t>
            </w:r>
          </w:p>
        </w:tc>
      </w:tr>
      <w:tr w:rsidR="009C251D" w:rsidRPr="009C251D" w:rsidTr="00FB27B8">
        <w:tc>
          <w:tcPr>
            <w:tcW w:w="2240"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3573"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2410" w:type="dxa"/>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2976" w:type="dxa"/>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4962" w:type="dxa"/>
          </w:tcPr>
          <w:p w:rsidR="009C251D" w:rsidRPr="009C251D" w:rsidRDefault="009C251D" w:rsidP="009C251D">
            <w:pPr>
              <w:widowControl w:val="0"/>
              <w:autoSpaceDE w:val="0"/>
              <w:autoSpaceDN w:val="0"/>
              <w:jc w:val="center"/>
              <w:rPr>
                <w:sz w:val="16"/>
                <w:szCs w:val="16"/>
              </w:rPr>
            </w:pPr>
            <w:r w:rsidRPr="009C251D">
              <w:rPr>
                <w:sz w:val="16"/>
                <w:szCs w:val="16"/>
              </w:rPr>
              <w:t>5</w:t>
            </w:r>
          </w:p>
        </w:tc>
      </w:tr>
      <w:tr w:rsidR="009C251D" w:rsidRPr="009C251D" w:rsidTr="00FB27B8">
        <w:tc>
          <w:tcPr>
            <w:tcW w:w="2240" w:type="dxa"/>
          </w:tcPr>
          <w:p w:rsidR="009C251D" w:rsidRPr="009C251D" w:rsidRDefault="009C251D" w:rsidP="009C251D">
            <w:pPr>
              <w:widowControl w:val="0"/>
              <w:autoSpaceDE w:val="0"/>
              <w:autoSpaceDN w:val="0"/>
              <w:rPr>
                <w:sz w:val="16"/>
                <w:szCs w:val="16"/>
              </w:rPr>
            </w:pPr>
          </w:p>
        </w:tc>
        <w:tc>
          <w:tcPr>
            <w:tcW w:w="3573" w:type="dxa"/>
          </w:tcPr>
          <w:p w:rsidR="009C251D" w:rsidRPr="009C251D" w:rsidRDefault="009C251D" w:rsidP="009C251D">
            <w:pPr>
              <w:widowControl w:val="0"/>
              <w:autoSpaceDE w:val="0"/>
              <w:autoSpaceDN w:val="0"/>
              <w:rPr>
                <w:sz w:val="16"/>
                <w:szCs w:val="16"/>
              </w:rPr>
            </w:pPr>
          </w:p>
        </w:tc>
        <w:tc>
          <w:tcPr>
            <w:tcW w:w="2410" w:type="dxa"/>
          </w:tcPr>
          <w:p w:rsidR="009C251D" w:rsidRPr="009C251D" w:rsidRDefault="009C251D" w:rsidP="009C251D">
            <w:pPr>
              <w:widowControl w:val="0"/>
              <w:autoSpaceDE w:val="0"/>
              <w:autoSpaceDN w:val="0"/>
              <w:rPr>
                <w:sz w:val="16"/>
                <w:szCs w:val="16"/>
              </w:rPr>
            </w:pPr>
          </w:p>
        </w:tc>
        <w:tc>
          <w:tcPr>
            <w:tcW w:w="2976" w:type="dxa"/>
          </w:tcPr>
          <w:p w:rsidR="009C251D" w:rsidRPr="009C251D" w:rsidRDefault="009C251D" w:rsidP="009C251D">
            <w:pPr>
              <w:widowControl w:val="0"/>
              <w:autoSpaceDE w:val="0"/>
              <w:autoSpaceDN w:val="0"/>
              <w:rPr>
                <w:sz w:val="16"/>
                <w:szCs w:val="16"/>
              </w:rPr>
            </w:pPr>
          </w:p>
        </w:tc>
        <w:tc>
          <w:tcPr>
            <w:tcW w:w="4962"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widowControl w:val="0"/>
        <w:autoSpaceDE w:val="0"/>
        <w:autoSpaceDN w:val="0"/>
        <w:jc w:val="both"/>
      </w:pPr>
      <w:r w:rsidRPr="009C251D">
        <w:t>5. Порядок оказания муниципальной услуги</w:t>
      </w:r>
    </w:p>
    <w:p w:rsidR="009C251D" w:rsidRPr="009C251D" w:rsidRDefault="009C251D" w:rsidP="009C251D">
      <w:pPr>
        <w:widowControl w:val="0"/>
        <w:autoSpaceDE w:val="0"/>
        <w:autoSpaceDN w:val="0"/>
        <w:jc w:val="both"/>
      </w:pPr>
    </w:p>
    <w:p w:rsidR="009C251D" w:rsidRPr="009C251D" w:rsidRDefault="009C251D" w:rsidP="009C251D">
      <w:pPr>
        <w:widowControl w:val="0"/>
        <w:autoSpaceDE w:val="0"/>
        <w:autoSpaceDN w:val="0"/>
        <w:jc w:val="both"/>
      </w:pPr>
      <w:r w:rsidRPr="009C251D">
        <w:t>5.1. Нормативные правовые акты, регулирующие порядок оказания муниципальной услуги    __________________________________________________</w:t>
      </w:r>
    </w:p>
    <w:p w:rsidR="009C251D" w:rsidRPr="009C251D" w:rsidRDefault="009C251D" w:rsidP="009C251D">
      <w:pPr>
        <w:widowControl w:val="0"/>
        <w:autoSpaceDE w:val="0"/>
        <w:autoSpaceDN w:val="0"/>
        <w:jc w:val="both"/>
        <w:rPr>
          <w:sz w:val="16"/>
          <w:szCs w:val="16"/>
        </w:rPr>
      </w:pPr>
      <w:r w:rsidRPr="009C251D">
        <w:rPr>
          <w:sz w:val="16"/>
          <w:szCs w:val="16"/>
        </w:rPr>
        <w:t xml:space="preserve">                                                                                                                                                                                                                                                                            (наименование, номер и дата нормативного правового акта)</w:t>
      </w:r>
    </w:p>
    <w:p w:rsidR="009C251D" w:rsidRPr="009C251D" w:rsidRDefault="009C251D" w:rsidP="009C251D">
      <w:pPr>
        <w:widowControl w:val="0"/>
        <w:autoSpaceDE w:val="0"/>
        <w:autoSpaceDN w:val="0"/>
        <w:jc w:val="both"/>
      </w:pPr>
    </w:p>
    <w:p w:rsidR="009C251D" w:rsidRPr="009C251D" w:rsidRDefault="009C251D" w:rsidP="009C251D">
      <w:pPr>
        <w:widowControl w:val="0"/>
        <w:autoSpaceDE w:val="0"/>
        <w:autoSpaceDN w:val="0"/>
        <w:jc w:val="both"/>
      </w:pPr>
      <w:r w:rsidRPr="009C251D">
        <w:t>5.2. Порядок информирования   потенциальных потребителей муниципальной услуги</w:t>
      </w:r>
    </w:p>
    <w:p w:rsidR="009C251D" w:rsidRPr="009C251D" w:rsidRDefault="009C251D" w:rsidP="009C251D">
      <w:pPr>
        <w:widowControl w:val="0"/>
        <w:autoSpaceDE w:val="0"/>
        <w:autoSpaceDN w:val="0"/>
        <w:jc w:val="both"/>
        <w:rPr>
          <w:sz w:val="16"/>
          <w:szCs w:val="16"/>
        </w:rPr>
      </w:pPr>
    </w:p>
    <w:tbl>
      <w:tblPr>
        <w:tblW w:w="1616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30"/>
        <w:gridCol w:w="7202"/>
        <w:gridCol w:w="5529"/>
      </w:tblGrid>
      <w:tr w:rsidR="009C251D" w:rsidRPr="009C251D" w:rsidTr="00FB27B8">
        <w:tc>
          <w:tcPr>
            <w:tcW w:w="3430" w:type="dxa"/>
          </w:tcPr>
          <w:p w:rsidR="009C251D" w:rsidRPr="009C251D" w:rsidRDefault="009C251D" w:rsidP="009C251D">
            <w:pPr>
              <w:widowControl w:val="0"/>
              <w:autoSpaceDE w:val="0"/>
              <w:autoSpaceDN w:val="0"/>
              <w:jc w:val="center"/>
              <w:rPr>
                <w:sz w:val="16"/>
                <w:szCs w:val="16"/>
              </w:rPr>
            </w:pPr>
            <w:r w:rsidRPr="009C251D">
              <w:rPr>
                <w:sz w:val="16"/>
                <w:szCs w:val="16"/>
              </w:rPr>
              <w:t>Способ информирования</w:t>
            </w:r>
          </w:p>
        </w:tc>
        <w:tc>
          <w:tcPr>
            <w:tcW w:w="7202" w:type="dxa"/>
          </w:tcPr>
          <w:p w:rsidR="009C251D" w:rsidRPr="009C251D" w:rsidRDefault="009C251D" w:rsidP="009C251D">
            <w:pPr>
              <w:widowControl w:val="0"/>
              <w:autoSpaceDE w:val="0"/>
              <w:autoSpaceDN w:val="0"/>
              <w:jc w:val="center"/>
              <w:rPr>
                <w:sz w:val="16"/>
                <w:szCs w:val="16"/>
              </w:rPr>
            </w:pPr>
            <w:r w:rsidRPr="009C251D">
              <w:rPr>
                <w:sz w:val="16"/>
                <w:szCs w:val="16"/>
              </w:rPr>
              <w:t>Состав размещаемой информации</w:t>
            </w:r>
          </w:p>
        </w:tc>
        <w:tc>
          <w:tcPr>
            <w:tcW w:w="5529" w:type="dxa"/>
          </w:tcPr>
          <w:p w:rsidR="009C251D" w:rsidRPr="009C251D" w:rsidRDefault="009C251D" w:rsidP="009C251D">
            <w:pPr>
              <w:widowControl w:val="0"/>
              <w:autoSpaceDE w:val="0"/>
              <w:autoSpaceDN w:val="0"/>
              <w:jc w:val="center"/>
              <w:rPr>
                <w:sz w:val="16"/>
                <w:szCs w:val="16"/>
              </w:rPr>
            </w:pPr>
            <w:r w:rsidRPr="009C251D">
              <w:rPr>
                <w:sz w:val="16"/>
                <w:szCs w:val="16"/>
              </w:rPr>
              <w:t>Частота обновления информации</w:t>
            </w:r>
          </w:p>
        </w:tc>
      </w:tr>
      <w:tr w:rsidR="009C251D" w:rsidRPr="009C251D" w:rsidTr="00FB27B8">
        <w:tc>
          <w:tcPr>
            <w:tcW w:w="3430"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7202"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5529" w:type="dxa"/>
          </w:tcPr>
          <w:p w:rsidR="009C251D" w:rsidRPr="009C251D" w:rsidRDefault="009C251D" w:rsidP="009C251D">
            <w:pPr>
              <w:widowControl w:val="0"/>
              <w:autoSpaceDE w:val="0"/>
              <w:autoSpaceDN w:val="0"/>
              <w:jc w:val="center"/>
              <w:rPr>
                <w:sz w:val="16"/>
                <w:szCs w:val="16"/>
              </w:rPr>
            </w:pPr>
            <w:r w:rsidRPr="009C251D">
              <w:rPr>
                <w:sz w:val="16"/>
                <w:szCs w:val="16"/>
              </w:rPr>
              <w:t>3</w:t>
            </w:r>
          </w:p>
        </w:tc>
      </w:tr>
      <w:tr w:rsidR="009C251D" w:rsidRPr="009C251D" w:rsidTr="00FB27B8">
        <w:tc>
          <w:tcPr>
            <w:tcW w:w="3430" w:type="dxa"/>
          </w:tcPr>
          <w:p w:rsidR="009C251D" w:rsidRPr="009C251D" w:rsidRDefault="009C251D" w:rsidP="009C251D">
            <w:pPr>
              <w:widowControl w:val="0"/>
              <w:autoSpaceDE w:val="0"/>
              <w:autoSpaceDN w:val="0"/>
              <w:rPr>
                <w:sz w:val="16"/>
                <w:szCs w:val="16"/>
              </w:rPr>
            </w:pPr>
          </w:p>
        </w:tc>
        <w:tc>
          <w:tcPr>
            <w:tcW w:w="7202" w:type="dxa"/>
          </w:tcPr>
          <w:p w:rsidR="009C251D" w:rsidRPr="009C251D" w:rsidRDefault="009C251D" w:rsidP="009C251D">
            <w:pPr>
              <w:widowControl w:val="0"/>
              <w:autoSpaceDE w:val="0"/>
              <w:autoSpaceDN w:val="0"/>
              <w:rPr>
                <w:sz w:val="16"/>
                <w:szCs w:val="16"/>
              </w:rPr>
            </w:pPr>
          </w:p>
        </w:tc>
        <w:tc>
          <w:tcPr>
            <w:tcW w:w="5529"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spacing w:after="160" w:line="259" w:lineRule="auto"/>
        <w:rPr>
          <w:sz w:val="16"/>
          <w:szCs w:val="16"/>
          <w:lang w:eastAsia="zh-CN"/>
        </w:rPr>
      </w:pPr>
    </w:p>
    <w:p w:rsidR="009C251D" w:rsidRPr="009C251D" w:rsidRDefault="009C251D" w:rsidP="009C251D">
      <w:pPr>
        <w:spacing w:after="160" w:line="259" w:lineRule="auto"/>
        <w:rPr>
          <w:sz w:val="22"/>
          <w:szCs w:val="22"/>
          <w:lang w:eastAsia="zh-CN"/>
        </w:rPr>
      </w:pPr>
    </w:p>
    <w:p w:rsidR="009C251D" w:rsidRPr="009C251D" w:rsidRDefault="009C251D" w:rsidP="009C251D">
      <w:pPr>
        <w:widowControl w:val="0"/>
        <w:autoSpaceDE w:val="0"/>
        <w:autoSpaceDN w:val="0"/>
        <w:jc w:val="center"/>
        <w:rPr>
          <w:b/>
        </w:rPr>
      </w:pPr>
    </w:p>
    <w:p w:rsidR="009C251D" w:rsidRPr="009C251D" w:rsidRDefault="009C251D" w:rsidP="009C251D">
      <w:pPr>
        <w:widowControl w:val="0"/>
        <w:autoSpaceDE w:val="0"/>
        <w:autoSpaceDN w:val="0"/>
        <w:jc w:val="center"/>
        <w:rPr>
          <w:b/>
        </w:rPr>
      </w:pPr>
    </w:p>
    <w:p w:rsidR="009C251D" w:rsidRPr="009C251D" w:rsidRDefault="009C251D" w:rsidP="009C251D">
      <w:pPr>
        <w:widowControl w:val="0"/>
        <w:autoSpaceDE w:val="0"/>
        <w:autoSpaceDN w:val="0"/>
        <w:jc w:val="center"/>
      </w:pPr>
      <w:r w:rsidRPr="009C251D">
        <w:rPr>
          <w:b/>
        </w:rPr>
        <w:t xml:space="preserve">Часть II. Сведения о выполняемых работах </w:t>
      </w:r>
      <w:r w:rsidRPr="009C251D">
        <w:rPr>
          <w:b/>
          <w:vertAlign w:val="superscript"/>
        </w:rPr>
        <w:t>3</w:t>
      </w:r>
    </w:p>
    <w:p w:rsidR="009C251D" w:rsidRPr="009C251D" w:rsidRDefault="009C251D" w:rsidP="009C251D">
      <w:pPr>
        <w:widowControl w:val="0"/>
        <w:autoSpaceDE w:val="0"/>
        <w:autoSpaceDN w:val="0"/>
        <w:jc w:val="center"/>
      </w:pPr>
    </w:p>
    <w:p w:rsidR="009C251D" w:rsidRPr="009C251D" w:rsidRDefault="009C251D" w:rsidP="009C251D">
      <w:pPr>
        <w:widowControl w:val="0"/>
        <w:autoSpaceDE w:val="0"/>
        <w:autoSpaceDN w:val="0"/>
        <w:jc w:val="center"/>
      </w:pPr>
      <w:r w:rsidRPr="009C251D">
        <w:t>Раздел ______</w:t>
      </w:r>
    </w:p>
    <w:p w:rsidR="009C251D" w:rsidRPr="009C251D" w:rsidRDefault="009C251D" w:rsidP="009C251D">
      <w:pPr>
        <w:widowControl w:val="0"/>
        <w:autoSpaceDE w:val="0"/>
        <w:autoSpaceDN w:val="0"/>
        <w:jc w:val="center"/>
      </w:pPr>
    </w:p>
    <w:tbl>
      <w:tblPr>
        <w:tblW w:w="15593" w:type="dxa"/>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709"/>
        <w:gridCol w:w="7230"/>
        <w:gridCol w:w="2126"/>
        <w:gridCol w:w="2410"/>
      </w:tblGrid>
      <w:tr w:rsidR="009C251D" w:rsidRPr="009C251D" w:rsidTr="00FB27B8">
        <w:tc>
          <w:tcPr>
            <w:tcW w:w="3118" w:type="dxa"/>
            <w:vAlign w:val="bottom"/>
          </w:tcPr>
          <w:p w:rsidR="009C251D" w:rsidRPr="009C251D" w:rsidRDefault="009C251D" w:rsidP="009C251D">
            <w:pPr>
              <w:widowControl w:val="0"/>
              <w:autoSpaceDE w:val="0"/>
              <w:autoSpaceDN w:val="0"/>
            </w:pPr>
            <w:r w:rsidRPr="009C251D">
              <w:t>1. Наименование работы</w:t>
            </w:r>
          </w:p>
        </w:tc>
        <w:tc>
          <w:tcPr>
            <w:tcW w:w="7939" w:type="dxa"/>
            <w:gridSpan w:val="2"/>
            <w:tcBorders>
              <w:bottom w:val="single" w:sz="4" w:space="0" w:color="auto"/>
            </w:tcBorders>
            <w:vAlign w:val="bottom"/>
          </w:tcPr>
          <w:p w:rsidR="009C251D" w:rsidRPr="009C251D" w:rsidRDefault="009C251D" w:rsidP="009C251D">
            <w:pPr>
              <w:widowControl w:val="0"/>
              <w:autoSpaceDE w:val="0"/>
              <w:autoSpaceDN w:val="0"/>
              <w:jc w:val="center"/>
            </w:pPr>
          </w:p>
        </w:tc>
        <w:tc>
          <w:tcPr>
            <w:tcW w:w="2126" w:type="dxa"/>
            <w:vMerge w:val="restart"/>
            <w:tcBorders>
              <w:right w:val="single" w:sz="4" w:space="0" w:color="auto"/>
            </w:tcBorders>
          </w:tcPr>
          <w:p w:rsidR="009C251D" w:rsidRPr="009C251D" w:rsidRDefault="009C251D" w:rsidP="009C251D">
            <w:pPr>
              <w:widowControl w:val="0"/>
              <w:autoSpaceDE w:val="0"/>
              <w:autoSpaceDN w:val="0"/>
              <w:jc w:val="center"/>
            </w:pPr>
            <w:r w:rsidRPr="009C251D">
              <w:t>Код по региональному</w:t>
            </w:r>
          </w:p>
          <w:p w:rsidR="009C251D" w:rsidRPr="009C251D" w:rsidRDefault="009C251D" w:rsidP="009C251D">
            <w:pPr>
              <w:widowControl w:val="0"/>
              <w:autoSpaceDE w:val="0"/>
              <w:autoSpaceDN w:val="0"/>
              <w:jc w:val="center"/>
            </w:pPr>
            <w:r w:rsidRPr="009C251D">
              <w:t>перечню</w:t>
            </w:r>
          </w:p>
        </w:tc>
        <w:tc>
          <w:tcPr>
            <w:tcW w:w="2410" w:type="dxa"/>
            <w:vMerge w:val="restart"/>
            <w:tcBorders>
              <w:top w:val="single" w:sz="4" w:space="0" w:color="auto"/>
              <w:left w:val="single" w:sz="4" w:space="0" w:color="auto"/>
              <w:bottom w:val="single" w:sz="4" w:space="0" w:color="auto"/>
              <w:right w:val="single" w:sz="4" w:space="0" w:color="auto"/>
            </w:tcBorders>
            <w:vAlign w:val="bottom"/>
          </w:tcPr>
          <w:p w:rsidR="009C251D" w:rsidRPr="009C251D" w:rsidRDefault="009C251D" w:rsidP="009C251D">
            <w:pPr>
              <w:widowControl w:val="0"/>
              <w:autoSpaceDE w:val="0"/>
              <w:autoSpaceDN w:val="0"/>
              <w:jc w:val="center"/>
            </w:pPr>
          </w:p>
        </w:tc>
      </w:tr>
      <w:tr w:rsidR="009C251D" w:rsidRPr="009C251D" w:rsidTr="00FB27B8">
        <w:trPr>
          <w:trHeight w:val="134"/>
        </w:trPr>
        <w:tc>
          <w:tcPr>
            <w:tcW w:w="3118" w:type="dxa"/>
            <w:vAlign w:val="bottom"/>
          </w:tcPr>
          <w:p w:rsidR="009C251D" w:rsidRPr="009C251D" w:rsidRDefault="009C251D" w:rsidP="009C251D">
            <w:pPr>
              <w:widowControl w:val="0"/>
              <w:autoSpaceDE w:val="0"/>
              <w:autoSpaceDN w:val="0"/>
              <w:jc w:val="center"/>
            </w:pPr>
          </w:p>
        </w:tc>
        <w:tc>
          <w:tcPr>
            <w:tcW w:w="7939" w:type="dxa"/>
            <w:gridSpan w:val="2"/>
            <w:tcBorders>
              <w:top w:val="single" w:sz="4" w:space="0" w:color="auto"/>
              <w:bottom w:val="single" w:sz="4" w:space="0" w:color="auto"/>
            </w:tcBorders>
            <w:vAlign w:val="bottom"/>
          </w:tcPr>
          <w:p w:rsidR="009C251D" w:rsidRPr="009C251D" w:rsidRDefault="009C251D" w:rsidP="009C251D">
            <w:pPr>
              <w:widowControl w:val="0"/>
              <w:autoSpaceDE w:val="0"/>
              <w:autoSpaceDN w:val="0"/>
              <w:jc w:val="center"/>
              <w:rPr>
                <w:sz w:val="16"/>
                <w:szCs w:val="16"/>
              </w:rPr>
            </w:pPr>
          </w:p>
        </w:tc>
        <w:tc>
          <w:tcPr>
            <w:tcW w:w="2126" w:type="dxa"/>
            <w:vMerge/>
            <w:tcBorders>
              <w:right w:val="single" w:sz="4" w:space="0" w:color="auto"/>
            </w:tcBorders>
          </w:tcPr>
          <w:p w:rsidR="009C251D" w:rsidRPr="009C251D" w:rsidRDefault="009C251D" w:rsidP="009C251D">
            <w:pPr>
              <w:widowControl w:val="0"/>
              <w:autoSpaceDE w:val="0"/>
              <w:autoSpaceDN w:val="0"/>
              <w:jc w:val="center"/>
            </w:pPr>
          </w:p>
        </w:tc>
        <w:tc>
          <w:tcPr>
            <w:tcW w:w="2410" w:type="dxa"/>
            <w:vMerge/>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jc w:val="center"/>
            </w:pPr>
          </w:p>
        </w:tc>
      </w:tr>
      <w:tr w:rsidR="009C251D" w:rsidRPr="009C251D" w:rsidTr="00FB27B8">
        <w:tc>
          <w:tcPr>
            <w:tcW w:w="3827" w:type="dxa"/>
            <w:gridSpan w:val="2"/>
            <w:vAlign w:val="center"/>
          </w:tcPr>
          <w:p w:rsidR="009C251D" w:rsidRPr="009C251D" w:rsidRDefault="009C251D" w:rsidP="009C251D">
            <w:pPr>
              <w:widowControl w:val="0"/>
              <w:autoSpaceDE w:val="0"/>
              <w:autoSpaceDN w:val="0"/>
            </w:pPr>
            <w:r w:rsidRPr="009C251D">
              <w:t>2. Категории потребителей работы</w:t>
            </w:r>
          </w:p>
        </w:tc>
        <w:tc>
          <w:tcPr>
            <w:tcW w:w="7230" w:type="dxa"/>
            <w:tcBorders>
              <w:top w:val="single" w:sz="4" w:space="0" w:color="auto"/>
              <w:bottom w:val="single" w:sz="4" w:space="0" w:color="auto"/>
            </w:tcBorders>
            <w:vAlign w:val="center"/>
          </w:tcPr>
          <w:p w:rsidR="009C251D" w:rsidRPr="009C251D" w:rsidRDefault="009C251D" w:rsidP="009C251D">
            <w:pPr>
              <w:widowControl w:val="0"/>
              <w:autoSpaceDE w:val="0"/>
              <w:autoSpaceDN w:val="0"/>
              <w:jc w:val="center"/>
              <w:rPr>
                <w:sz w:val="16"/>
                <w:szCs w:val="16"/>
              </w:rPr>
            </w:pPr>
          </w:p>
        </w:tc>
        <w:tc>
          <w:tcPr>
            <w:tcW w:w="2126" w:type="dxa"/>
            <w:vMerge/>
          </w:tcPr>
          <w:p w:rsidR="009C251D" w:rsidRPr="009C251D" w:rsidRDefault="009C251D" w:rsidP="009C251D">
            <w:pPr>
              <w:widowControl w:val="0"/>
              <w:autoSpaceDE w:val="0"/>
              <w:autoSpaceDN w:val="0"/>
              <w:jc w:val="center"/>
            </w:pPr>
          </w:p>
        </w:tc>
        <w:tc>
          <w:tcPr>
            <w:tcW w:w="2410" w:type="dxa"/>
            <w:tcBorders>
              <w:top w:val="single" w:sz="4" w:space="0" w:color="auto"/>
            </w:tcBorders>
            <w:vAlign w:val="center"/>
          </w:tcPr>
          <w:p w:rsidR="009C251D" w:rsidRPr="009C251D" w:rsidRDefault="009C251D" w:rsidP="009C251D">
            <w:pPr>
              <w:widowControl w:val="0"/>
              <w:autoSpaceDE w:val="0"/>
              <w:autoSpaceDN w:val="0"/>
              <w:jc w:val="center"/>
            </w:pPr>
          </w:p>
        </w:tc>
      </w:tr>
      <w:tr w:rsidR="009C251D" w:rsidRPr="009C251D" w:rsidTr="00FB27B8">
        <w:trPr>
          <w:trHeight w:val="148"/>
        </w:trPr>
        <w:tc>
          <w:tcPr>
            <w:tcW w:w="3827" w:type="dxa"/>
            <w:gridSpan w:val="2"/>
            <w:vAlign w:val="center"/>
          </w:tcPr>
          <w:p w:rsidR="009C251D" w:rsidRPr="009C251D" w:rsidRDefault="009C251D" w:rsidP="009C251D">
            <w:pPr>
              <w:widowControl w:val="0"/>
              <w:autoSpaceDE w:val="0"/>
              <w:autoSpaceDN w:val="0"/>
              <w:jc w:val="center"/>
            </w:pPr>
          </w:p>
        </w:tc>
        <w:tc>
          <w:tcPr>
            <w:tcW w:w="7230" w:type="dxa"/>
            <w:tcBorders>
              <w:top w:val="single" w:sz="4" w:space="0" w:color="auto"/>
              <w:bottom w:val="single" w:sz="4" w:space="0" w:color="auto"/>
            </w:tcBorders>
            <w:vAlign w:val="center"/>
          </w:tcPr>
          <w:p w:rsidR="009C251D" w:rsidRPr="009C251D" w:rsidRDefault="009C251D" w:rsidP="009C251D">
            <w:pPr>
              <w:widowControl w:val="0"/>
              <w:autoSpaceDE w:val="0"/>
              <w:autoSpaceDN w:val="0"/>
              <w:jc w:val="center"/>
              <w:rPr>
                <w:sz w:val="16"/>
                <w:szCs w:val="16"/>
              </w:rPr>
            </w:pPr>
          </w:p>
        </w:tc>
        <w:tc>
          <w:tcPr>
            <w:tcW w:w="2126" w:type="dxa"/>
            <w:vAlign w:val="center"/>
          </w:tcPr>
          <w:p w:rsidR="009C251D" w:rsidRPr="009C251D" w:rsidRDefault="009C251D" w:rsidP="009C251D">
            <w:pPr>
              <w:widowControl w:val="0"/>
              <w:autoSpaceDE w:val="0"/>
              <w:autoSpaceDN w:val="0"/>
              <w:jc w:val="center"/>
            </w:pPr>
          </w:p>
        </w:tc>
        <w:tc>
          <w:tcPr>
            <w:tcW w:w="2410" w:type="dxa"/>
            <w:vAlign w:val="center"/>
          </w:tcPr>
          <w:p w:rsidR="009C251D" w:rsidRPr="009C251D" w:rsidRDefault="009C251D" w:rsidP="009C251D">
            <w:pPr>
              <w:widowControl w:val="0"/>
              <w:autoSpaceDE w:val="0"/>
              <w:autoSpaceDN w:val="0"/>
              <w:jc w:val="center"/>
            </w:pPr>
          </w:p>
        </w:tc>
      </w:tr>
    </w:tbl>
    <w:p w:rsidR="009C251D" w:rsidRPr="009C251D" w:rsidRDefault="009C251D" w:rsidP="009C251D">
      <w:pPr>
        <w:widowControl w:val="0"/>
        <w:autoSpaceDE w:val="0"/>
        <w:autoSpaceDN w:val="0"/>
        <w:jc w:val="center"/>
      </w:pPr>
    </w:p>
    <w:p w:rsidR="009C251D" w:rsidRPr="009C251D" w:rsidRDefault="009C251D" w:rsidP="009C251D">
      <w:pPr>
        <w:rPr>
          <w:lang w:eastAsia="zh-CN"/>
        </w:rPr>
      </w:pPr>
      <w:r w:rsidRPr="009C251D">
        <w:rPr>
          <w:lang w:eastAsia="zh-CN"/>
        </w:rPr>
        <w:t>3. Показатели, характеризующие объем и (или) качество работы</w:t>
      </w:r>
    </w:p>
    <w:p w:rsidR="009C251D" w:rsidRPr="009C251D" w:rsidRDefault="009C251D" w:rsidP="009C251D">
      <w:pPr>
        <w:rPr>
          <w:lang w:eastAsia="zh-CN"/>
        </w:rPr>
      </w:pPr>
      <w:r w:rsidRPr="009C251D">
        <w:rPr>
          <w:lang w:eastAsia="zh-CN"/>
        </w:rPr>
        <w:t xml:space="preserve">3.1. Показатели, характеризующие качество работы </w:t>
      </w:r>
      <w:r w:rsidRPr="009C251D">
        <w:rPr>
          <w:vertAlign w:val="superscript"/>
          <w:lang w:eastAsia="zh-CN"/>
        </w:rPr>
        <w:t>4</w:t>
      </w:r>
    </w:p>
    <w:p w:rsidR="009C251D" w:rsidRPr="009C251D" w:rsidRDefault="009C251D" w:rsidP="009C251D">
      <w:pPr>
        <w:spacing w:after="160" w:line="259" w:lineRule="auto"/>
        <w:rPr>
          <w:sz w:val="22"/>
          <w:szCs w:val="22"/>
          <w:lang w:eastAsia="zh-CN"/>
        </w:rPr>
      </w:pPr>
    </w:p>
    <w:tbl>
      <w:tblPr>
        <w:tblW w:w="16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276"/>
        <w:gridCol w:w="1276"/>
        <w:gridCol w:w="1275"/>
        <w:gridCol w:w="1276"/>
        <w:gridCol w:w="992"/>
        <w:gridCol w:w="1134"/>
        <w:gridCol w:w="993"/>
        <w:gridCol w:w="1417"/>
        <w:gridCol w:w="1134"/>
        <w:gridCol w:w="1134"/>
        <w:gridCol w:w="1134"/>
        <w:gridCol w:w="992"/>
      </w:tblGrid>
      <w:tr w:rsidR="009C251D" w:rsidRPr="009C251D" w:rsidTr="00FB27B8">
        <w:tc>
          <w:tcPr>
            <w:tcW w:w="1134"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Уникальный номер реестровой записи </w:t>
            </w:r>
            <w:r w:rsidRPr="009C251D">
              <w:rPr>
                <w:rFonts w:ascii="Times New Roman CYR" w:hAnsi="Times New Roman CYR" w:cs="Times New Roman CYR"/>
                <w:sz w:val="20"/>
                <w:szCs w:val="20"/>
                <w:vertAlign w:val="superscript"/>
              </w:rPr>
              <w:t>5</w:t>
            </w:r>
          </w:p>
        </w:tc>
        <w:tc>
          <w:tcPr>
            <w:tcW w:w="3828" w:type="dxa"/>
            <w:gridSpan w:val="3"/>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Показатель, характеризующий содержание работы </w:t>
            </w:r>
          </w:p>
        </w:tc>
        <w:tc>
          <w:tcPr>
            <w:tcW w:w="2551" w:type="dxa"/>
            <w:gridSpan w:val="2"/>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Показатель, характеризующий условия (формы) выполнения работы </w:t>
            </w:r>
          </w:p>
        </w:tc>
        <w:tc>
          <w:tcPr>
            <w:tcW w:w="3119" w:type="dxa"/>
            <w:gridSpan w:val="3"/>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Показатель качества работы</w:t>
            </w:r>
          </w:p>
        </w:tc>
        <w:tc>
          <w:tcPr>
            <w:tcW w:w="3685" w:type="dxa"/>
            <w:gridSpan w:val="3"/>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Значение показателя качества работы</w:t>
            </w:r>
          </w:p>
        </w:tc>
        <w:tc>
          <w:tcPr>
            <w:tcW w:w="2126" w:type="dxa"/>
            <w:gridSpan w:val="2"/>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Допустимые (возможные) отклонения от установленных показателей качества работы </w:t>
            </w:r>
            <w:r w:rsidRPr="009C251D">
              <w:rPr>
                <w:rFonts w:ascii="Times New Roman CYR" w:hAnsi="Times New Roman CYR" w:cs="Times New Roman CYR"/>
                <w:sz w:val="20"/>
                <w:szCs w:val="20"/>
                <w:vertAlign w:val="superscript"/>
              </w:rPr>
              <w:t>7</w:t>
            </w:r>
          </w:p>
        </w:tc>
      </w:tr>
      <w:tr w:rsidR="009C251D" w:rsidRPr="009C251D" w:rsidTr="00FB27B8">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5"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1276"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992"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 xml:space="preserve">наименование показателя </w:t>
            </w:r>
            <w:r w:rsidRPr="009C251D">
              <w:rPr>
                <w:rFonts w:ascii="Times New Roman CYR" w:hAnsi="Times New Roman CYR" w:cs="Times New Roman CYR"/>
                <w:sz w:val="20"/>
                <w:szCs w:val="20"/>
                <w:vertAlign w:val="superscript"/>
              </w:rPr>
              <w:t>5</w:t>
            </w:r>
          </w:p>
        </w:tc>
        <w:tc>
          <w:tcPr>
            <w:tcW w:w="2127" w:type="dxa"/>
            <w:gridSpan w:val="2"/>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единица измерения</w:t>
            </w:r>
          </w:p>
        </w:tc>
        <w:tc>
          <w:tcPr>
            <w:tcW w:w="1417"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20__ год</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(очередной финансовый год)</w:t>
            </w:r>
          </w:p>
        </w:tc>
        <w:tc>
          <w:tcPr>
            <w:tcW w:w="1134"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20__ год</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(1-й год планового периода)</w:t>
            </w:r>
          </w:p>
        </w:tc>
        <w:tc>
          <w:tcPr>
            <w:tcW w:w="1134"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20__ год</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(2-й год планового периода)</w:t>
            </w:r>
          </w:p>
        </w:tc>
        <w:tc>
          <w:tcPr>
            <w:tcW w:w="1134"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в процентах</w:t>
            </w:r>
          </w:p>
        </w:tc>
        <w:tc>
          <w:tcPr>
            <w:tcW w:w="992" w:type="dxa"/>
            <w:vMerge w:val="restart"/>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в абсолютных показателях</w:t>
            </w:r>
          </w:p>
        </w:tc>
      </w:tr>
      <w:tr w:rsidR="009C251D" w:rsidRPr="009C251D" w:rsidTr="00FB27B8">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5"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992"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Наименование </w:t>
            </w:r>
            <w:r w:rsidRPr="009C251D">
              <w:rPr>
                <w:rFonts w:ascii="Times New Roman CYR" w:hAnsi="Times New Roman CYR" w:cs="Times New Roman CYR"/>
                <w:sz w:val="20"/>
                <w:szCs w:val="20"/>
                <w:vertAlign w:val="superscript"/>
              </w:rPr>
              <w:t>5</w:t>
            </w:r>
          </w:p>
        </w:tc>
        <w:tc>
          <w:tcPr>
            <w:tcW w:w="993"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vertAlign w:val="superscript"/>
              </w:rPr>
            </w:pPr>
            <w:r w:rsidRPr="009C251D">
              <w:rPr>
                <w:rFonts w:ascii="Times New Roman CYR" w:hAnsi="Times New Roman CYR" w:cs="Times New Roman CYR"/>
                <w:sz w:val="20"/>
                <w:szCs w:val="20"/>
              </w:rPr>
              <w:t xml:space="preserve">код по ОКЕИ </w:t>
            </w:r>
            <w:r w:rsidRPr="009C251D">
              <w:rPr>
                <w:rFonts w:ascii="Times New Roman CYR" w:hAnsi="Times New Roman CYR" w:cs="Times New Roman CYR"/>
                <w:sz w:val="20"/>
                <w:szCs w:val="20"/>
                <w:vertAlign w:val="superscript"/>
              </w:rPr>
              <w:t>6</w:t>
            </w:r>
          </w:p>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p>
        </w:tc>
        <w:tc>
          <w:tcPr>
            <w:tcW w:w="1417"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992"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r>
      <w:tr w:rsidR="009C251D" w:rsidRPr="009C251D" w:rsidTr="00FB27B8">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2</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3</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4</w:t>
            </w:r>
          </w:p>
        </w:tc>
        <w:tc>
          <w:tcPr>
            <w:tcW w:w="1275"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5</w:t>
            </w:r>
          </w:p>
        </w:tc>
        <w:tc>
          <w:tcPr>
            <w:tcW w:w="1276"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6</w:t>
            </w:r>
          </w:p>
        </w:tc>
        <w:tc>
          <w:tcPr>
            <w:tcW w:w="992"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7</w:t>
            </w: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8</w:t>
            </w:r>
          </w:p>
        </w:tc>
        <w:tc>
          <w:tcPr>
            <w:tcW w:w="993"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9</w:t>
            </w:r>
          </w:p>
        </w:tc>
        <w:tc>
          <w:tcPr>
            <w:tcW w:w="1417"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10</w:t>
            </w: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11</w:t>
            </w: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12</w:t>
            </w:r>
          </w:p>
        </w:tc>
        <w:tc>
          <w:tcPr>
            <w:tcW w:w="1134"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13</w:t>
            </w:r>
          </w:p>
        </w:tc>
        <w:tc>
          <w:tcPr>
            <w:tcW w:w="992" w:type="dxa"/>
            <w:hideMark/>
          </w:tcPr>
          <w:p w:rsidR="009C251D" w:rsidRPr="009C251D" w:rsidRDefault="009C251D" w:rsidP="009C251D">
            <w:pPr>
              <w:widowControl w:val="0"/>
              <w:autoSpaceDE w:val="0"/>
              <w:autoSpaceDN w:val="0"/>
              <w:adjustRightInd w:val="0"/>
              <w:spacing w:line="276" w:lineRule="auto"/>
              <w:jc w:val="center"/>
              <w:rPr>
                <w:rFonts w:ascii="Times New Roman CYR" w:hAnsi="Times New Roman CYR" w:cs="Times New Roman CYR"/>
                <w:sz w:val="20"/>
                <w:szCs w:val="20"/>
              </w:rPr>
            </w:pPr>
            <w:r w:rsidRPr="009C251D">
              <w:rPr>
                <w:rFonts w:ascii="Times New Roman CYR" w:hAnsi="Times New Roman CYR" w:cs="Times New Roman CYR"/>
                <w:sz w:val="20"/>
                <w:szCs w:val="20"/>
              </w:rPr>
              <w:t>14</w:t>
            </w:r>
          </w:p>
        </w:tc>
      </w:tr>
      <w:tr w:rsidR="009C251D" w:rsidRPr="009C251D" w:rsidTr="00FB27B8">
        <w:tc>
          <w:tcPr>
            <w:tcW w:w="1134"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5"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vMerge w:val="restart"/>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3"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417"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r>
      <w:tr w:rsidR="009C251D" w:rsidRPr="009C251D" w:rsidTr="00FB27B8">
        <w:tc>
          <w:tcPr>
            <w:tcW w:w="1134"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5"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1276" w:type="dxa"/>
            <w:vMerge/>
            <w:vAlign w:val="center"/>
            <w:hideMark/>
          </w:tcPr>
          <w:p w:rsidR="009C251D" w:rsidRPr="009C251D" w:rsidRDefault="009C251D" w:rsidP="009C251D">
            <w:pPr>
              <w:spacing w:after="160" w:line="259" w:lineRule="auto"/>
              <w:rPr>
                <w:rFonts w:ascii="Times New Roman CYR" w:hAnsi="Times New Roman CYR" w:cs="Times New Roman CYR"/>
                <w:sz w:val="20"/>
                <w:szCs w:val="20"/>
                <w:lang w:eastAsia="zh-CN"/>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3"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417"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r>
      <w:tr w:rsidR="009C251D" w:rsidRPr="009C251D" w:rsidTr="00FB27B8">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5"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276"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3"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417"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1134"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c>
          <w:tcPr>
            <w:tcW w:w="992" w:type="dxa"/>
          </w:tcPr>
          <w:p w:rsidR="009C251D" w:rsidRPr="009C251D" w:rsidRDefault="009C251D" w:rsidP="009C251D">
            <w:pPr>
              <w:widowControl w:val="0"/>
              <w:autoSpaceDE w:val="0"/>
              <w:autoSpaceDN w:val="0"/>
              <w:adjustRightInd w:val="0"/>
              <w:spacing w:line="276" w:lineRule="auto"/>
              <w:jc w:val="both"/>
              <w:rPr>
                <w:rFonts w:ascii="Times New Roman CYR" w:hAnsi="Times New Roman CYR" w:cs="Times New Roman CYR"/>
                <w:sz w:val="20"/>
                <w:szCs w:val="20"/>
              </w:rPr>
            </w:pPr>
          </w:p>
        </w:tc>
      </w:tr>
    </w:tbl>
    <w:p w:rsidR="009C251D" w:rsidRPr="009C251D" w:rsidRDefault="009C251D" w:rsidP="009C251D">
      <w:pPr>
        <w:widowControl w:val="0"/>
        <w:autoSpaceDE w:val="0"/>
        <w:autoSpaceDN w:val="0"/>
        <w:jc w:val="both"/>
      </w:pPr>
    </w:p>
    <w:p w:rsidR="009C251D" w:rsidRPr="009C251D" w:rsidRDefault="009C251D" w:rsidP="009C251D">
      <w:pPr>
        <w:widowControl w:val="0"/>
        <w:autoSpaceDE w:val="0"/>
        <w:autoSpaceDN w:val="0"/>
        <w:jc w:val="both"/>
      </w:pPr>
      <w:r w:rsidRPr="009C251D">
        <w:t>3.2. Показатели, характеризующие объем работы</w:t>
      </w:r>
    </w:p>
    <w:p w:rsidR="009C251D" w:rsidRPr="009C251D" w:rsidRDefault="009C251D" w:rsidP="009C251D">
      <w:pPr>
        <w:widowControl w:val="0"/>
        <w:autoSpaceDE w:val="0"/>
        <w:autoSpaceDN w:val="0"/>
        <w:jc w:val="both"/>
      </w:pPr>
    </w:p>
    <w:p w:rsidR="009C251D" w:rsidRPr="009C251D" w:rsidRDefault="009C251D" w:rsidP="009C251D">
      <w:pPr>
        <w:widowControl w:val="0"/>
        <w:autoSpaceDE w:val="0"/>
        <w:autoSpaceDN w:val="0"/>
        <w:jc w:val="both"/>
      </w:pPr>
    </w:p>
    <w:p w:rsidR="009C251D" w:rsidRPr="009C251D" w:rsidRDefault="009C251D" w:rsidP="009C251D">
      <w:pPr>
        <w:spacing w:after="160" w:line="259" w:lineRule="auto"/>
        <w:rPr>
          <w:sz w:val="22"/>
          <w:szCs w:val="22"/>
          <w:lang w:eastAsia="zh-CN"/>
        </w:rPr>
      </w:pPr>
    </w:p>
    <w:tbl>
      <w:tblPr>
        <w:tblW w:w="1601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
        <w:gridCol w:w="1084"/>
        <w:gridCol w:w="1084"/>
        <w:gridCol w:w="1105"/>
        <w:gridCol w:w="1063"/>
        <w:gridCol w:w="1084"/>
        <w:gridCol w:w="829"/>
        <w:gridCol w:w="709"/>
        <w:gridCol w:w="851"/>
        <w:gridCol w:w="850"/>
        <w:gridCol w:w="851"/>
        <w:gridCol w:w="850"/>
        <w:gridCol w:w="851"/>
        <w:gridCol w:w="850"/>
        <w:gridCol w:w="851"/>
        <w:gridCol w:w="708"/>
        <w:gridCol w:w="709"/>
        <w:gridCol w:w="851"/>
      </w:tblGrid>
      <w:tr w:rsidR="009C251D" w:rsidRPr="009C251D" w:rsidTr="00FB27B8">
        <w:trPr>
          <w:trHeight w:val="1178"/>
        </w:trPr>
        <w:tc>
          <w:tcPr>
            <w:tcW w:w="839"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lastRenderedPageBreak/>
              <w:t xml:space="preserve">Уникальный номер реестровой записи </w:t>
            </w:r>
            <w:r w:rsidRPr="009C251D">
              <w:rPr>
                <w:sz w:val="16"/>
                <w:szCs w:val="16"/>
                <w:vertAlign w:val="superscript"/>
              </w:rPr>
              <w:t>5</w:t>
            </w:r>
          </w:p>
        </w:tc>
        <w:tc>
          <w:tcPr>
            <w:tcW w:w="3273" w:type="dxa"/>
            <w:gridSpan w:val="3"/>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Показатель, характеризующий содержание работы </w:t>
            </w:r>
            <w:r w:rsidRPr="009C251D">
              <w:rPr>
                <w:sz w:val="16"/>
                <w:szCs w:val="16"/>
                <w:vertAlign w:val="superscript"/>
              </w:rPr>
              <w:t>5</w:t>
            </w:r>
          </w:p>
        </w:tc>
        <w:tc>
          <w:tcPr>
            <w:tcW w:w="2147" w:type="dxa"/>
            <w:gridSpan w:val="2"/>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условия (формы) выполнения</w:t>
            </w:r>
          </w:p>
          <w:p w:rsidR="009C251D" w:rsidRPr="009C251D" w:rsidRDefault="009C251D" w:rsidP="009C251D">
            <w:pPr>
              <w:widowControl w:val="0"/>
              <w:autoSpaceDE w:val="0"/>
              <w:autoSpaceDN w:val="0"/>
              <w:jc w:val="center"/>
              <w:rPr>
                <w:sz w:val="16"/>
                <w:szCs w:val="16"/>
              </w:rPr>
            </w:pPr>
            <w:r w:rsidRPr="009C251D">
              <w:rPr>
                <w:sz w:val="16"/>
                <w:szCs w:val="16"/>
              </w:rPr>
              <w:t xml:space="preserve"> работы </w:t>
            </w:r>
            <w:r w:rsidRPr="009C251D">
              <w:rPr>
                <w:sz w:val="16"/>
                <w:szCs w:val="16"/>
                <w:vertAlign w:val="superscript"/>
              </w:rPr>
              <w:t>5</w:t>
            </w:r>
            <w:r w:rsidRPr="009C251D">
              <w:rPr>
                <w:sz w:val="16"/>
                <w:szCs w:val="16"/>
              </w:rPr>
              <w:t xml:space="preserve"> </w:t>
            </w:r>
          </w:p>
        </w:tc>
        <w:tc>
          <w:tcPr>
            <w:tcW w:w="3239" w:type="dxa"/>
            <w:gridSpan w:val="4"/>
          </w:tcPr>
          <w:p w:rsidR="009C251D" w:rsidRPr="009C251D" w:rsidRDefault="009C251D" w:rsidP="009C251D">
            <w:pPr>
              <w:widowControl w:val="0"/>
              <w:autoSpaceDE w:val="0"/>
              <w:autoSpaceDN w:val="0"/>
              <w:jc w:val="center"/>
              <w:rPr>
                <w:sz w:val="16"/>
                <w:szCs w:val="16"/>
              </w:rPr>
            </w:pPr>
            <w:r w:rsidRPr="009C251D">
              <w:rPr>
                <w:sz w:val="16"/>
                <w:szCs w:val="16"/>
              </w:rPr>
              <w:t>Показатель объема работы</w:t>
            </w:r>
          </w:p>
        </w:tc>
        <w:tc>
          <w:tcPr>
            <w:tcW w:w="2552" w:type="dxa"/>
            <w:gridSpan w:val="3"/>
          </w:tcPr>
          <w:p w:rsidR="009C251D" w:rsidRPr="009C251D" w:rsidRDefault="009C251D" w:rsidP="009C251D">
            <w:pPr>
              <w:widowControl w:val="0"/>
              <w:autoSpaceDE w:val="0"/>
              <w:autoSpaceDN w:val="0"/>
              <w:jc w:val="center"/>
              <w:rPr>
                <w:sz w:val="16"/>
                <w:szCs w:val="16"/>
              </w:rPr>
            </w:pPr>
            <w:r w:rsidRPr="009C251D">
              <w:rPr>
                <w:sz w:val="16"/>
                <w:szCs w:val="16"/>
              </w:rPr>
              <w:t xml:space="preserve">Значение показателя </w:t>
            </w:r>
          </w:p>
          <w:p w:rsidR="009C251D" w:rsidRPr="009C251D" w:rsidRDefault="009C251D" w:rsidP="009C251D">
            <w:pPr>
              <w:widowControl w:val="0"/>
              <w:autoSpaceDE w:val="0"/>
              <w:autoSpaceDN w:val="0"/>
              <w:jc w:val="center"/>
              <w:rPr>
                <w:sz w:val="16"/>
                <w:szCs w:val="16"/>
              </w:rPr>
            </w:pPr>
            <w:r w:rsidRPr="009C251D">
              <w:rPr>
                <w:sz w:val="16"/>
                <w:szCs w:val="16"/>
              </w:rPr>
              <w:t>объема работы</w:t>
            </w:r>
          </w:p>
        </w:tc>
        <w:tc>
          <w:tcPr>
            <w:tcW w:w="2409" w:type="dxa"/>
            <w:gridSpan w:val="3"/>
          </w:tcPr>
          <w:p w:rsidR="009C251D" w:rsidRPr="009C251D" w:rsidRDefault="009C251D" w:rsidP="009C251D">
            <w:pPr>
              <w:widowControl w:val="0"/>
              <w:autoSpaceDE w:val="0"/>
              <w:autoSpaceDN w:val="0"/>
              <w:jc w:val="center"/>
              <w:rPr>
                <w:sz w:val="16"/>
                <w:szCs w:val="16"/>
              </w:rPr>
            </w:pPr>
            <w:r w:rsidRPr="009C251D">
              <w:rPr>
                <w:sz w:val="16"/>
                <w:szCs w:val="16"/>
              </w:rPr>
              <w:t>Размер платы (цена, тариф)</w:t>
            </w:r>
            <w:r w:rsidRPr="009C251D">
              <w:rPr>
                <w:sz w:val="16"/>
                <w:szCs w:val="16"/>
                <w:vertAlign w:val="superscript"/>
              </w:rPr>
              <w:t>8</w:t>
            </w:r>
            <w:r w:rsidRPr="009C251D">
              <w:rPr>
                <w:sz w:val="16"/>
                <w:szCs w:val="16"/>
              </w:rPr>
              <w:t xml:space="preserve"> </w:t>
            </w:r>
          </w:p>
        </w:tc>
        <w:tc>
          <w:tcPr>
            <w:tcW w:w="1560" w:type="dxa"/>
            <w:gridSpan w:val="2"/>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Допустимые (возможные) отклонения от установленных показателей объема муниципальной услуги </w:t>
            </w:r>
            <w:r w:rsidRPr="009C251D">
              <w:rPr>
                <w:sz w:val="16"/>
                <w:szCs w:val="16"/>
                <w:vertAlign w:val="superscript"/>
              </w:rPr>
              <w:t>7</w:t>
            </w:r>
          </w:p>
        </w:tc>
      </w:tr>
      <w:tr w:rsidR="009C251D" w:rsidRPr="009C251D" w:rsidTr="00FB27B8">
        <w:tc>
          <w:tcPr>
            <w:tcW w:w="839" w:type="dxa"/>
            <w:vMerge/>
          </w:tcPr>
          <w:p w:rsidR="009C251D" w:rsidRPr="009C251D" w:rsidRDefault="009C251D" w:rsidP="009C251D">
            <w:pPr>
              <w:widowControl w:val="0"/>
              <w:autoSpaceDE w:val="0"/>
              <w:autoSpaceDN w:val="0"/>
              <w:jc w:val="both"/>
              <w:rPr>
                <w:sz w:val="16"/>
                <w:szCs w:val="16"/>
              </w:rPr>
            </w:pPr>
          </w:p>
        </w:tc>
        <w:tc>
          <w:tcPr>
            <w:tcW w:w="108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108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1105"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 теля </w:t>
            </w:r>
            <w:r w:rsidRPr="009C251D">
              <w:rPr>
                <w:sz w:val="16"/>
                <w:szCs w:val="16"/>
                <w:vertAlign w:val="superscript"/>
              </w:rPr>
              <w:t>5</w:t>
            </w:r>
          </w:p>
        </w:tc>
        <w:tc>
          <w:tcPr>
            <w:tcW w:w="1063"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 теля </w:t>
            </w:r>
            <w:r w:rsidRPr="009C251D">
              <w:rPr>
                <w:sz w:val="16"/>
                <w:szCs w:val="16"/>
                <w:vertAlign w:val="superscript"/>
              </w:rPr>
              <w:t>5</w:t>
            </w:r>
          </w:p>
        </w:tc>
        <w:tc>
          <w:tcPr>
            <w:tcW w:w="108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829"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 те</w:t>
            </w:r>
          </w:p>
          <w:p w:rsidR="009C251D" w:rsidRPr="009C251D" w:rsidRDefault="009C251D" w:rsidP="009C251D">
            <w:pPr>
              <w:widowControl w:val="0"/>
              <w:autoSpaceDE w:val="0"/>
              <w:autoSpaceDN w:val="0"/>
              <w:jc w:val="center"/>
              <w:rPr>
                <w:sz w:val="16"/>
                <w:szCs w:val="16"/>
              </w:rPr>
            </w:pPr>
            <w:r w:rsidRPr="009C251D">
              <w:rPr>
                <w:sz w:val="16"/>
                <w:szCs w:val="16"/>
              </w:rPr>
              <w:t xml:space="preserve">ля </w:t>
            </w:r>
            <w:r w:rsidRPr="009C251D">
              <w:rPr>
                <w:sz w:val="16"/>
                <w:szCs w:val="16"/>
                <w:vertAlign w:val="superscript"/>
              </w:rPr>
              <w:t>5</w:t>
            </w:r>
          </w:p>
        </w:tc>
        <w:tc>
          <w:tcPr>
            <w:tcW w:w="1560" w:type="dxa"/>
            <w:gridSpan w:val="2"/>
          </w:tcPr>
          <w:p w:rsidR="009C251D" w:rsidRPr="009C251D" w:rsidRDefault="009C251D" w:rsidP="009C251D">
            <w:pPr>
              <w:widowControl w:val="0"/>
              <w:autoSpaceDE w:val="0"/>
              <w:autoSpaceDN w:val="0"/>
              <w:jc w:val="center"/>
              <w:rPr>
                <w:sz w:val="16"/>
                <w:szCs w:val="16"/>
              </w:rPr>
            </w:pPr>
            <w:r w:rsidRPr="009C251D">
              <w:rPr>
                <w:sz w:val="16"/>
                <w:szCs w:val="16"/>
              </w:rPr>
              <w:t>единица измерения</w:t>
            </w:r>
          </w:p>
        </w:tc>
        <w:tc>
          <w:tcPr>
            <w:tcW w:w="850"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описание работы</w:t>
            </w:r>
          </w:p>
        </w:tc>
        <w:tc>
          <w:tcPr>
            <w:tcW w:w="85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(очередной финансовый год)</w:t>
            </w:r>
          </w:p>
        </w:tc>
        <w:tc>
          <w:tcPr>
            <w:tcW w:w="850"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(1-й год планового периода)</w:t>
            </w:r>
          </w:p>
        </w:tc>
        <w:tc>
          <w:tcPr>
            <w:tcW w:w="85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(2-й год планового периода)</w:t>
            </w:r>
          </w:p>
        </w:tc>
        <w:tc>
          <w:tcPr>
            <w:tcW w:w="850"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(очередной финансовый год)</w:t>
            </w:r>
          </w:p>
        </w:tc>
        <w:tc>
          <w:tcPr>
            <w:tcW w:w="85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(1-й год планового периода)</w:t>
            </w:r>
          </w:p>
        </w:tc>
        <w:tc>
          <w:tcPr>
            <w:tcW w:w="708"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(2-й год планового периода)</w:t>
            </w:r>
          </w:p>
        </w:tc>
        <w:tc>
          <w:tcPr>
            <w:tcW w:w="709"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в процентах</w:t>
            </w:r>
          </w:p>
        </w:tc>
        <w:tc>
          <w:tcPr>
            <w:tcW w:w="851"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в абсолютных величинах</w:t>
            </w:r>
          </w:p>
        </w:tc>
      </w:tr>
      <w:tr w:rsidR="009C251D" w:rsidRPr="009C251D" w:rsidTr="00FB27B8">
        <w:tc>
          <w:tcPr>
            <w:tcW w:w="839"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105" w:type="dxa"/>
            <w:vMerge/>
          </w:tcPr>
          <w:p w:rsidR="009C251D" w:rsidRPr="009C251D" w:rsidRDefault="009C251D" w:rsidP="009C251D">
            <w:pPr>
              <w:widowControl w:val="0"/>
              <w:autoSpaceDE w:val="0"/>
              <w:autoSpaceDN w:val="0"/>
              <w:jc w:val="both"/>
              <w:rPr>
                <w:sz w:val="16"/>
                <w:szCs w:val="16"/>
              </w:rPr>
            </w:pPr>
          </w:p>
        </w:tc>
        <w:tc>
          <w:tcPr>
            <w:tcW w:w="1063"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829" w:type="dxa"/>
            <w:vMerge/>
          </w:tcPr>
          <w:p w:rsidR="009C251D" w:rsidRPr="009C251D" w:rsidRDefault="009C251D" w:rsidP="009C251D">
            <w:pPr>
              <w:widowControl w:val="0"/>
              <w:autoSpaceDE w:val="0"/>
              <w:autoSpaceDN w:val="0"/>
              <w:jc w:val="both"/>
              <w:rPr>
                <w:sz w:val="16"/>
                <w:szCs w:val="16"/>
              </w:rPr>
            </w:pPr>
          </w:p>
        </w:tc>
        <w:tc>
          <w:tcPr>
            <w:tcW w:w="709"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w:t>
            </w:r>
            <w:r w:rsidRPr="009C251D">
              <w:rPr>
                <w:sz w:val="16"/>
                <w:szCs w:val="16"/>
                <w:vertAlign w:val="superscript"/>
              </w:rPr>
              <w:t>5</w:t>
            </w:r>
          </w:p>
        </w:tc>
        <w:tc>
          <w:tcPr>
            <w:tcW w:w="851"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код по ОКЕИ </w:t>
            </w:r>
            <w:r w:rsidRPr="009C251D">
              <w:rPr>
                <w:sz w:val="16"/>
                <w:szCs w:val="16"/>
                <w:vertAlign w:val="superscript"/>
              </w:rPr>
              <w:t>6</w:t>
            </w:r>
          </w:p>
        </w:tc>
        <w:tc>
          <w:tcPr>
            <w:tcW w:w="850" w:type="dxa"/>
            <w:vMerge/>
          </w:tcPr>
          <w:p w:rsidR="009C251D" w:rsidRPr="009C251D" w:rsidRDefault="009C251D" w:rsidP="009C251D">
            <w:pPr>
              <w:widowControl w:val="0"/>
              <w:autoSpaceDE w:val="0"/>
              <w:autoSpaceDN w:val="0"/>
              <w:jc w:val="center"/>
              <w:rPr>
                <w:sz w:val="16"/>
                <w:szCs w:val="16"/>
              </w:rPr>
            </w:pPr>
          </w:p>
        </w:tc>
        <w:tc>
          <w:tcPr>
            <w:tcW w:w="851" w:type="dxa"/>
            <w:vMerge/>
          </w:tcPr>
          <w:p w:rsidR="009C251D" w:rsidRPr="009C251D" w:rsidRDefault="009C251D" w:rsidP="009C251D">
            <w:pPr>
              <w:widowControl w:val="0"/>
              <w:autoSpaceDE w:val="0"/>
              <w:autoSpaceDN w:val="0"/>
              <w:jc w:val="center"/>
              <w:rPr>
                <w:sz w:val="16"/>
                <w:szCs w:val="16"/>
              </w:rPr>
            </w:pPr>
          </w:p>
        </w:tc>
        <w:tc>
          <w:tcPr>
            <w:tcW w:w="850" w:type="dxa"/>
            <w:vMerge/>
          </w:tcPr>
          <w:p w:rsidR="009C251D" w:rsidRPr="009C251D" w:rsidRDefault="009C251D" w:rsidP="009C251D">
            <w:pPr>
              <w:widowControl w:val="0"/>
              <w:autoSpaceDE w:val="0"/>
              <w:autoSpaceDN w:val="0"/>
              <w:jc w:val="center"/>
              <w:rPr>
                <w:sz w:val="16"/>
                <w:szCs w:val="16"/>
              </w:rPr>
            </w:pPr>
          </w:p>
        </w:tc>
        <w:tc>
          <w:tcPr>
            <w:tcW w:w="851" w:type="dxa"/>
            <w:vMerge/>
          </w:tcPr>
          <w:p w:rsidR="009C251D" w:rsidRPr="009C251D" w:rsidRDefault="009C251D" w:rsidP="009C251D">
            <w:pPr>
              <w:widowControl w:val="0"/>
              <w:autoSpaceDE w:val="0"/>
              <w:autoSpaceDN w:val="0"/>
              <w:jc w:val="center"/>
              <w:rPr>
                <w:sz w:val="16"/>
                <w:szCs w:val="16"/>
              </w:rPr>
            </w:pPr>
          </w:p>
        </w:tc>
        <w:tc>
          <w:tcPr>
            <w:tcW w:w="850" w:type="dxa"/>
            <w:vMerge/>
          </w:tcPr>
          <w:p w:rsidR="009C251D" w:rsidRPr="009C251D" w:rsidRDefault="009C251D" w:rsidP="009C251D">
            <w:pPr>
              <w:widowControl w:val="0"/>
              <w:autoSpaceDE w:val="0"/>
              <w:autoSpaceDN w:val="0"/>
              <w:jc w:val="center"/>
              <w:rPr>
                <w:sz w:val="16"/>
                <w:szCs w:val="16"/>
              </w:rPr>
            </w:pPr>
          </w:p>
        </w:tc>
        <w:tc>
          <w:tcPr>
            <w:tcW w:w="851" w:type="dxa"/>
            <w:vMerge/>
          </w:tcPr>
          <w:p w:rsidR="009C251D" w:rsidRPr="009C251D" w:rsidRDefault="009C251D" w:rsidP="009C251D">
            <w:pPr>
              <w:widowControl w:val="0"/>
              <w:autoSpaceDE w:val="0"/>
              <w:autoSpaceDN w:val="0"/>
              <w:jc w:val="center"/>
              <w:rPr>
                <w:sz w:val="16"/>
                <w:szCs w:val="16"/>
              </w:rPr>
            </w:pPr>
          </w:p>
        </w:tc>
        <w:tc>
          <w:tcPr>
            <w:tcW w:w="708" w:type="dxa"/>
            <w:vMerge/>
          </w:tcPr>
          <w:p w:rsidR="009C251D" w:rsidRPr="009C251D" w:rsidRDefault="009C251D" w:rsidP="009C251D">
            <w:pPr>
              <w:widowControl w:val="0"/>
              <w:autoSpaceDE w:val="0"/>
              <w:autoSpaceDN w:val="0"/>
              <w:jc w:val="center"/>
              <w:rPr>
                <w:sz w:val="16"/>
                <w:szCs w:val="16"/>
              </w:rPr>
            </w:pPr>
          </w:p>
        </w:tc>
        <w:tc>
          <w:tcPr>
            <w:tcW w:w="709" w:type="dxa"/>
            <w:vMerge/>
          </w:tcPr>
          <w:p w:rsidR="009C251D" w:rsidRPr="009C251D" w:rsidRDefault="009C251D" w:rsidP="009C251D">
            <w:pPr>
              <w:widowControl w:val="0"/>
              <w:autoSpaceDE w:val="0"/>
              <w:autoSpaceDN w:val="0"/>
              <w:jc w:val="center"/>
              <w:rPr>
                <w:sz w:val="16"/>
                <w:szCs w:val="16"/>
              </w:rPr>
            </w:pPr>
          </w:p>
        </w:tc>
        <w:tc>
          <w:tcPr>
            <w:tcW w:w="851" w:type="dxa"/>
            <w:vMerge/>
          </w:tcPr>
          <w:p w:rsidR="009C251D" w:rsidRPr="009C251D" w:rsidRDefault="009C251D" w:rsidP="009C251D">
            <w:pPr>
              <w:widowControl w:val="0"/>
              <w:autoSpaceDE w:val="0"/>
              <w:autoSpaceDN w:val="0"/>
              <w:jc w:val="center"/>
              <w:rPr>
                <w:sz w:val="16"/>
                <w:szCs w:val="16"/>
              </w:rPr>
            </w:pPr>
          </w:p>
        </w:tc>
      </w:tr>
      <w:tr w:rsidR="009C251D" w:rsidRPr="009C251D" w:rsidTr="00FB27B8">
        <w:trPr>
          <w:trHeight w:val="66"/>
        </w:trPr>
        <w:tc>
          <w:tcPr>
            <w:tcW w:w="839"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1084"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1084" w:type="dxa"/>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1105" w:type="dxa"/>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1063" w:type="dxa"/>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1084" w:type="dxa"/>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829" w:type="dxa"/>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709" w:type="dxa"/>
          </w:tcPr>
          <w:p w:rsidR="009C251D" w:rsidRPr="009C251D" w:rsidRDefault="009C251D" w:rsidP="009C251D">
            <w:pPr>
              <w:widowControl w:val="0"/>
              <w:autoSpaceDE w:val="0"/>
              <w:autoSpaceDN w:val="0"/>
              <w:jc w:val="center"/>
              <w:rPr>
                <w:sz w:val="16"/>
                <w:szCs w:val="16"/>
              </w:rPr>
            </w:pPr>
            <w:r w:rsidRPr="009C251D">
              <w:rPr>
                <w:sz w:val="16"/>
                <w:szCs w:val="16"/>
              </w:rPr>
              <w:t>8</w:t>
            </w:r>
          </w:p>
        </w:tc>
        <w:tc>
          <w:tcPr>
            <w:tcW w:w="851" w:type="dxa"/>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850" w:type="dxa"/>
          </w:tcPr>
          <w:p w:rsidR="009C251D" w:rsidRPr="009C251D" w:rsidRDefault="009C251D" w:rsidP="009C251D">
            <w:pPr>
              <w:widowControl w:val="0"/>
              <w:autoSpaceDE w:val="0"/>
              <w:autoSpaceDN w:val="0"/>
              <w:jc w:val="center"/>
              <w:rPr>
                <w:sz w:val="16"/>
                <w:szCs w:val="16"/>
              </w:rPr>
            </w:pPr>
            <w:r w:rsidRPr="009C251D">
              <w:rPr>
                <w:sz w:val="16"/>
                <w:szCs w:val="16"/>
              </w:rPr>
              <w:t>10</w:t>
            </w:r>
          </w:p>
        </w:tc>
        <w:tc>
          <w:tcPr>
            <w:tcW w:w="851" w:type="dxa"/>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850" w:type="dxa"/>
          </w:tcPr>
          <w:p w:rsidR="009C251D" w:rsidRPr="009C251D" w:rsidRDefault="009C251D" w:rsidP="009C251D">
            <w:pPr>
              <w:widowControl w:val="0"/>
              <w:autoSpaceDE w:val="0"/>
              <w:autoSpaceDN w:val="0"/>
              <w:jc w:val="center"/>
              <w:rPr>
                <w:sz w:val="16"/>
                <w:szCs w:val="16"/>
              </w:rPr>
            </w:pPr>
            <w:r w:rsidRPr="009C251D">
              <w:rPr>
                <w:sz w:val="16"/>
                <w:szCs w:val="16"/>
              </w:rPr>
              <w:t>12</w:t>
            </w:r>
          </w:p>
        </w:tc>
        <w:tc>
          <w:tcPr>
            <w:tcW w:w="851" w:type="dxa"/>
          </w:tcPr>
          <w:p w:rsidR="009C251D" w:rsidRPr="009C251D" w:rsidRDefault="009C251D" w:rsidP="009C251D">
            <w:pPr>
              <w:widowControl w:val="0"/>
              <w:autoSpaceDE w:val="0"/>
              <w:autoSpaceDN w:val="0"/>
              <w:jc w:val="center"/>
              <w:rPr>
                <w:sz w:val="16"/>
                <w:szCs w:val="16"/>
              </w:rPr>
            </w:pPr>
            <w:r w:rsidRPr="009C251D">
              <w:rPr>
                <w:sz w:val="16"/>
                <w:szCs w:val="16"/>
              </w:rPr>
              <w:t>13</w:t>
            </w:r>
          </w:p>
        </w:tc>
        <w:tc>
          <w:tcPr>
            <w:tcW w:w="850" w:type="dxa"/>
          </w:tcPr>
          <w:p w:rsidR="009C251D" w:rsidRPr="009C251D" w:rsidRDefault="009C251D" w:rsidP="009C251D">
            <w:pPr>
              <w:widowControl w:val="0"/>
              <w:autoSpaceDE w:val="0"/>
              <w:autoSpaceDN w:val="0"/>
              <w:jc w:val="center"/>
              <w:rPr>
                <w:sz w:val="16"/>
                <w:szCs w:val="16"/>
              </w:rPr>
            </w:pPr>
            <w:r w:rsidRPr="009C251D">
              <w:rPr>
                <w:sz w:val="16"/>
                <w:szCs w:val="16"/>
              </w:rPr>
              <w:t>14</w:t>
            </w:r>
          </w:p>
        </w:tc>
        <w:tc>
          <w:tcPr>
            <w:tcW w:w="851" w:type="dxa"/>
          </w:tcPr>
          <w:p w:rsidR="009C251D" w:rsidRPr="009C251D" w:rsidRDefault="009C251D" w:rsidP="009C251D">
            <w:pPr>
              <w:widowControl w:val="0"/>
              <w:autoSpaceDE w:val="0"/>
              <w:autoSpaceDN w:val="0"/>
              <w:jc w:val="center"/>
              <w:rPr>
                <w:sz w:val="16"/>
                <w:szCs w:val="16"/>
              </w:rPr>
            </w:pPr>
            <w:r w:rsidRPr="009C251D">
              <w:rPr>
                <w:sz w:val="16"/>
                <w:szCs w:val="16"/>
              </w:rPr>
              <w:t>15</w:t>
            </w:r>
          </w:p>
        </w:tc>
        <w:tc>
          <w:tcPr>
            <w:tcW w:w="708" w:type="dxa"/>
          </w:tcPr>
          <w:p w:rsidR="009C251D" w:rsidRPr="009C251D" w:rsidRDefault="009C251D" w:rsidP="009C251D">
            <w:pPr>
              <w:widowControl w:val="0"/>
              <w:autoSpaceDE w:val="0"/>
              <w:autoSpaceDN w:val="0"/>
              <w:jc w:val="center"/>
              <w:rPr>
                <w:sz w:val="16"/>
                <w:szCs w:val="16"/>
              </w:rPr>
            </w:pPr>
            <w:r w:rsidRPr="009C251D">
              <w:rPr>
                <w:sz w:val="16"/>
                <w:szCs w:val="16"/>
              </w:rPr>
              <w:t>16</w:t>
            </w:r>
          </w:p>
        </w:tc>
        <w:tc>
          <w:tcPr>
            <w:tcW w:w="709" w:type="dxa"/>
          </w:tcPr>
          <w:p w:rsidR="009C251D" w:rsidRPr="009C251D" w:rsidRDefault="009C251D" w:rsidP="009C251D">
            <w:pPr>
              <w:widowControl w:val="0"/>
              <w:autoSpaceDE w:val="0"/>
              <w:autoSpaceDN w:val="0"/>
              <w:jc w:val="center"/>
              <w:rPr>
                <w:sz w:val="16"/>
                <w:szCs w:val="16"/>
              </w:rPr>
            </w:pPr>
            <w:r w:rsidRPr="009C251D">
              <w:rPr>
                <w:sz w:val="16"/>
                <w:szCs w:val="16"/>
              </w:rPr>
              <w:t>17</w:t>
            </w:r>
          </w:p>
        </w:tc>
        <w:tc>
          <w:tcPr>
            <w:tcW w:w="851" w:type="dxa"/>
          </w:tcPr>
          <w:p w:rsidR="009C251D" w:rsidRPr="009C251D" w:rsidRDefault="009C251D" w:rsidP="009C251D">
            <w:pPr>
              <w:widowControl w:val="0"/>
              <w:autoSpaceDE w:val="0"/>
              <w:autoSpaceDN w:val="0"/>
              <w:jc w:val="center"/>
              <w:rPr>
                <w:sz w:val="16"/>
                <w:szCs w:val="16"/>
              </w:rPr>
            </w:pPr>
            <w:r w:rsidRPr="009C251D">
              <w:rPr>
                <w:sz w:val="16"/>
                <w:szCs w:val="16"/>
              </w:rPr>
              <w:t>18</w:t>
            </w:r>
          </w:p>
        </w:tc>
      </w:tr>
      <w:tr w:rsidR="009C251D" w:rsidRPr="009C251D" w:rsidTr="00FB27B8">
        <w:trPr>
          <w:trHeight w:val="119"/>
        </w:trPr>
        <w:tc>
          <w:tcPr>
            <w:tcW w:w="839" w:type="dxa"/>
            <w:vMerge w:val="restart"/>
          </w:tcPr>
          <w:p w:rsidR="009C251D" w:rsidRPr="009C251D" w:rsidRDefault="009C251D" w:rsidP="009C251D">
            <w:pPr>
              <w:widowControl w:val="0"/>
              <w:autoSpaceDE w:val="0"/>
              <w:autoSpaceDN w:val="0"/>
              <w:rPr>
                <w:sz w:val="16"/>
                <w:szCs w:val="16"/>
              </w:rPr>
            </w:pPr>
          </w:p>
        </w:tc>
        <w:tc>
          <w:tcPr>
            <w:tcW w:w="1084" w:type="dxa"/>
            <w:vMerge w:val="restart"/>
          </w:tcPr>
          <w:p w:rsidR="009C251D" w:rsidRPr="009C251D" w:rsidRDefault="009C251D" w:rsidP="009C251D">
            <w:pPr>
              <w:widowControl w:val="0"/>
              <w:autoSpaceDE w:val="0"/>
              <w:autoSpaceDN w:val="0"/>
              <w:rPr>
                <w:sz w:val="16"/>
                <w:szCs w:val="16"/>
              </w:rPr>
            </w:pPr>
          </w:p>
        </w:tc>
        <w:tc>
          <w:tcPr>
            <w:tcW w:w="1084" w:type="dxa"/>
            <w:vMerge w:val="restart"/>
          </w:tcPr>
          <w:p w:rsidR="009C251D" w:rsidRPr="009C251D" w:rsidRDefault="009C251D" w:rsidP="009C251D">
            <w:pPr>
              <w:widowControl w:val="0"/>
              <w:autoSpaceDE w:val="0"/>
              <w:autoSpaceDN w:val="0"/>
              <w:rPr>
                <w:sz w:val="16"/>
                <w:szCs w:val="16"/>
              </w:rPr>
            </w:pPr>
          </w:p>
        </w:tc>
        <w:tc>
          <w:tcPr>
            <w:tcW w:w="1105" w:type="dxa"/>
            <w:vMerge w:val="restart"/>
          </w:tcPr>
          <w:p w:rsidR="009C251D" w:rsidRPr="009C251D" w:rsidRDefault="009C251D" w:rsidP="009C251D">
            <w:pPr>
              <w:widowControl w:val="0"/>
              <w:autoSpaceDE w:val="0"/>
              <w:autoSpaceDN w:val="0"/>
              <w:rPr>
                <w:sz w:val="16"/>
                <w:szCs w:val="16"/>
              </w:rPr>
            </w:pPr>
          </w:p>
        </w:tc>
        <w:tc>
          <w:tcPr>
            <w:tcW w:w="1063" w:type="dxa"/>
            <w:vMerge w:val="restart"/>
          </w:tcPr>
          <w:p w:rsidR="009C251D" w:rsidRPr="009C251D" w:rsidRDefault="009C251D" w:rsidP="009C251D">
            <w:pPr>
              <w:widowControl w:val="0"/>
              <w:autoSpaceDE w:val="0"/>
              <w:autoSpaceDN w:val="0"/>
              <w:rPr>
                <w:sz w:val="16"/>
                <w:szCs w:val="16"/>
              </w:rPr>
            </w:pPr>
          </w:p>
        </w:tc>
        <w:tc>
          <w:tcPr>
            <w:tcW w:w="1084" w:type="dxa"/>
            <w:vMerge w:val="restart"/>
          </w:tcPr>
          <w:p w:rsidR="009C251D" w:rsidRPr="009C251D" w:rsidRDefault="009C251D" w:rsidP="009C251D">
            <w:pPr>
              <w:widowControl w:val="0"/>
              <w:autoSpaceDE w:val="0"/>
              <w:autoSpaceDN w:val="0"/>
              <w:rPr>
                <w:sz w:val="16"/>
                <w:szCs w:val="16"/>
              </w:rPr>
            </w:pPr>
          </w:p>
        </w:tc>
        <w:tc>
          <w:tcPr>
            <w:tcW w:w="829" w:type="dxa"/>
          </w:tcPr>
          <w:p w:rsidR="009C251D" w:rsidRPr="009C251D" w:rsidRDefault="009C251D" w:rsidP="009C251D">
            <w:pPr>
              <w:widowControl w:val="0"/>
              <w:autoSpaceDE w:val="0"/>
              <w:autoSpaceDN w:val="0"/>
              <w:rPr>
                <w:sz w:val="16"/>
                <w:szCs w:val="16"/>
              </w:rPr>
            </w:pPr>
          </w:p>
        </w:tc>
        <w:tc>
          <w:tcPr>
            <w:tcW w:w="709"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708" w:type="dxa"/>
          </w:tcPr>
          <w:p w:rsidR="009C251D" w:rsidRPr="009C251D" w:rsidRDefault="009C251D" w:rsidP="009C251D">
            <w:pPr>
              <w:widowControl w:val="0"/>
              <w:autoSpaceDE w:val="0"/>
              <w:autoSpaceDN w:val="0"/>
              <w:rPr>
                <w:sz w:val="16"/>
                <w:szCs w:val="16"/>
              </w:rPr>
            </w:pPr>
          </w:p>
        </w:tc>
        <w:tc>
          <w:tcPr>
            <w:tcW w:w="709"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r>
      <w:tr w:rsidR="009C251D" w:rsidRPr="009C251D" w:rsidTr="00FB27B8">
        <w:trPr>
          <w:trHeight w:val="20"/>
        </w:trPr>
        <w:tc>
          <w:tcPr>
            <w:tcW w:w="839"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1105" w:type="dxa"/>
            <w:vMerge/>
          </w:tcPr>
          <w:p w:rsidR="009C251D" w:rsidRPr="009C251D" w:rsidRDefault="009C251D" w:rsidP="009C251D">
            <w:pPr>
              <w:widowControl w:val="0"/>
              <w:autoSpaceDE w:val="0"/>
              <w:autoSpaceDN w:val="0"/>
              <w:jc w:val="both"/>
              <w:rPr>
                <w:sz w:val="16"/>
                <w:szCs w:val="16"/>
              </w:rPr>
            </w:pPr>
          </w:p>
        </w:tc>
        <w:tc>
          <w:tcPr>
            <w:tcW w:w="1063" w:type="dxa"/>
            <w:vMerge/>
          </w:tcPr>
          <w:p w:rsidR="009C251D" w:rsidRPr="009C251D" w:rsidRDefault="009C251D" w:rsidP="009C251D">
            <w:pPr>
              <w:widowControl w:val="0"/>
              <w:autoSpaceDE w:val="0"/>
              <w:autoSpaceDN w:val="0"/>
              <w:jc w:val="both"/>
              <w:rPr>
                <w:sz w:val="16"/>
                <w:szCs w:val="16"/>
              </w:rPr>
            </w:pPr>
          </w:p>
        </w:tc>
        <w:tc>
          <w:tcPr>
            <w:tcW w:w="1084" w:type="dxa"/>
            <w:vMerge/>
          </w:tcPr>
          <w:p w:rsidR="009C251D" w:rsidRPr="009C251D" w:rsidRDefault="009C251D" w:rsidP="009C251D">
            <w:pPr>
              <w:widowControl w:val="0"/>
              <w:autoSpaceDE w:val="0"/>
              <w:autoSpaceDN w:val="0"/>
              <w:jc w:val="both"/>
              <w:rPr>
                <w:sz w:val="16"/>
                <w:szCs w:val="16"/>
              </w:rPr>
            </w:pPr>
          </w:p>
        </w:tc>
        <w:tc>
          <w:tcPr>
            <w:tcW w:w="829" w:type="dxa"/>
          </w:tcPr>
          <w:p w:rsidR="009C251D" w:rsidRPr="009C251D" w:rsidRDefault="009C251D" w:rsidP="009C251D">
            <w:pPr>
              <w:widowControl w:val="0"/>
              <w:autoSpaceDE w:val="0"/>
              <w:autoSpaceDN w:val="0"/>
              <w:rPr>
                <w:sz w:val="16"/>
                <w:szCs w:val="16"/>
              </w:rPr>
            </w:pPr>
          </w:p>
        </w:tc>
        <w:tc>
          <w:tcPr>
            <w:tcW w:w="709"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708" w:type="dxa"/>
          </w:tcPr>
          <w:p w:rsidR="009C251D" w:rsidRPr="009C251D" w:rsidRDefault="009C251D" w:rsidP="009C251D">
            <w:pPr>
              <w:widowControl w:val="0"/>
              <w:autoSpaceDE w:val="0"/>
              <w:autoSpaceDN w:val="0"/>
              <w:rPr>
                <w:sz w:val="16"/>
                <w:szCs w:val="16"/>
              </w:rPr>
            </w:pPr>
          </w:p>
        </w:tc>
        <w:tc>
          <w:tcPr>
            <w:tcW w:w="709"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r>
      <w:tr w:rsidR="009C251D" w:rsidRPr="009C251D" w:rsidTr="00FB27B8">
        <w:tc>
          <w:tcPr>
            <w:tcW w:w="839" w:type="dxa"/>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1105" w:type="dxa"/>
          </w:tcPr>
          <w:p w:rsidR="009C251D" w:rsidRPr="009C251D" w:rsidRDefault="009C251D" w:rsidP="009C251D">
            <w:pPr>
              <w:widowControl w:val="0"/>
              <w:autoSpaceDE w:val="0"/>
              <w:autoSpaceDN w:val="0"/>
              <w:rPr>
                <w:sz w:val="16"/>
                <w:szCs w:val="16"/>
              </w:rPr>
            </w:pPr>
          </w:p>
        </w:tc>
        <w:tc>
          <w:tcPr>
            <w:tcW w:w="1063" w:type="dxa"/>
          </w:tcPr>
          <w:p w:rsidR="009C251D" w:rsidRPr="009C251D" w:rsidRDefault="009C251D" w:rsidP="009C251D">
            <w:pPr>
              <w:widowControl w:val="0"/>
              <w:autoSpaceDE w:val="0"/>
              <w:autoSpaceDN w:val="0"/>
              <w:rPr>
                <w:sz w:val="16"/>
                <w:szCs w:val="16"/>
              </w:rPr>
            </w:pPr>
          </w:p>
        </w:tc>
        <w:tc>
          <w:tcPr>
            <w:tcW w:w="1084" w:type="dxa"/>
          </w:tcPr>
          <w:p w:rsidR="009C251D" w:rsidRPr="009C251D" w:rsidRDefault="009C251D" w:rsidP="009C251D">
            <w:pPr>
              <w:widowControl w:val="0"/>
              <w:autoSpaceDE w:val="0"/>
              <w:autoSpaceDN w:val="0"/>
              <w:rPr>
                <w:sz w:val="16"/>
                <w:szCs w:val="16"/>
              </w:rPr>
            </w:pPr>
          </w:p>
        </w:tc>
        <w:tc>
          <w:tcPr>
            <w:tcW w:w="829" w:type="dxa"/>
          </w:tcPr>
          <w:p w:rsidR="009C251D" w:rsidRPr="009C251D" w:rsidRDefault="009C251D" w:rsidP="009C251D">
            <w:pPr>
              <w:widowControl w:val="0"/>
              <w:autoSpaceDE w:val="0"/>
              <w:autoSpaceDN w:val="0"/>
              <w:rPr>
                <w:sz w:val="16"/>
                <w:szCs w:val="16"/>
              </w:rPr>
            </w:pPr>
          </w:p>
        </w:tc>
        <w:tc>
          <w:tcPr>
            <w:tcW w:w="709"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708" w:type="dxa"/>
          </w:tcPr>
          <w:p w:rsidR="009C251D" w:rsidRPr="009C251D" w:rsidRDefault="009C251D" w:rsidP="009C251D">
            <w:pPr>
              <w:widowControl w:val="0"/>
              <w:autoSpaceDE w:val="0"/>
              <w:autoSpaceDN w:val="0"/>
              <w:rPr>
                <w:sz w:val="16"/>
                <w:szCs w:val="16"/>
              </w:rPr>
            </w:pPr>
          </w:p>
        </w:tc>
        <w:tc>
          <w:tcPr>
            <w:tcW w:w="709"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spacing w:after="160" w:line="259" w:lineRule="auto"/>
        <w:rPr>
          <w:sz w:val="22"/>
          <w:szCs w:val="22"/>
          <w:lang w:eastAsia="zh-CN"/>
        </w:rPr>
      </w:pPr>
    </w:p>
    <w:p w:rsidR="009C251D" w:rsidRPr="009C251D" w:rsidRDefault="009C251D" w:rsidP="009C251D">
      <w:pPr>
        <w:widowControl w:val="0"/>
        <w:autoSpaceDE w:val="0"/>
        <w:autoSpaceDN w:val="0"/>
        <w:jc w:val="both"/>
      </w:pPr>
      <w:r w:rsidRPr="009C251D">
        <w:t xml:space="preserve">4.  Нормативные правовые акты, устанавливающие размер платы (цену, тариф) либо порядок ее установления </w:t>
      </w:r>
      <w:r w:rsidRPr="009C251D">
        <w:rPr>
          <w:vertAlign w:val="superscript"/>
        </w:rPr>
        <w:t>7</w:t>
      </w:r>
    </w:p>
    <w:p w:rsidR="009C251D" w:rsidRPr="009C251D" w:rsidRDefault="009C251D" w:rsidP="009C251D">
      <w:pPr>
        <w:widowControl w:val="0"/>
        <w:autoSpaceDE w:val="0"/>
        <w:autoSpaceDN w:val="0"/>
        <w:jc w:val="both"/>
      </w:pPr>
    </w:p>
    <w:tbl>
      <w:tblPr>
        <w:tblW w:w="1601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148"/>
        <w:gridCol w:w="2693"/>
        <w:gridCol w:w="2268"/>
        <w:gridCol w:w="5812"/>
      </w:tblGrid>
      <w:tr w:rsidR="009C251D" w:rsidRPr="009C251D" w:rsidTr="00FB27B8">
        <w:tc>
          <w:tcPr>
            <w:tcW w:w="16019" w:type="dxa"/>
            <w:gridSpan w:val="5"/>
          </w:tcPr>
          <w:p w:rsidR="009C251D" w:rsidRPr="009C251D" w:rsidRDefault="009C251D" w:rsidP="009C251D">
            <w:pPr>
              <w:widowControl w:val="0"/>
              <w:autoSpaceDE w:val="0"/>
              <w:autoSpaceDN w:val="0"/>
              <w:jc w:val="center"/>
              <w:rPr>
                <w:sz w:val="16"/>
                <w:szCs w:val="16"/>
              </w:rPr>
            </w:pPr>
            <w:r w:rsidRPr="009C251D">
              <w:rPr>
                <w:sz w:val="16"/>
                <w:szCs w:val="16"/>
              </w:rPr>
              <w:t>Нормативный правовой акт</w:t>
            </w:r>
          </w:p>
        </w:tc>
      </w:tr>
      <w:tr w:rsidR="009C251D" w:rsidRPr="009C251D" w:rsidTr="00FB27B8">
        <w:tc>
          <w:tcPr>
            <w:tcW w:w="2098" w:type="dxa"/>
          </w:tcPr>
          <w:p w:rsidR="009C251D" w:rsidRPr="009C251D" w:rsidRDefault="009C251D" w:rsidP="009C251D">
            <w:pPr>
              <w:widowControl w:val="0"/>
              <w:autoSpaceDE w:val="0"/>
              <w:autoSpaceDN w:val="0"/>
              <w:jc w:val="center"/>
              <w:rPr>
                <w:sz w:val="16"/>
                <w:szCs w:val="16"/>
              </w:rPr>
            </w:pPr>
            <w:r w:rsidRPr="009C251D">
              <w:rPr>
                <w:sz w:val="16"/>
                <w:szCs w:val="16"/>
              </w:rPr>
              <w:t>вид</w:t>
            </w:r>
          </w:p>
        </w:tc>
        <w:tc>
          <w:tcPr>
            <w:tcW w:w="3148" w:type="dxa"/>
          </w:tcPr>
          <w:p w:rsidR="009C251D" w:rsidRPr="009C251D" w:rsidRDefault="009C251D" w:rsidP="009C251D">
            <w:pPr>
              <w:widowControl w:val="0"/>
              <w:autoSpaceDE w:val="0"/>
              <w:autoSpaceDN w:val="0"/>
              <w:jc w:val="center"/>
              <w:rPr>
                <w:sz w:val="16"/>
                <w:szCs w:val="16"/>
              </w:rPr>
            </w:pPr>
            <w:r w:rsidRPr="009C251D">
              <w:rPr>
                <w:sz w:val="16"/>
                <w:szCs w:val="16"/>
              </w:rPr>
              <w:t>принявший орган</w:t>
            </w:r>
          </w:p>
        </w:tc>
        <w:tc>
          <w:tcPr>
            <w:tcW w:w="2693" w:type="dxa"/>
          </w:tcPr>
          <w:p w:rsidR="009C251D" w:rsidRPr="009C251D" w:rsidRDefault="009C251D" w:rsidP="009C251D">
            <w:pPr>
              <w:widowControl w:val="0"/>
              <w:autoSpaceDE w:val="0"/>
              <w:autoSpaceDN w:val="0"/>
              <w:jc w:val="center"/>
              <w:rPr>
                <w:sz w:val="16"/>
                <w:szCs w:val="16"/>
              </w:rPr>
            </w:pPr>
            <w:r w:rsidRPr="009C251D">
              <w:rPr>
                <w:sz w:val="16"/>
                <w:szCs w:val="16"/>
              </w:rPr>
              <w:t>дата</w:t>
            </w:r>
          </w:p>
        </w:tc>
        <w:tc>
          <w:tcPr>
            <w:tcW w:w="2268" w:type="dxa"/>
          </w:tcPr>
          <w:p w:rsidR="009C251D" w:rsidRPr="009C251D" w:rsidRDefault="009C251D" w:rsidP="009C251D">
            <w:pPr>
              <w:widowControl w:val="0"/>
              <w:autoSpaceDE w:val="0"/>
              <w:autoSpaceDN w:val="0"/>
              <w:jc w:val="center"/>
              <w:rPr>
                <w:sz w:val="16"/>
                <w:szCs w:val="16"/>
              </w:rPr>
            </w:pPr>
            <w:r w:rsidRPr="009C251D">
              <w:rPr>
                <w:sz w:val="16"/>
                <w:szCs w:val="16"/>
              </w:rPr>
              <w:t>номер</w:t>
            </w:r>
          </w:p>
        </w:tc>
        <w:tc>
          <w:tcPr>
            <w:tcW w:w="5812" w:type="dxa"/>
          </w:tcPr>
          <w:p w:rsidR="009C251D" w:rsidRPr="009C251D" w:rsidRDefault="009C251D" w:rsidP="009C251D">
            <w:pPr>
              <w:widowControl w:val="0"/>
              <w:autoSpaceDE w:val="0"/>
              <w:autoSpaceDN w:val="0"/>
              <w:jc w:val="center"/>
              <w:rPr>
                <w:sz w:val="16"/>
                <w:szCs w:val="16"/>
              </w:rPr>
            </w:pPr>
            <w:r w:rsidRPr="009C251D">
              <w:rPr>
                <w:sz w:val="16"/>
                <w:szCs w:val="16"/>
              </w:rPr>
              <w:t>наименование</w:t>
            </w:r>
          </w:p>
        </w:tc>
      </w:tr>
      <w:tr w:rsidR="009C251D" w:rsidRPr="009C251D" w:rsidTr="00FB27B8">
        <w:trPr>
          <w:trHeight w:val="181"/>
        </w:trPr>
        <w:tc>
          <w:tcPr>
            <w:tcW w:w="2098"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3148"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2693" w:type="dxa"/>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2268" w:type="dxa"/>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5812" w:type="dxa"/>
          </w:tcPr>
          <w:p w:rsidR="009C251D" w:rsidRPr="009C251D" w:rsidRDefault="009C251D" w:rsidP="009C251D">
            <w:pPr>
              <w:widowControl w:val="0"/>
              <w:autoSpaceDE w:val="0"/>
              <w:autoSpaceDN w:val="0"/>
              <w:jc w:val="center"/>
              <w:rPr>
                <w:sz w:val="16"/>
                <w:szCs w:val="16"/>
              </w:rPr>
            </w:pPr>
            <w:r w:rsidRPr="009C251D">
              <w:rPr>
                <w:sz w:val="16"/>
                <w:szCs w:val="16"/>
              </w:rPr>
              <w:t>5</w:t>
            </w:r>
          </w:p>
        </w:tc>
      </w:tr>
      <w:tr w:rsidR="009C251D" w:rsidRPr="009C251D" w:rsidTr="00FB27B8">
        <w:tc>
          <w:tcPr>
            <w:tcW w:w="2098" w:type="dxa"/>
          </w:tcPr>
          <w:p w:rsidR="009C251D" w:rsidRPr="009C251D" w:rsidRDefault="009C251D" w:rsidP="009C251D">
            <w:pPr>
              <w:widowControl w:val="0"/>
              <w:autoSpaceDE w:val="0"/>
              <w:autoSpaceDN w:val="0"/>
              <w:rPr>
                <w:sz w:val="16"/>
                <w:szCs w:val="16"/>
              </w:rPr>
            </w:pPr>
          </w:p>
        </w:tc>
        <w:tc>
          <w:tcPr>
            <w:tcW w:w="3148" w:type="dxa"/>
          </w:tcPr>
          <w:p w:rsidR="009C251D" w:rsidRPr="009C251D" w:rsidRDefault="009C251D" w:rsidP="009C251D">
            <w:pPr>
              <w:widowControl w:val="0"/>
              <w:autoSpaceDE w:val="0"/>
              <w:autoSpaceDN w:val="0"/>
              <w:rPr>
                <w:sz w:val="16"/>
                <w:szCs w:val="16"/>
              </w:rPr>
            </w:pPr>
          </w:p>
        </w:tc>
        <w:tc>
          <w:tcPr>
            <w:tcW w:w="2693" w:type="dxa"/>
          </w:tcPr>
          <w:p w:rsidR="009C251D" w:rsidRPr="009C251D" w:rsidRDefault="009C251D" w:rsidP="009C251D">
            <w:pPr>
              <w:widowControl w:val="0"/>
              <w:autoSpaceDE w:val="0"/>
              <w:autoSpaceDN w:val="0"/>
              <w:rPr>
                <w:sz w:val="16"/>
                <w:szCs w:val="16"/>
              </w:rPr>
            </w:pPr>
          </w:p>
        </w:tc>
        <w:tc>
          <w:tcPr>
            <w:tcW w:w="2268" w:type="dxa"/>
          </w:tcPr>
          <w:p w:rsidR="009C251D" w:rsidRPr="009C251D" w:rsidRDefault="009C251D" w:rsidP="009C251D">
            <w:pPr>
              <w:widowControl w:val="0"/>
              <w:autoSpaceDE w:val="0"/>
              <w:autoSpaceDN w:val="0"/>
              <w:rPr>
                <w:sz w:val="16"/>
                <w:szCs w:val="16"/>
              </w:rPr>
            </w:pPr>
          </w:p>
        </w:tc>
        <w:tc>
          <w:tcPr>
            <w:tcW w:w="5812"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widowControl w:val="0"/>
        <w:autoSpaceDE w:val="0"/>
        <w:autoSpaceDN w:val="0"/>
        <w:jc w:val="both"/>
        <w:rPr>
          <w:sz w:val="16"/>
          <w:szCs w:val="16"/>
        </w:rPr>
      </w:pPr>
    </w:p>
    <w:p w:rsidR="009C251D" w:rsidRPr="009C251D" w:rsidRDefault="009C251D" w:rsidP="009C251D">
      <w:pPr>
        <w:widowControl w:val="0"/>
        <w:autoSpaceDE w:val="0"/>
        <w:autoSpaceDN w:val="0"/>
        <w:jc w:val="center"/>
        <w:rPr>
          <w:b/>
        </w:rPr>
      </w:pPr>
      <w:r w:rsidRPr="009C251D">
        <w:rPr>
          <w:b/>
        </w:rPr>
        <w:t xml:space="preserve">Часть III. Прочие сведения о муниципальном задании </w:t>
      </w:r>
      <w:r w:rsidRPr="009C251D">
        <w:rPr>
          <w:bCs/>
          <w:vertAlign w:val="superscript"/>
        </w:rPr>
        <w:t>9</w:t>
      </w:r>
    </w:p>
    <w:p w:rsidR="009C251D" w:rsidRPr="009C251D" w:rsidRDefault="009C251D" w:rsidP="009C251D">
      <w:pPr>
        <w:widowControl w:val="0"/>
        <w:autoSpaceDE w:val="0"/>
        <w:autoSpaceDN w:val="0"/>
        <w:jc w:val="center"/>
        <w:rPr>
          <w:b/>
        </w:rPr>
      </w:pPr>
    </w:p>
    <w:p w:rsidR="009C251D" w:rsidRPr="009C251D" w:rsidRDefault="009C251D" w:rsidP="009C251D">
      <w:pPr>
        <w:widowControl w:val="0"/>
        <w:autoSpaceDE w:val="0"/>
        <w:autoSpaceDN w:val="0"/>
        <w:jc w:val="both"/>
      </w:pPr>
      <w:r w:rsidRPr="009C251D">
        <w:t>1. Основания (условия и порядок) для досрочного прекращения выполнения муниципального задания      __________________________________</w:t>
      </w:r>
    </w:p>
    <w:p w:rsidR="009C251D" w:rsidRPr="009C251D" w:rsidRDefault="009C251D" w:rsidP="009C251D">
      <w:pPr>
        <w:widowControl w:val="0"/>
        <w:autoSpaceDE w:val="0"/>
        <w:autoSpaceDN w:val="0"/>
        <w:jc w:val="both"/>
      </w:pPr>
      <w:r w:rsidRPr="009C251D">
        <w:t>2. Иная информация, необходимая для выполнения (контроля за выполнением) муниципального задания                 ___________________________</w:t>
      </w:r>
    </w:p>
    <w:p w:rsidR="009C251D" w:rsidRPr="009C251D" w:rsidRDefault="009C251D" w:rsidP="009C251D">
      <w:pPr>
        <w:widowControl w:val="0"/>
        <w:autoSpaceDE w:val="0"/>
        <w:autoSpaceDN w:val="0"/>
        <w:jc w:val="both"/>
      </w:pPr>
      <w:r w:rsidRPr="009C251D">
        <w:t>3. Порядок контроля за выполнением муниципального задания</w:t>
      </w:r>
    </w:p>
    <w:p w:rsidR="009C251D" w:rsidRPr="009C251D" w:rsidRDefault="009C251D" w:rsidP="009C251D">
      <w:pPr>
        <w:widowControl w:val="0"/>
        <w:autoSpaceDE w:val="0"/>
        <w:autoSpaceDN w:val="0"/>
        <w:jc w:val="both"/>
      </w:pPr>
    </w:p>
    <w:tbl>
      <w:tblPr>
        <w:tblW w:w="15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0"/>
        <w:gridCol w:w="4819"/>
        <w:gridCol w:w="5730"/>
      </w:tblGrid>
      <w:tr w:rsidR="009C251D" w:rsidRPr="009C251D" w:rsidTr="00FB27B8">
        <w:trPr>
          <w:jc w:val="center"/>
        </w:trPr>
        <w:tc>
          <w:tcPr>
            <w:tcW w:w="5420" w:type="dxa"/>
          </w:tcPr>
          <w:p w:rsidR="009C251D" w:rsidRPr="009C251D" w:rsidRDefault="009C251D" w:rsidP="009C251D">
            <w:pPr>
              <w:jc w:val="center"/>
              <w:rPr>
                <w:sz w:val="16"/>
                <w:szCs w:val="16"/>
                <w:lang w:eastAsia="zh-CN"/>
              </w:rPr>
            </w:pPr>
            <w:r w:rsidRPr="009C251D">
              <w:rPr>
                <w:sz w:val="16"/>
                <w:szCs w:val="16"/>
                <w:lang w:eastAsia="zh-CN"/>
              </w:rPr>
              <w:t>Форма контроля</w:t>
            </w:r>
          </w:p>
        </w:tc>
        <w:tc>
          <w:tcPr>
            <w:tcW w:w="4819" w:type="dxa"/>
          </w:tcPr>
          <w:p w:rsidR="009C251D" w:rsidRPr="009C251D" w:rsidRDefault="009C251D" w:rsidP="009C251D">
            <w:pPr>
              <w:jc w:val="center"/>
              <w:rPr>
                <w:sz w:val="16"/>
                <w:szCs w:val="16"/>
                <w:lang w:eastAsia="zh-CN"/>
              </w:rPr>
            </w:pPr>
            <w:r w:rsidRPr="009C251D">
              <w:rPr>
                <w:sz w:val="16"/>
                <w:szCs w:val="16"/>
                <w:lang w:eastAsia="zh-CN"/>
              </w:rPr>
              <w:t>Периодичность</w:t>
            </w:r>
          </w:p>
        </w:tc>
        <w:tc>
          <w:tcPr>
            <w:tcW w:w="5730" w:type="dxa"/>
          </w:tcPr>
          <w:p w:rsidR="009C251D" w:rsidRPr="009C251D" w:rsidRDefault="009C251D" w:rsidP="009C251D">
            <w:pPr>
              <w:jc w:val="center"/>
              <w:rPr>
                <w:sz w:val="16"/>
                <w:szCs w:val="16"/>
                <w:lang w:eastAsia="zh-CN"/>
              </w:rPr>
            </w:pPr>
            <w:r w:rsidRPr="009C251D">
              <w:rPr>
                <w:sz w:val="16"/>
                <w:szCs w:val="16"/>
                <w:lang w:eastAsia="zh-CN"/>
              </w:rPr>
              <w:t>Муниципальные органы исполнительной власти, осуществляющие контроль за выполнением муниципального задания</w:t>
            </w:r>
          </w:p>
        </w:tc>
      </w:tr>
      <w:tr w:rsidR="009C251D" w:rsidRPr="009C251D" w:rsidTr="00FB27B8">
        <w:trPr>
          <w:jc w:val="center"/>
        </w:trPr>
        <w:tc>
          <w:tcPr>
            <w:tcW w:w="5420" w:type="dxa"/>
          </w:tcPr>
          <w:p w:rsidR="009C251D" w:rsidRPr="009C251D" w:rsidRDefault="009C251D" w:rsidP="009C251D">
            <w:pPr>
              <w:jc w:val="center"/>
              <w:rPr>
                <w:sz w:val="16"/>
                <w:szCs w:val="16"/>
                <w:lang w:eastAsia="zh-CN"/>
              </w:rPr>
            </w:pPr>
            <w:r w:rsidRPr="009C251D">
              <w:rPr>
                <w:sz w:val="16"/>
                <w:szCs w:val="16"/>
                <w:lang w:eastAsia="zh-CN"/>
              </w:rPr>
              <w:t>1</w:t>
            </w:r>
          </w:p>
        </w:tc>
        <w:tc>
          <w:tcPr>
            <w:tcW w:w="4819" w:type="dxa"/>
          </w:tcPr>
          <w:p w:rsidR="009C251D" w:rsidRPr="009C251D" w:rsidRDefault="009C251D" w:rsidP="009C251D">
            <w:pPr>
              <w:jc w:val="center"/>
              <w:rPr>
                <w:sz w:val="16"/>
                <w:szCs w:val="16"/>
                <w:lang w:eastAsia="zh-CN"/>
              </w:rPr>
            </w:pPr>
            <w:r w:rsidRPr="009C251D">
              <w:rPr>
                <w:sz w:val="16"/>
                <w:szCs w:val="16"/>
                <w:lang w:eastAsia="zh-CN"/>
              </w:rPr>
              <w:t>2</w:t>
            </w:r>
          </w:p>
        </w:tc>
        <w:tc>
          <w:tcPr>
            <w:tcW w:w="5730" w:type="dxa"/>
          </w:tcPr>
          <w:p w:rsidR="009C251D" w:rsidRPr="009C251D" w:rsidRDefault="009C251D" w:rsidP="009C251D">
            <w:pPr>
              <w:jc w:val="center"/>
              <w:rPr>
                <w:sz w:val="16"/>
                <w:szCs w:val="16"/>
                <w:lang w:eastAsia="zh-CN"/>
              </w:rPr>
            </w:pPr>
            <w:r w:rsidRPr="009C251D">
              <w:rPr>
                <w:sz w:val="16"/>
                <w:szCs w:val="16"/>
                <w:lang w:eastAsia="zh-CN"/>
              </w:rPr>
              <w:t>3</w:t>
            </w:r>
          </w:p>
        </w:tc>
      </w:tr>
      <w:tr w:rsidR="009C251D" w:rsidRPr="009C251D" w:rsidTr="00FB27B8">
        <w:trPr>
          <w:jc w:val="center"/>
        </w:trPr>
        <w:tc>
          <w:tcPr>
            <w:tcW w:w="5420" w:type="dxa"/>
          </w:tcPr>
          <w:p w:rsidR="009C251D" w:rsidRPr="009C251D" w:rsidRDefault="009C251D" w:rsidP="009C251D">
            <w:pPr>
              <w:rPr>
                <w:sz w:val="16"/>
                <w:szCs w:val="16"/>
                <w:lang w:eastAsia="zh-CN"/>
              </w:rPr>
            </w:pPr>
          </w:p>
        </w:tc>
        <w:tc>
          <w:tcPr>
            <w:tcW w:w="4819" w:type="dxa"/>
          </w:tcPr>
          <w:p w:rsidR="009C251D" w:rsidRPr="009C251D" w:rsidRDefault="009C251D" w:rsidP="009C251D">
            <w:pPr>
              <w:rPr>
                <w:sz w:val="16"/>
                <w:szCs w:val="16"/>
                <w:lang w:eastAsia="zh-CN"/>
              </w:rPr>
            </w:pPr>
          </w:p>
        </w:tc>
        <w:tc>
          <w:tcPr>
            <w:tcW w:w="5730" w:type="dxa"/>
          </w:tcPr>
          <w:p w:rsidR="009C251D" w:rsidRPr="009C251D" w:rsidRDefault="009C251D" w:rsidP="009C251D">
            <w:pPr>
              <w:rPr>
                <w:sz w:val="16"/>
                <w:szCs w:val="16"/>
                <w:lang w:eastAsia="zh-CN"/>
              </w:rPr>
            </w:pPr>
          </w:p>
        </w:tc>
      </w:tr>
    </w:tbl>
    <w:p w:rsidR="009C251D" w:rsidRPr="009C251D" w:rsidRDefault="009C251D" w:rsidP="009C251D">
      <w:pPr>
        <w:widowControl w:val="0"/>
        <w:autoSpaceDE w:val="0"/>
        <w:autoSpaceDN w:val="0"/>
        <w:jc w:val="both"/>
      </w:pPr>
    </w:p>
    <w:p w:rsidR="009C251D" w:rsidRPr="009C251D" w:rsidRDefault="009C251D" w:rsidP="009C251D">
      <w:pPr>
        <w:widowControl w:val="0"/>
        <w:autoSpaceDE w:val="0"/>
        <w:autoSpaceDN w:val="0"/>
        <w:jc w:val="both"/>
      </w:pPr>
      <w:r w:rsidRPr="009C251D">
        <w:lastRenderedPageBreak/>
        <w:t>4. Требования к отчетности о выполнении муниципального задания       ________________________________________________________________</w:t>
      </w:r>
    </w:p>
    <w:p w:rsidR="009C251D" w:rsidRPr="009C251D" w:rsidRDefault="009C251D" w:rsidP="009C251D">
      <w:pPr>
        <w:widowControl w:val="0"/>
        <w:autoSpaceDE w:val="0"/>
        <w:autoSpaceDN w:val="0"/>
        <w:jc w:val="both"/>
      </w:pPr>
      <w:r w:rsidRPr="009C251D">
        <w:t>4.1. Периодичность представления отчетов о выполнении муниципального задания       ___________________________________________________</w:t>
      </w:r>
    </w:p>
    <w:p w:rsidR="009C251D" w:rsidRPr="009C251D" w:rsidRDefault="009C251D" w:rsidP="009C251D">
      <w:pPr>
        <w:widowControl w:val="0"/>
        <w:autoSpaceDE w:val="0"/>
        <w:autoSpaceDN w:val="0"/>
        <w:jc w:val="both"/>
      </w:pPr>
      <w:r w:rsidRPr="009C251D">
        <w:t>4.2. Сроки представления отчетов о выполнении муниципального задания       ___________________________________________________________</w:t>
      </w:r>
    </w:p>
    <w:p w:rsidR="009C251D" w:rsidRPr="009C251D" w:rsidRDefault="009C251D" w:rsidP="009C251D">
      <w:pPr>
        <w:widowControl w:val="0"/>
        <w:autoSpaceDE w:val="0"/>
        <w:autoSpaceDN w:val="0"/>
        <w:jc w:val="both"/>
      </w:pPr>
      <w:r w:rsidRPr="009C251D">
        <w:t>4.2.1. Сроки представления предварительного отчета о выполнении муниципального задания      ___________________________________________</w:t>
      </w:r>
    </w:p>
    <w:p w:rsidR="009C251D" w:rsidRPr="009C251D" w:rsidRDefault="009C251D" w:rsidP="009C251D">
      <w:pPr>
        <w:widowControl w:val="0"/>
        <w:autoSpaceDE w:val="0"/>
        <w:autoSpaceDN w:val="0"/>
        <w:jc w:val="both"/>
      </w:pPr>
      <w:r w:rsidRPr="009C251D">
        <w:t>4.3. Иные требования к отчетности о выполнении муниципального задания       __________________________________________________________</w:t>
      </w:r>
    </w:p>
    <w:p w:rsidR="009C251D" w:rsidRPr="009C251D" w:rsidRDefault="009C251D" w:rsidP="009C251D">
      <w:pPr>
        <w:widowControl w:val="0"/>
        <w:autoSpaceDE w:val="0"/>
        <w:autoSpaceDN w:val="0"/>
        <w:jc w:val="both"/>
      </w:pPr>
      <w:r w:rsidRPr="009C251D">
        <w:t xml:space="preserve">5. Иные показатели, связанные с выполнением муниципального задания </w:t>
      </w:r>
      <w:r w:rsidRPr="009C251D">
        <w:rPr>
          <w:vertAlign w:val="superscript"/>
        </w:rPr>
        <w:t>10</w:t>
      </w:r>
      <w:r w:rsidRPr="009C251D">
        <w:t>______________________________________________________________</w:t>
      </w:r>
    </w:p>
    <w:p w:rsidR="009C251D" w:rsidRPr="009C251D" w:rsidRDefault="009C251D" w:rsidP="009C251D">
      <w:pPr>
        <w:widowControl w:val="0"/>
        <w:autoSpaceDE w:val="0"/>
        <w:autoSpaceDN w:val="0"/>
        <w:jc w:val="both"/>
      </w:pPr>
    </w:p>
    <w:p w:rsidR="009C251D" w:rsidRPr="009C251D" w:rsidRDefault="009C251D" w:rsidP="009C251D">
      <w:pPr>
        <w:widowControl w:val="0"/>
        <w:autoSpaceDE w:val="0"/>
        <w:autoSpaceDN w:val="0"/>
        <w:ind w:firstLine="540"/>
        <w:jc w:val="both"/>
      </w:pPr>
      <w:r w:rsidRPr="009C251D">
        <w:t>--------------------------------</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1</w:t>
      </w:r>
      <w:r w:rsidRPr="009C251D">
        <w:rPr>
          <w:sz w:val="16"/>
          <w:szCs w:val="16"/>
          <w:lang w:eastAsia="zh-CN"/>
        </w:rPr>
        <w:t xml:space="preserve"> Номер муниципального задания присваивается в системе «Электронный бюджет».</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2</w:t>
      </w:r>
      <w:r w:rsidRPr="009C251D">
        <w:rPr>
          <w:sz w:val="16"/>
          <w:szCs w:val="16"/>
          <w:lang w:eastAsia="zh-CN"/>
        </w:rPr>
        <w:t xml:space="preserve"> Заполняется в случае досрочного прекращения выполнения муниципального задания.</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3</w:t>
      </w:r>
      <w:r w:rsidRPr="009C251D">
        <w:rPr>
          <w:sz w:val="16"/>
          <w:szCs w:val="16"/>
          <w:lang w:eastAsia="zh-CN"/>
        </w:rPr>
        <w:t xml:space="preserve">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4</w:t>
      </w:r>
      <w:r w:rsidRPr="009C251D">
        <w:rPr>
          <w:sz w:val="16"/>
          <w:szCs w:val="16"/>
          <w:lang w:eastAsia="zh-CN"/>
        </w:rPr>
        <w:t xml:space="preserve"> Заполняется в соответствии с показателями, характеризующими качество услуг (работ), установленными в общероссийском базовом перечне или модельном региональном перечне, а при их отсутствии или в дополнение к ним - показателями, характеризующими качество услуг (работ), установленными при необходимости учредителем бюджетных или автономных учреждений, распорядителем средств местного бюджета, в ведении которого находятся казенные учреждения, и единицы их измерения.</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5</w:t>
      </w:r>
      <w:r w:rsidRPr="009C251D">
        <w:rPr>
          <w:sz w:val="16"/>
          <w:szCs w:val="16"/>
          <w:lang w:eastAsia="zh-CN"/>
        </w:rPr>
        <w:t xml:space="preserve"> Заполняется в соответствии с общероссийскими базовыми перечнями или региональными перечнями. </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6</w:t>
      </w:r>
      <w:r w:rsidRPr="009C251D">
        <w:rPr>
          <w:sz w:val="16"/>
          <w:szCs w:val="16"/>
          <w:lang w:eastAsia="zh-CN"/>
        </w:rPr>
        <w:t xml:space="preserve"> Заполняется в соответствии с кодом, указанным в общероссийском базовом перечне или региональным перечнем. </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7</w:t>
      </w:r>
      <w:r w:rsidRPr="009C251D">
        <w:rPr>
          <w:sz w:val="16"/>
          <w:szCs w:val="16"/>
          <w:lang w:eastAsia="zh-CN"/>
        </w:rPr>
        <w:t xml:space="preserve">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8</w:t>
      </w:r>
      <w:r w:rsidRPr="009C251D">
        <w:rPr>
          <w:sz w:val="16"/>
          <w:szCs w:val="16"/>
          <w:lang w:eastAsia="zh-CN"/>
        </w:rPr>
        <w:t xml:space="preserve">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 xml:space="preserve">9 </w:t>
      </w:r>
      <w:r w:rsidRPr="009C251D">
        <w:rPr>
          <w:sz w:val="16"/>
          <w:szCs w:val="16"/>
          <w:lang w:eastAsia="zh-CN"/>
        </w:rPr>
        <w:t>Заполняется в целом по муниципальному заданию.</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 xml:space="preserve">10 </w:t>
      </w:r>
      <w:r w:rsidRPr="009C251D">
        <w:rPr>
          <w:sz w:val="16"/>
          <w:szCs w:val="16"/>
          <w:lang w:eastAsia="zh-CN"/>
        </w:rPr>
        <w:t>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местного бюджета,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частей I и II настоящего муниципального задания, принимают значения, равные установленному допустимому (возможному) отклонению от выполнения муниципального задания (части муниципального задания).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9C251D" w:rsidRPr="009C251D" w:rsidRDefault="009C251D" w:rsidP="009C251D">
      <w:pPr>
        <w:ind w:firstLine="567"/>
        <w:jc w:val="both"/>
        <w:rPr>
          <w:sz w:val="16"/>
          <w:szCs w:val="16"/>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9C251D" w:rsidRDefault="009C251D" w:rsidP="009C251D">
      <w:pPr>
        <w:ind w:firstLine="567"/>
        <w:jc w:val="both"/>
        <w:rPr>
          <w:lang w:eastAsia="zh-CN"/>
        </w:rPr>
      </w:pPr>
    </w:p>
    <w:p w:rsidR="009C251D" w:rsidRPr="002C5459" w:rsidRDefault="009C251D" w:rsidP="009C251D">
      <w:pPr>
        <w:ind w:left="10206"/>
        <w:jc w:val="right"/>
        <w:rPr>
          <w:lang w:eastAsia="zh-CN"/>
        </w:rPr>
      </w:pPr>
      <w:r w:rsidRPr="002C5459">
        <w:rPr>
          <w:lang w:eastAsia="zh-CN"/>
        </w:rPr>
        <w:lastRenderedPageBreak/>
        <w:t>Приложение № 2</w:t>
      </w:r>
    </w:p>
    <w:p w:rsidR="009C251D" w:rsidRPr="002C5459" w:rsidRDefault="009C251D" w:rsidP="009C251D">
      <w:pPr>
        <w:ind w:left="10206"/>
        <w:jc w:val="right"/>
        <w:rPr>
          <w:lang w:eastAsia="zh-CN"/>
        </w:rPr>
      </w:pPr>
      <w:r w:rsidRPr="002C5459">
        <w:rPr>
          <w:lang w:eastAsia="zh-CN"/>
        </w:rPr>
        <w:t xml:space="preserve">к Порядку формирования муниципального задания на оказание муниципальных услуг (выполнение работ) в отношении бюджетных и автономных учреждений и финансового обеспечения                                         выполнения муниципального задания                         </w:t>
      </w:r>
    </w:p>
    <w:tbl>
      <w:tblPr>
        <w:tblpPr w:leftFromText="180" w:rightFromText="180" w:vertAnchor="text" w:horzAnchor="margin" w:tblpY="155"/>
        <w:tblW w:w="154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44"/>
        <w:gridCol w:w="3294"/>
        <w:gridCol w:w="2924"/>
        <w:gridCol w:w="1690"/>
        <w:gridCol w:w="2899"/>
      </w:tblGrid>
      <w:tr w:rsidR="009C251D" w:rsidRPr="002C5459" w:rsidTr="00FB27B8">
        <w:trPr>
          <w:trHeight w:val="147"/>
        </w:trPr>
        <w:tc>
          <w:tcPr>
            <w:tcW w:w="4644" w:type="dxa"/>
            <w:tcBorders>
              <w:top w:val="nil"/>
              <w:left w:val="nil"/>
              <w:bottom w:val="nil"/>
              <w:right w:val="nil"/>
            </w:tcBorders>
          </w:tcPr>
          <w:p w:rsidR="009C251D" w:rsidRPr="002C5459" w:rsidRDefault="009C251D" w:rsidP="009C251D">
            <w:pPr>
              <w:widowControl w:val="0"/>
              <w:autoSpaceDE w:val="0"/>
              <w:autoSpaceDN w:val="0"/>
              <w:adjustRightInd w:val="0"/>
              <w:spacing w:line="276" w:lineRule="auto"/>
              <w:ind w:firstLine="708"/>
              <w:jc w:val="center"/>
            </w:pPr>
          </w:p>
        </w:tc>
        <w:tc>
          <w:tcPr>
            <w:tcW w:w="10807" w:type="dxa"/>
            <w:gridSpan w:val="4"/>
            <w:tcBorders>
              <w:top w:val="nil"/>
              <w:left w:val="nil"/>
              <w:bottom w:val="nil"/>
              <w:right w:val="nil"/>
            </w:tcBorders>
          </w:tcPr>
          <w:p w:rsidR="009C251D" w:rsidRPr="002C5459" w:rsidRDefault="009C251D" w:rsidP="009C251D">
            <w:pPr>
              <w:widowControl w:val="0"/>
              <w:autoSpaceDE w:val="0"/>
              <w:autoSpaceDN w:val="0"/>
              <w:adjustRightInd w:val="0"/>
              <w:spacing w:line="276" w:lineRule="auto"/>
              <w:jc w:val="right"/>
            </w:pPr>
          </w:p>
        </w:tc>
      </w:tr>
      <w:tr w:rsidR="009C251D" w:rsidRPr="002C5459" w:rsidTr="00FB27B8">
        <w:tc>
          <w:tcPr>
            <w:tcW w:w="4644" w:type="dxa"/>
            <w:tcBorders>
              <w:top w:val="nil"/>
              <w:left w:val="nil"/>
              <w:bottom w:val="nil"/>
              <w:right w:val="nil"/>
            </w:tcBorders>
          </w:tcPr>
          <w:p w:rsidR="009C251D" w:rsidRPr="002C5459" w:rsidRDefault="009C251D" w:rsidP="009C251D">
            <w:pPr>
              <w:widowControl w:val="0"/>
              <w:autoSpaceDE w:val="0"/>
              <w:autoSpaceDN w:val="0"/>
              <w:adjustRightInd w:val="0"/>
              <w:spacing w:line="276" w:lineRule="auto"/>
              <w:jc w:val="center"/>
            </w:pPr>
            <w:r w:rsidRPr="002C5459">
              <w:t>СОГЛАСОВАНО</w:t>
            </w:r>
            <w:r w:rsidRPr="002C5459">
              <w:br/>
            </w:r>
            <w:r w:rsidRPr="002C5459">
              <w:br/>
              <w:t xml:space="preserve">   ____ ___________________________</w:t>
            </w:r>
            <w:r w:rsidRPr="002C5459">
              <w:br/>
              <w:t>(должность лица, согласовавшего документ, с</w:t>
            </w:r>
            <w:r w:rsidRPr="002C5459">
              <w:br/>
              <w:t xml:space="preserve">__________________________________  </w:t>
            </w:r>
            <w:r w:rsidRPr="002C5459">
              <w:br/>
              <w:t xml:space="preserve">указанием структурного подразделения органа </w:t>
            </w:r>
            <w:r w:rsidRPr="002C5459">
              <w:br/>
              <w:t xml:space="preserve">__________________________________________                        </w:t>
            </w:r>
            <w:r w:rsidRPr="002C5459">
              <w:br/>
              <w:t>учредителя)</w:t>
            </w:r>
            <w:r w:rsidRPr="002C5459">
              <w:br/>
            </w:r>
            <w:r w:rsidRPr="002C5459">
              <w:br/>
              <w:t>___________________________________</w:t>
            </w:r>
            <w:r w:rsidRPr="002C5459">
              <w:br/>
              <w:t xml:space="preserve">   (подпись)       (расшифровка подписи)</w:t>
            </w:r>
            <w:r w:rsidRPr="002C5459">
              <w:br/>
            </w:r>
            <w:r w:rsidRPr="002C5459">
              <w:br/>
              <w:t xml:space="preserve">   "__" ___________ 20__ г.</w:t>
            </w:r>
            <w:r w:rsidRPr="002C5459">
              <w:br/>
              <w:t xml:space="preserve">                                              МП</w:t>
            </w:r>
          </w:p>
        </w:tc>
        <w:tc>
          <w:tcPr>
            <w:tcW w:w="6218" w:type="dxa"/>
            <w:gridSpan w:val="2"/>
            <w:tcBorders>
              <w:top w:val="nil"/>
              <w:left w:val="nil"/>
              <w:bottom w:val="nil"/>
              <w:right w:val="nil"/>
            </w:tcBorders>
          </w:tcPr>
          <w:p w:rsidR="009C251D" w:rsidRPr="002C5459" w:rsidRDefault="009C251D" w:rsidP="009C251D">
            <w:pPr>
              <w:widowControl w:val="0"/>
              <w:autoSpaceDE w:val="0"/>
              <w:autoSpaceDN w:val="0"/>
              <w:adjustRightInd w:val="0"/>
              <w:spacing w:line="276" w:lineRule="auto"/>
              <w:jc w:val="right"/>
            </w:pPr>
          </w:p>
        </w:tc>
        <w:tc>
          <w:tcPr>
            <w:tcW w:w="1690" w:type="dxa"/>
            <w:tcBorders>
              <w:top w:val="nil"/>
              <w:left w:val="nil"/>
              <w:bottom w:val="nil"/>
              <w:right w:val="nil"/>
            </w:tcBorders>
          </w:tcPr>
          <w:p w:rsidR="009C251D" w:rsidRPr="002C5459" w:rsidRDefault="009C251D" w:rsidP="009C251D">
            <w:pPr>
              <w:widowControl w:val="0"/>
              <w:autoSpaceDE w:val="0"/>
              <w:autoSpaceDN w:val="0"/>
              <w:adjustRightInd w:val="0"/>
              <w:spacing w:line="276" w:lineRule="auto"/>
              <w:jc w:val="right"/>
            </w:pPr>
          </w:p>
        </w:tc>
        <w:tc>
          <w:tcPr>
            <w:tcW w:w="2899" w:type="dxa"/>
            <w:tcBorders>
              <w:top w:val="nil"/>
              <w:left w:val="nil"/>
              <w:bottom w:val="nil"/>
              <w:right w:val="nil"/>
            </w:tcBorders>
          </w:tcPr>
          <w:p w:rsidR="009C251D" w:rsidRPr="002C5459" w:rsidRDefault="009C251D" w:rsidP="009C251D">
            <w:pPr>
              <w:widowControl w:val="0"/>
              <w:autoSpaceDE w:val="0"/>
              <w:autoSpaceDN w:val="0"/>
              <w:adjustRightInd w:val="0"/>
              <w:spacing w:line="276" w:lineRule="auto"/>
              <w:jc w:val="right"/>
            </w:pPr>
          </w:p>
        </w:tc>
      </w:tr>
      <w:tr w:rsidR="009C251D" w:rsidRPr="009C251D" w:rsidTr="00FB27B8">
        <w:tc>
          <w:tcPr>
            <w:tcW w:w="7938" w:type="dxa"/>
            <w:gridSpan w:val="2"/>
            <w:tcBorders>
              <w:top w:val="nil"/>
              <w:left w:val="nil"/>
              <w:bottom w:val="nil"/>
              <w:right w:val="nil"/>
            </w:tcBorders>
          </w:tcPr>
          <w:p w:rsidR="009C251D" w:rsidRPr="009C251D" w:rsidRDefault="009C251D" w:rsidP="009C251D">
            <w:pPr>
              <w:widowControl w:val="0"/>
              <w:autoSpaceDE w:val="0"/>
              <w:autoSpaceDN w:val="0"/>
              <w:adjustRightInd w:val="0"/>
              <w:spacing w:line="276" w:lineRule="auto"/>
              <w:jc w:val="both"/>
            </w:pPr>
          </w:p>
        </w:tc>
        <w:tc>
          <w:tcPr>
            <w:tcW w:w="7513" w:type="dxa"/>
            <w:gridSpan w:val="3"/>
            <w:tcBorders>
              <w:top w:val="nil"/>
              <w:left w:val="nil"/>
              <w:bottom w:val="nil"/>
              <w:right w:val="nil"/>
            </w:tcBorders>
            <w:hideMark/>
          </w:tcPr>
          <w:p w:rsidR="009C251D" w:rsidRPr="009C251D" w:rsidRDefault="009C251D" w:rsidP="009C251D">
            <w:pPr>
              <w:widowControl w:val="0"/>
              <w:autoSpaceDE w:val="0"/>
              <w:autoSpaceDN w:val="0"/>
              <w:adjustRightInd w:val="0"/>
              <w:spacing w:line="276" w:lineRule="auto"/>
              <w:jc w:val="right"/>
            </w:pPr>
          </w:p>
        </w:tc>
      </w:tr>
    </w:tbl>
    <w:p w:rsidR="009C251D" w:rsidRPr="009C251D" w:rsidRDefault="009C251D" w:rsidP="009C251D">
      <w:pPr>
        <w:widowControl w:val="0"/>
        <w:autoSpaceDE w:val="0"/>
        <w:autoSpaceDN w:val="0"/>
        <w:jc w:val="center"/>
        <w:rPr>
          <w:b/>
          <w:bCs/>
        </w:rPr>
      </w:pPr>
      <w:r w:rsidRPr="009C251D">
        <w:rPr>
          <w:b/>
          <w:bCs/>
        </w:rPr>
        <w:t>РАСПРЕДЕЛЕНИЕ ПОКАЗАТЕЛЕЙ ОБЪЕМА</w:t>
      </w:r>
    </w:p>
    <w:p w:rsidR="009C251D" w:rsidRPr="009C251D" w:rsidRDefault="009C251D" w:rsidP="009C251D">
      <w:pPr>
        <w:widowControl w:val="0"/>
        <w:autoSpaceDE w:val="0"/>
        <w:autoSpaceDN w:val="0"/>
        <w:jc w:val="center"/>
        <w:rPr>
          <w:b/>
          <w:bCs/>
        </w:rPr>
      </w:pPr>
      <w:r w:rsidRPr="009C251D">
        <w:rPr>
          <w:b/>
          <w:bCs/>
        </w:rPr>
        <w:t>МУНИЦИПАЛЬНЫХ УСЛУГ (РАБОТ</w:t>
      </w:r>
      <w:proofErr w:type="gramStart"/>
      <w:r w:rsidRPr="009C251D">
        <w:rPr>
          <w:b/>
          <w:bCs/>
        </w:rPr>
        <w:t xml:space="preserve">),   </w:t>
      </w:r>
      <w:proofErr w:type="gramEnd"/>
      <w:r w:rsidRPr="009C251D">
        <w:rPr>
          <w:b/>
          <w:bCs/>
        </w:rPr>
        <w:t xml:space="preserve">                                                                                                                                                            СОДЕРЖАЩИХСЯ В МУНИЦИПАЛЬНОМ ЗАДАНИИ № </w:t>
      </w:r>
      <w:r w:rsidRPr="009C251D">
        <w:rPr>
          <w:vertAlign w:val="superscript"/>
        </w:rPr>
        <w:t>1</w:t>
      </w:r>
      <w:r w:rsidRPr="009C251D">
        <w:rPr>
          <w:b/>
          <w:bCs/>
        </w:rPr>
        <w:t xml:space="preserve"> </w:t>
      </w:r>
    </w:p>
    <w:p w:rsidR="009C251D" w:rsidRPr="009C251D" w:rsidRDefault="009C251D" w:rsidP="009C251D">
      <w:pPr>
        <w:widowControl w:val="0"/>
        <w:autoSpaceDE w:val="0"/>
        <w:autoSpaceDN w:val="0"/>
        <w:jc w:val="center"/>
        <w:rPr>
          <w:b/>
          <w:bCs/>
        </w:rPr>
      </w:pPr>
    </w:p>
    <w:p w:rsidR="009C251D" w:rsidRPr="009C251D" w:rsidRDefault="009C251D" w:rsidP="009C251D">
      <w:pPr>
        <w:widowControl w:val="0"/>
        <w:autoSpaceDE w:val="0"/>
        <w:autoSpaceDN w:val="0"/>
        <w:jc w:val="center"/>
        <w:rPr>
          <w:b/>
          <w:bCs/>
        </w:rPr>
      </w:pPr>
      <w:r w:rsidRPr="009C251D">
        <w:rPr>
          <w:b/>
          <w:bCs/>
        </w:rPr>
        <w:t>на 20__ год и на плановый период 20__ и 20__ годов</w:t>
      </w:r>
    </w:p>
    <w:p w:rsidR="009C251D" w:rsidRPr="009C251D" w:rsidRDefault="009C251D" w:rsidP="009C251D">
      <w:pPr>
        <w:widowControl w:val="0"/>
        <w:autoSpaceDE w:val="0"/>
        <w:autoSpaceDN w:val="0"/>
        <w:jc w:val="cente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2693"/>
        <w:gridCol w:w="4536"/>
        <w:gridCol w:w="2268"/>
      </w:tblGrid>
      <w:tr w:rsidR="009C251D" w:rsidRPr="009C251D" w:rsidTr="00FB27B8">
        <w:tc>
          <w:tcPr>
            <w:tcW w:w="5954" w:type="dxa"/>
            <w:vMerge w:val="restart"/>
          </w:tcPr>
          <w:p w:rsidR="009C251D" w:rsidRPr="009C251D" w:rsidRDefault="009C251D" w:rsidP="009C251D">
            <w:pPr>
              <w:widowControl w:val="0"/>
              <w:autoSpaceDE w:val="0"/>
              <w:autoSpaceDN w:val="0"/>
              <w:jc w:val="center"/>
            </w:pPr>
          </w:p>
        </w:tc>
        <w:tc>
          <w:tcPr>
            <w:tcW w:w="7229" w:type="dxa"/>
            <w:gridSpan w:val="2"/>
            <w:tcBorders>
              <w:right w:val="single" w:sz="4" w:space="0" w:color="auto"/>
            </w:tcBorders>
          </w:tcPr>
          <w:p w:rsidR="009C251D" w:rsidRPr="009C251D" w:rsidRDefault="009C251D" w:rsidP="009C251D">
            <w:pPr>
              <w:widowControl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jc w:val="center"/>
            </w:pPr>
            <w:r w:rsidRPr="009C251D">
              <w:t>Коды</w:t>
            </w:r>
          </w:p>
        </w:tc>
      </w:tr>
      <w:tr w:rsidR="009C251D" w:rsidRPr="009C251D" w:rsidTr="00FB27B8">
        <w:tc>
          <w:tcPr>
            <w:tcW w:w="5954" w:type="dxa"/>
            <w:vMerge/>
          </w:tcPr>
          <w:p w:rsidR="009C251D" w:rsidRPr="009C251D" w:rsidRDefault="009C251D" w:rsidP="009C251D">
            <w:pPr>
              <w:widowControl w:val="0"/>
              <w:autoSpaceDE w:val="0"/>
              <w:autoSpaceDN w:val="0"/>
              <w:jc w:val="center"/>
            </w:pPr>
          </w:p>
        </w:tc>
        <w:tc>
          <w:tcPr>
            <w:tcW w:w="2693" w:type="dxa"/>
            <w:vMerge w:val="restart"/>
          </w:tcPr>
          <w:p w:rsidR="009C251D" w:rsidRPr="009C251D" w:rsidRDefault="009C251D" w:rsidP="009C251D">
            <w:pPr>
              <w:widowControl w:val="0"/>
              <w:autoSpaceDE w:val="0"/>
              <w:autoSpaceDN w:val="0"/>
              <w:jc w:val="center"/>
            </w:pPr>
          </w:p>
        </w:tc>
        <w:tc>
          <w:tcPr>
            <w:tcW w:w="4536" w:type="dxa"/>
            <w:tcBorders>
              <w:right w:val="single" w:sz="4" w:space="0" w:color="auto"/>
            </w:tcBorders>
          </w:tcPr>
          <w:p w:rsidR="009C251D" w:rsidRPr="009C251D" w:rsidRDefault="009C251D" w:rsidP="009C251D">
            <w:pPr>
              <w:widowControl w:val="0"/>
              <w:autoSpaceDE w:val="0"/>
              <w:autoSpaceDN w:val="0"/>
              <w:jc w:val="center"/>
            </w:pPr>
            <w:r w:rsidRPr="009C251D">
              <w:t>Форма по ОКУД</w:t>
            </w:r>
          </w:p>
        </w:tc>
        <w:tc>
          <w:tcPr>
            <w:tcW w:w="2268" w:type="dxa"/>
            <w:tcBorders>
              <w:top w:val="single" w:sz="4" w:space="0" w:color="auto"/>
              <w:left w:val="single" w:sz="4" w:space="0" w:color="auto"/>
              <w:bottom w:val="single" w:sz="4" w:space="0" w:color="auto"/>
              <w:right w:val="single" w:sz="4" w:space="0" w:color="auto"/>
            </w:tcBorders>
            <w:vAlign w:val="center"/>
          </w:tcPr>
          <w:p w:rsidR="009C251D" w:rsidRPr="009C251D" w:rsidRDefault="009C251D" w:rsidP="009C251D">
            <w:pPr>
              <w:widowControl w:val="0"/>
              <w:autoSpaceDE w:val="0"/>
              <w:autoSpaceDN w:val="0"/>
              <w:jc w:val="center"/>
            </w:pPr>
            <w:r w:rsidRPr="009C251D">
              <w:t>0506001</w:t>
            </w:r>
          </w:p>
        </w:tc>
      </w:tr>
      <w:tr w:rsidR="009C251D" w:rsidRPr="009C251D" w:rsidTr="00FB27B8">
        <w:tc>
          <w:tcPr>
            <w:tcW w:w="5954" w:type="dxa"/>
            <w:vMerge/>
          </w:tcPr>
          <w:p w:rsidR="009C251D" w:rsidRPr="009C251D" w:rsidRDefault="009C251D" w:rsidP="009C251D">
            <w:pPr>
              <w:widowControl w:val="0"/>
              <w:autoSpaceDE w:val="0"/>
              <w:autoSpaceDN w:val="0"/>
              <w:jc w:val="center"/>
            </w:pPr>
          </w:p>
        </w:tc>
        <w:tc>
          <w:tcPr>
            <w:tcW w:w="2693" w:type="dxa"/>
            <w:vMerge/>
          </w:tcPr>
          <w:p w:rsidR="009C251D" w:rsidRPr="009C251D" w:rsidRDefault="009C251D" w:rsidP="009C251D">
            <w:pPr>
              <w:widowControl w:val="0"/>
              <w:autoSpaceDE w:val="0"/>
              <w:autoSpaceDN w:val="0"/>
              <w:jc w:val="center"/>
            </w:pPr>
          </w:p>
        </w:tc>
        <w:tc>
          <w:tcPr>
            <w:tcW w:w="4536" w:type="dxa"/>
            <w:tcBorders>
              <w:right w:val="single" w:sz="4" w:space="0" w:color="auto"/>
            </w:tcBorders>
          </w:tcPr>
          <w:p w:rsidR="009C251D" w:rsidRPr="009C251D" w:rsidRDefault="009C251D" w:rsidP="009C251D">
            <w:pPr>
              <w:widowControl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jc w:val="center"/>
            </w:pPr>
          </w:p>
        </w:tc>
      </w:tr>
      <w:tr w:rsidR="009C251D" w:rsidRPr="009C251D" w:rsidTr="00FB27B8">
        <w:tc>
          <w:tcPr>
            <w:tcW w:w="5954" w:type="dxa"/>
            <w:vMerge/>
          </w:tcPr>
          <w:p w:rsidR="009C251D" w:rsidRPr="009C251D" w:rsidRDefault="009C251D" w:rsidP="009C251D">
            <w:pPr>
              <w:widowControl w:val="0"/>
              <w:autoSpaceDE w:val="0"/>
              <w:autoSpaceDN w:val="0"/>
              <w:jc w:val="center"/>
            </w:pPr>
          </w:p>
        </w:tc>
        <w:tc>
          <w:tcPr>
            <w:tcW w:w="2693" w:type="dxa"/>
            <w:vMerge/>
          </w:tcPr>
          <w:p w:rsidR="009C251D" w:rsidRPr="009C251D" w:rsidRDefault="009C251D" w:rsidP="009C251D">
            <w:pPr>
              <w:widowControl w:val="0"/>
              <w:autoSpaceDE w:val="0"/>
              <w:autoSpaceDN w:val="0"/>
              <w:jc w:val="center"/>
            </w:pPr>
          </w:p>
        </w:tc>
        <w:tc>
          <w:tcPr>
            <w:tcW w:w="4536" w:type="dxa"/>
            <w:tcBorders>
              <w:right w:val="single" w:sz="4" w:space="0" w:color="auto"/>
            </w:tcBorders>
          </w:tcPr>
          <w:p w:rsidR="009C251D" w:rsidRPr="009C251D" w:rsidRDefault="009C251D" w:rsidP="009C251D">
            <w:pPr>
              <w:widowControl w:val="0"/>
              <w:autoSpaceDE w:val="0"/>
              <w:autoSpaceDN w:val="0"/>
              <w:jc w:val="center"/>
            </w:pPr>
            <w:r w:rsidRPr="009C251D">
              <w:t xml:space="preserve">                       Дата начала действия </w:t>
            </w:r>
          </w:p>
        </w:tc>
        <w:tc>
          <w:tcPr>
            <w:tcW w:w="2268"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jc w:val="center"/>
            </w:pPr>
          </w:p>
        </w:tc>
      </w:tr>
      <w:tr w:rsidR="009C251D" w:rsidRPr="009C251D" w:rsidTr="00FB27B8">
        <w:tc>
          <w:tcPr>
            <w:tcW w:w="5954" w:type="dxa"/>
            <w:vMerge/>
          </w:tcPr>
          <w:p w:rsidR="009C251D" w:rsidRPr="009C251D" w:rsidRDefault="009C251D" w:rsidP="009C251D">
            <w:pPr>
              <w:widowControl w:val="0"/>
              <w:autoSpaceDE w:val="0"/>
              <w:autoSpaceDN w:val="0"/>
              <w:jc w:val="both"/>
            </w:pPr>
          </w:p>
        </w:tc>
        <w:tc>
          <w:tcPr>
            <w:tcW w:w="2693" w:type="dxa"/>
            <w:vMerge/>
          </w:tcPr>
          <w:p w:rsidR="009C251D" w:rsidRPr="009C251D" w:rsidRDefault="009C251D" w:rsidP="009C251D">
            <w:pPr>
              <w:widowControl w:val="0"/>
              <w:autoSpaceDE w:val="0"/>
              <w:autoSpaceDN w:val="0"/>
              <w:jc w:val="both"/>
            </w:pPr>
          </w:p>
        </w:tc>
        <w:tc>
          <w:tcPr>
            <w:tcW w:w="4536" w:type="dxa"/>
            <w:tcBorders>
              <w:right w:val="single" w:sz="4" w:space="0" w:color="auto"/>
            </w:tcBorders>
          </w:tcPr>
          <w:p w:rsidR="009C251D" w:rsidRPr="009C251D" w:rsidRDefault="009C251D" w:rsidP="009C251D">
            <w:pPr>
              <w:widowControl w:val="0"/>
              <w:autoSpaceDE w:val="0"/>
              <w:autoSpaceDN w:val="0"/>
              <w:jc w:val="right"/>
              <w:rPr>
                <w:vertAlign w:val="superscript"/>
              </w:rPr>
            </w:pPr>
            <w:r w:rsidRPr="009C251D">
              <w:t xml:space="preserve">Дата окончания действия </w:t>
            </w:r>
            <w:r w:rsidRPr="009C251D">
              <w:rPr>
                <w:vertAlign w:val="superscript"/>
              </w:rPr>
              <w:t>3</w:t>
            </w:r>
          </w:p>
        </w:tc>
        <w:tc>
          <w:tcPr>
            <w:tcW w:w="2268"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pPr>
          </w:p>
        </w:tc>
      </w:tr>
      <w:tr w:rsidR="009C251D" w:rsidRPr="009C251D" w:rsidTr="00FB27B8">
        <w:tc>
          <w:tcPr>
            <w:tcW w:w="5954" w:type="dxa"/>
          </w:tcPr>
          <w:p w:rsidR="009C251D" w:rsidRPr="009C251D" w:rsidRDefault="009C251D" w:rsidP="009C251D">
            <w:pPr>
              <w:widowControl w:val="0"/>
              <w:autoSpaceDE w:val="0"/>
              <w:autoSpaceDN w:val="0"/>
              <w:rPr>
                <w:vertAlign w:val="superscript"/>
              </w:rPr>
            </w:pPr>
            <w:r w:rsidRPr="009C251D">
              <w:t xml:space="preserve">Номер муниципального задания </w:t>
            </w:r>
            <w:r w:rsidRPr="009C251D">
              <w:rPr>
                <w:vertAlign w:val="superscript"/>
              </w:rPr>
              <w:t>2</w:t>
            </w:r>
          </w:p>
        </w:tc>
        <w:tc>
          <w:tcPr>
            <w:tcW w:w="2693" w:type="dxa"/>
            <w:tcBorders>
              <w:bottom w:val="single" w:sz="4" w:space="0" w:color="auto"/>
            </w:tcBorders>
          </w:tcPr>
          <w:p w:rsidR="009C251D" w:rsidRPr="009C251D" w:rsidRDefault="009C251D" w:rsidP="009C251D">
            <w:pPr>
              <w:widowControl w:val="0"/>
              <w:autoSpaceDE w:val="0"/>
              <w:autoSpaceDN w:val="0"/>
            </w:pPr>
          </w:p>
        </w:tc>
        <w:tc>
          <w:tcPr>
            <w:tcW w:w="4536" w:type="dxa"/>
            <w:tcBorders>
              <w:right w:val="single" w:sz="4" w:space="0" w:color="auto"/>
            </w:tcBorders>
          </w:tcPr>
          <w:p w:rsidR="009C251D" w:rsidRPr="009C251D" w:rsidRDefault="009C251D" w:rsidP="009C251D">
            <w:pPr>
              <w:widowControl w:val="0"/>
              <w:autoSpaceDE w:val="0"/>
              <w:autoSpaceDN w:val="0"/>
            </w:pPr>
          </w:p>
        </w:tc>
        <w:tc>
          <w:tcPr>
            <w:tcW w:w="2268"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pPr>
          </w:p>
        </w:tc>
      </w:tr>
      <w:tr w:rsidR="009C251D" w:rsidRPr="009C251D" w:rsidTr="00FB27B8">
        <w:tc>
          <w:tcPr>
            <w:tcW w:w="5954" w:type="dxa"/>
          </w:tcPr>
          <w:p w:rsidR="009C251D" w:rsidRPr="009C251D" w:rsidRDefault="009C251D" w:rsidP="009C251D">
            <w:pPr>
              <w:widowControl w:val="0"/>
              <w:autoSpaceDE w:val="0"/>
              <w:autoSpaceDN w:val="0"/>
            </w:pPr>
            <w:r w:rsidRPr="009C251D">
              <w:t>Наименование муниципального учреждения</w:t>
            </w:r>
          </w:p>
        </w:tc>
        <w:tc>
          <w:tcPr>
            <w:tcW w:w="2693" w:type="dxa"/>
            <w:tcBorders>
              <w:top w:val="single" w:sz="4" w:space="0" w:color="auto"/>
              <w:bottom w:val="single" w:sz="4" w:space="0" w:color="auto"/>
            </w:tcBorders>
          </w:tcPr>
          <w:p w:rsidR="009C251D" w:rsidRPr="009C251D" w:rsidRDefault="009C251D" w:rsidP="009C251D">
            <w:pPr>
              <w:widowControl w:val="0"/>
              <w:autoSpaceDE w:val="0"/>
              <w:autoSpaceDN w:val="0"/>
            </w:pPr>
          </w:p>
        </w:tc>
        <w:tc>
          <w:tcPr>
            <w:tcW w:w="4536" w:type="dxa"/>
            <w:tcBorders>
              <w:right w:val="single" w:sz="4" w:space="0" w:color="auto"/>
            </w:tcBorders>
          </w:tcPr>
          <w:p w:rsidR="009C251D" w:rsidRPr="009C251D" w:rsidRDefault="009C251D" w:rsidP="009C251D">
            <w:pPr>
              <w:widowControl w:val="0"/>
              <w:autoSpaceDE w:val="0"/>
              <w:autoSpaceDN w:val="0"/>
              <w:jc w:val="right"/>
            </w:pPr>
            <w:r w:rsidRPr="009C251D">
              <w:t>Код по сводному реестру</w:t>
            </w:r>
          </w:p>
        </w:tc>
        <w:tc>
          <w:tcPr>
            <w:tcW w:w="2268"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pPr>
          </w:p>
        </w:tc>
      </w:tr>
    </w:tbl>
    <w:p w:rsidR="009C251D" w:rsidRPr="009C251D" w:rsidRDefault="009C251D" w:rsidP="009C251D">
      <w:pPr>
        <w:widowControl w:val="0"/>
        <w:autoSpaceDE w:val="0"/>
        <w:autoSpaceDN w:val="0"/>
        <w:jc w:val="center"/>
        <w:rPr>
          <w:b/>
        </w:rPr>
      </w:pPr>
    </w:p>
    <w:p w:rsidR="009C251D" w:rsidRPr="009C251D" w:rsidRDefault="009C251D" w:rsidP="009C251D">
      <w:pPr>
        <w:widowControl w:val="0"/>
        <w:autoSpaceDE w:val="0"/>
        <w:autoSpaceDN w:val="0"/>
        <w:jc w:val="center"/>
        <w:rPr>
          <w:b/>
        </w:rPr>
      </w:pPr>
      <w:r w:rsidRPr="009C251D">
        <w:rPr>
          <w:b/>
        </w:rPr>
        <w:t xml:space="preserve">Часть I. Сведения об оказываемых муниципальных услугах </w:t>
      </w:r>
      <w:r w:rsidRPr="009C251D">
        <w:rPr>
          <w:b/>
          <w:vertAlign w:val="superscript"/>
        </w:rPr>
        <w:t>4</w:t>
      </w:r>
    </w:p>
    <w:p w:rsidR="009C251D" w:rsidRPr="009C251D" w:rsidRDefault="009C251D" w:rsidP="009C251D">
      <w:pPr>
        <w:widowControl w:val="0"/>
        <w:autoSpaceDE w:val="0"/>
        <w:autoSpaceDN w:val="0"/>
        <w:jc w:val="center"/>
        <w:rPr>
          <w:b/>
        </w:rPr>
      </w:pPr>
      <w:r w:rsidRPr="009C251D">
        <w:rPr>
          <w:b/>
        </w:rPr>
        <w:t>Раздел ______</w:t>
      </w:r>
    </w:p>
    <w:p w:rsidR="009C251D" w:rsidRPr="009C251D" w:rsidRDefault="009C251D" w:rsidP="009C251D">
      <w:pPr>
        <w:widowControl w:val="0"/>
        <w:autoSpaceDE w:val="0"/>
        <w:autoSpaceDN w:val="0"/>
        <w:jc w:val="both"/>
        <w:rPr>
          <w:rFonts w:ascii="Calibri" w:hAnsi="Calibri" w:cs="Calibri"/>
          <w:sz w:val="22"/>
          <w:szCs w:val="20"/>
        </w:rP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3402"/>
        <w:gridCol w:w="2835"/>
        <w:gridCol w:w="1984"/>
      </w:tblGrid>
      <w:tr w:rsidR="009C251D" w:rsidRPr="009C251D" w:rsidTr="00FB27B8">
        <w:tc>
          <w:tcPr>
            <w:tcW w:w="7230" w:type="dxa"/>
          </w:tcPr>
          <w:p w:rsidR="009C251D" w:rsidRPr="009C251D" w:rsidRDefault="009C251D" w:rsidP="009C251D">
            <w:pPr>
              <w:widowControl w:val="0"/>
              <w:autoSpaceDE w:val="0"/>
              <w:autoSpaceDN w:val="0"/>
            </w:pPr>
            <w:r w:rsidRPr="009C251D">
              <w:rPr>
                <w:noProof/>
              </w:rPr>
              <mc:AlternateContent>
                <mc:Choice Requires="wps">
                  <w:drawing>
                    <wp:anchor distT="0" distB="0" distL="114300" distR="114300" simplePos="0" relativeHeight="251659264" behindDoc="0" locked="0" layoutInCell="1" allowOverlap="1">
                      <wp:simplePos x="0" y="0"/>
                      <wp:positionH relativeFrom="column">
                        <wp:posOffset>2853055</wp:posOffset>
                      </wp:positionH>
                      <wp:positionV relativeFrom="paragraph">
                        <wp:posOffset>149225</wp:posOffset>
                      </wp:positionV>
                      <wp:extent cx="3752850" cy="9525"/>
                      <wp:effectExtent l="8890" t="12065" r="10160"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58C6E" id="_x0000_t32" coordsize="21600,21600" o:spt="32" o:oned="t" path="m,l21600,21600e" filled="f">
                      <v:path arrowok="t" fillok="f" o:connecttype="none"/>
                      <o:lock v:ext="edit" shapetype="t"/>
                    </v:shapetype>
                    <v:shape id="Прямая со стрелкой 7" o:spid="_x0000_s1026" type="#_x0000_t32" style="position:absolute;margin-left:224.65pt;margin-top:11.75pt;width:295.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"/>
                  </w:pict>
                </mc:Fallback>
              </mc:AlternateContent>
            </w:r>
            <w:r w:rsidRPr="009C251D">
              <w:t>1. Наименование муниципальной услуги</w:t>
            </w:r>
          </w:p>
          <w:p w:rsidR="009C251D" w:rsidRPr="009C251D" w:rsidRDefault="009C251D" w:rsidP="009C251D">
            <w:pPr>
              <w:spacing w:after="160" w:line="259" w:lineRule="auto"/>
              <w:rPr>
                <w:sz w:val="22"/>
                <w:szCs w:val="22"/>
                <w:lang w:eastAsia="zh-CN"/>
              </w:rPr>
            </w:pPr>
          </w:p>
          <w:p w:rsidR="009C251D" w:rsidRPr="009C251D" w:rsidRDefault="009C251D" w:rsidP="009C251D">
            <w:pPr>
              <w:spacing w:after="160" w:line="259" w:lineRule="auto"/>
              <w:rPr>
                <w:sz w:val="22"/>
                <w:szCs w:val="22"/>
                <w:lang w:eastAsia="zh-CN"/>
              </w:rPr>
            </w:pPr>
            <w:r w:rsidRPr="009C251D">
              <w:rPr>
                <w:noProof/>
              </w:rPr>
              <mc:AlternateContent>
                <mc:Choice Requires="wps">
                  <w:drawing>
                    <wp:anchor distT="0" distB="0" distL="114300" distR="114300" simplePos="0" relativeHeight="251660288" behindDoc="0" locked="0" layoutInCell="1" allowOverlap="1">
                      <wp:simplePos x="0" y="0"/>
                      <wp:positionH relativeFrom="column">
                        <wp:posOffset>3443605</wp:posOffset>
                      </wp:positionH>
                      <wp:positionV relativeFrom="paragraph">
                        <wp:posOffset>151130</wp:posOffset>
                      </wp:positionV>
                      <wp:extent cx="3238500" cy="19050"/>
                      <wp:effectExtent l="8890" t="6350" r="10160" b="127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D28C2" id="Прямая со стрелкой 6" o:spid="_x0000_s1026" type="#_x0000_t32" style="position:absolute;margin-left:271.15pt;margin-top:11.9pt;width:25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"/>
                  </w:pict>
                </mc:Fallback>
              </mc:AlternateContent>
            </w:r>
            <w:r w:rsidRPr="009C251D">
              <w:rPr>
                <w:lang w:eastAsia="zh-CN"/>
              </w:rPr>
              <w:t>2. Категории потребителей муниципальной услуги</w:t>
            </w:r>
          </w:p>
        </w:tc>
        <w:tc>
          <w:tcPr>
            <w:tcW w:w="3402" w:type="dxa"/>
          </w:tcPr>
          <w:p w:rsidR="009C251D" w:rsidRPr="009C251D" w:rsidRDefault="009C251D" w:rsidP="009C251D">
            <w:pPr>
              <w:widowControl w:val="0"/>
              <w:autoSpaceDE w:val="0"/>
              <w:autoSpaceDN w:val="0"/>
            </w:pPr>
          </w:p>
        </w:tc>
        <w:tc>
          <w:tcPr>
            <w:tcW w:w="2835" w:type="dxa"/>
            <w:tcBorders>
              <w:right w:val="single" w:sz="4" w:space="0" w:color="auto"/>
            </w:tcBorders>
          </w:tcPr>
          <w:p w:rsidR="009C251D" w:rsidRPr="009C251D" w:rsidRDefault="009C251D" w:rsidP="009C251D">
            <w:pPr>
              <w:widowControl w:val="0"/>
              <w:autoSpaceDE w:val="0"/>
              <w:autoSpaceDN w:val="0"/>
              <w:jc w:val="right"/>
            </w:pPr>
            <w:r w:rsidRPr="009C251D">
              <w:t xml:space="preserve">Код по общероссийскому базовому перечню или модельному региональному перечню </w:t>
            </w:r>
          </w:p>
        </w:tc>
        <w:tc>
          <w:tcPr>
            <w:tcW w:w="1984"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pPr>
          </w:p>
        </w:tc>
      </w:tr>
    </w:tbl>
    <w:p w:rsidR="009C251D" w:rsidRPr="009C251D" w:rsidRDefault="009C251D" w:rsidP="009C251D">
      <w:pPr>
        <w:widowControl w:val="0"/>
        <w:autoSpaceDE w:val="0"/>
        <w:autoSpaceDN w:val="0"/>
        <w:jc w:val="both"/>
        <w:rPr>
          <w:vertAlign w:val="superscript"/>
        </w:rPr>
      </w:pPr>
      <w:r w:rsidRPr="009C251D">
        <w:t xml:space="preserve">3. Показатели, характеризующие объем муниципальной услуги </w:t>
      </w:r>
      <w:r w:rsidRPr="009C251D">
        <w:rPr>
          <w:vertAlign w:val="superscript"/>
        </w:rPr>
        <w:t>5</w:t>
      </w:r>
    </w:p>
    <w:p w:rsidR="009C251D" w:rsidRPr="009C251D" w:rsidRDefault="009C251D" w:rsidP="009C251D">
      <w:pPr>
        <w:widowControl w:val="0"/>
        <w:autoSpaceDE w:val="0"/>
        <w:autoSpaceDN w:val="0"/>
        <w:jc w:val="both"/>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4"/>
        <w:gridCol w:w="911"/>
        <w:gridCol w:w="1007"/>
        <w:gridCol w:w="1007"/>
        <w:gridCol w:w="1007"/>
        <w:gridCol w:w="1007"/>
        <w:gridCol w:w="1007"/>
        <w:gridCol w:w="1007"/>
        <w:gridCol w:w="1007"/>
        <w:gridCol w:w="521"/>
        <w:gridCol w:w="900"/>
        <w:gridCol w:w="765"/>
        <w:gridCol w:w="765"/>
        <w:gridCol w:w="900"/>
        <w:gridCol w:w="765"/>
        <w:gridCol w:w="765"/>
        <w:gridCol w:w="770"/>
        <w:gridCol w:w="895"/>
      </w:tblGrid>
      <w:tr w:rsidR="009C251D" w:rsidRPr="009C251D" w:rsidTr="00FB27B8">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обособленного подразделения</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Уникальный номер реестровой записи</w:t>
            </w:r>
          </w:p>
        </w:tc>
        <w:tc>
          <w:tcPr>
            <w:tcW w:w="0" w:type="auto"/>
            <w:gridSpan w:val="3"/>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содержание муниципальной</w:t>
            </w:r>
          </w:p>
          <w:p w:rsidR="009C251D" w:rsidRPr="009C251D" w:rsidRDefault="009C251D" w:rsidP="009C251D">
            <w:pPr>
              <w:widowControl w:val="0"/>
              <w:autoSpaceDE w:val="0"/>
              <w:autoSpaceDN w:val="0"/>
              <w:jc w:val="center"/>
              <w:rPr>
                <w:sz w:val="16"/>
                <w:szCs w:val="16"/>
              </w:rPr>
            </w:pPr>
            <w:r w:rsidRPr="009C251D">
              <w:rPr>
                <w:sz w:val="16"/>
                <w:szCs w:val="16"/>
              </w:rPr>
              <w:t>услуги</w:t>
            </w:r>
          </w:p>
        </w:tc>
        <w:tc>
          <w:tcPr>
            <w:tcW w:w="0" w:type="auto"/>
            <w:gridSpan w:val="2"/>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условия (формы) оказания муниципальной</w:t>
            </w:r>
          </w:p>
          <w:p w:rsidR="009C251D" w:rsidRPr="009C251D" w:rsidRDefault="009C251D" w:rsidP="009C251D">
            <w:pPr>
              <w:widowControl w:val="0"/>
              <w:autoSpaceDE w:val="0"/>
              <w:autoSpaceDN w:val="0"/>
              <w:jc w:val="center"/>
              <w:rPr>
                <w:sz w:val="16"/>
                <w:szCs w:val="16"/>
              </w:rPr>
            </w:pPr>
            <w:r w:rsidRPr="009C251D">
              <w:rPr>
                <w:sz w:val="16"/>
                <w:szCs w:val="16"/>
              </w:rPr>
              <w:t>услуги</w:t>
            </w:r>
          </w:p>
        </w:tc>
        <w:tc>
          <w:tcPr>
            <w:tcW w:w="0" w:type="auto"/>
            <w:gridSpan w:val="3"/>
          </w:tcPr>
          <w:p w:rsidR="009C251D" w:rsidRPr="009C251D" w:rsidRDefault="009C251D" w:rsidP="009C251D">
            <w:pPr>
              <w:widowControl w:val="0"/>
              <w:autoSpaceDE w:val="0"/>
              <w:autoSpaceDN w:val="0"/>
              <w:jc w:val="center"/>
              <w:rPr>
                <w:sz w:val="16"/>
                <w:szCs w:val="16"/>
              </w:rPr>
            </w:pPr>
            <w:r w:rsidRPr="009C251D">
              <w:rPr>
                <w:sz w:val="16"/>
                <w:szCs w:val="16"/>
              </w:rPr>
              <w:t>Показатель объема муниципальной услуги</w:t>
            </w:r>
          </w:p>
        </w:tc>
        <w:tc>
          <w:tcPr>
            <w:tcW w:w="0" w:type="auto"/>
            <w:gridSpan w:val="3"/>
          </w:tcPr>
          <w:p w:rsidR="009C251D" w:rsidRPr="009C251D" w:rsidRDefault="009C251D" w:rsidP="009C251D">
            <w:pPr>
              <w:widowControl w:val="0"/>
              <w:autoSpaceDE w:val="0"/>
              <w:autoSpaceDN w:val="0"/>
              <w:jc w:val="center"/>
              <w:rPr>
                <w:sz w:val="16"/>
                <w:szCs w:val="16"/>
              </w:rPr>
            </w:pPr>
            <w:r w:rsidRPr="009C251D">
              <w:rPr>
                <w:sz w:val="16"/>
                <w:szCs w:val="16"/>
              </w:rPr>
              <w:t>Значение показателя объема муниципальной услуги</w:t>
            </w:r>
          </w:p>
        </w:tc>
        <w:tc>
          <w:tcPr>
            <w:tcW w:w="0" w:type="auto"/>
            <w:gridSpan w:val="3"/>
          </w:tcPr>
          <w:p w:rsidR="009C251D" w:rsidRPr="009C251D" w:rsidRDefault="009C251D" w:rsidP="009C251D">
            <w:pPr>
              <w:widowControl w:val="0"/>
              <w:autoSpaceDE w:val="0"/>
              <w:autoSpaceDN w:val="0"/>
              <w:jc w:val="center"/>
              <w:rPr>
                <w:sz w:val="16"/>
                <w:szCs w:val="16"/>
              </w:rPr>
            </w:pPr>
            <w:r w:rsidRPr="009C251D">
              <w:rPr>
                <w:sz w:val="16"/>
                <w:szCs w:val="16"/>
              </w:rPr>
              <w:t>Размер платы (цена, тариф)</w:t>
            </w:r>
          </w:p>
        </w:tc>
        <w:tc>
          <w:tcPr>
            <w:tcW w:w="0" w:type="auto"/>
            <w:gridSpan w:val="2"/>
          </w:tcPr>
          <w:p w:rsidR="009C251D" w:rsidRPr="009C251D" w:rsidRDefault="009C251D" w:rsidP="009C251D">
            <w:pPr>
              <w:widowControl w:val="0"/>
              <w:autoSpaceDE w:val="0"/>
              <w:autoSpaceDN w:val="0"/>
              <w:jc w:val="center"/>
              <w:rPr>
                <w:sz w:val="16"/>
                <w:szCs w:val="16"/>
              </w:rPr>
            </w:pPr>
            <w:r w:rsidRPr="009C251D">
              <w:rPr>
                <w:sz w:val="16"/>
                <w:szCs w:val="16"/>
              </w:rPr>
              <w:t>Допустимые (возможные) отклонения от установленных показателей объема муниципальной услуги</w:t>
            </w:r>
          </w:p>
        </w:tc>
      </w:tr>
      <w:tr w:rsidR="009C251D" w:rsidRPr="009C251D" w:rsidTr="00FB27B8">
        <w:trPr>
          <w:trHeight w:val="558"/>
        </w:trPr>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gridSpan w:val="3"/>
            <w:vMerge/>
          </w:tcPr>
          <w:p w:rsidR="009C251D" w:rsidRPr="009C251D" w:rsidRDefault="009C251D" w:rsidP="009C251D">
            <w:pPr>
              <w:widowControl w:val="0"/>
              <w:autoSpaceDE w:val="0"/>
              <w:autoSpaceDN w:val="0"/>
              <w:jc w:val="both"/>
              <w:rPr>
                <w:sz w:val="16"/>
                <w:szCs w:val="16"/>
              </w:rPr>
            </w:pPr>
          </w:p>
        </w:tc>
        <w:tc>
          <w:tcPr>
            <w:tcW w:w="0" w:type="auto"/>
            <w:gridSpan w:val="2"/>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gridSpan w:val="2"/>
          </w:tcPr>
          <w:p w:rsidR="009C251D" w:rsidRPr="009C251D" w:rsidRDefault="009C251D" w:rsidP="009C251D">
            <w:pPr>
              <w:widowControl w:val="0"/>
              <w:autoSpaceDE w:val="0"/>
              <w:autoSpaceDN w:val="0"/>
              <w:jc w:val="center"/>
              <w:rPr>
                <w:sz w:val="16"/>
                <w:szCs w:val="16"/>
              </w:rPr>
            </w:pPr>
            <w:r w:rsidRPr="009C251D">
              <w:rPr>
                <w:sz w:val="16"/>
                <w:szCs w:val="16"/>
              </w:rPr>
              <w:t>единица измерения</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(очередной финансовый год)</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(1-й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(2-й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(очередной финансовый год)</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(1-й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 (2-й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в процентах</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в абсолютных величинах</w:t>
            </w:r>
          </w:p>
        </w:tc>
      </w:tr>
      <w:tr w:rsidR="009C251D" w:rsidRPr="009C251D" w:rsidTr="00FB27B8">
        <w:trPr>
          <w:trHeight w:val="230"/>
        </w:trPr>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gridSpan w:val="3"/>
            <w:vMerge/>
          </w:tcPr>
          <w:p w:rsidR="009C251D" w:rsidRPr="009C251D" w:rsidRDefault="009C251D" w:rsidP="009C251D">
            <w:pPr>
              <w:widowControl w:val="0"/>
              <w:autoSpaceDE w:val="0"/>
              <w:autoSpaceDN w:val="0"/>
              <w:jc w:val="both"/>
              <w:rPr>
                <w:sz w:val="16"/>
                <w:szCs w:val="16"/>
              </w:rPr>
            </w:pPr>
          </w:p>
        </w:tc>
        <w:tc>
          <w:tcPr>
            <w:tcW w:w="0" w:type="auto"/>
            <w:gridSpan w:val="2"/>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код по ОКЕИ</w:t>
            </w: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8</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10</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12</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13</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15</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16</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17</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18</w:t>
            </w:r>
          </w:p>
        </w:tc>
      </w:tr>
      <w:tr w:rsidR="009C251D" w:rsidRPr="009C251D" w:rsidTr="00FB27B8">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bl>
    <w:p w:rsidR="009C251D" w:rsidRPr="009C251D" w:rsidRDefault="009C251D" w:rsidP="009C251D">
      <w:pPr>
        <w:widowControl w:val="0"/>
        <w:autoSpaceDE w:val="0"/>
        <w:autoSpaceDN w:val="0"/>
        <w:jc w:val="both"/>
      </w:pPr>
    </w:p>
    <w:p w:rsidR="009C251D" w:rsidRPr="009C251D" w:rsidRDefault="009C251D" w:rsidP="009C251D">
      <w:pPr>
        <w:widowControl w:val="0"/>
        <w:autoSpaceDE w:val="0"/>
        <w:autoSpaceDN w:val="0"/>
        <w:jc w:val="both"/>
        <w:rPr>
          <w:rFonts w:ascii="Calibri" w:hAnsi="Calibri" w:cs="Calibri"/>
          <w:sz w:val="22"/>
          <w:szCs w:val="20"/>
        </w:rPr>
      </w:pPr>
    </w:p>
    <w:p w:rsidR="009C251D" w:rsidRPr="009C251D" w:rsidRDefault="009C251D" w:rsidP="009C251D">
      <w:pPr>
        <w:widowControl w:val="0"/>
        <w:autoSpaceDE w:val="0"/>
        <w:autoSpaceDN w:val="0"/>
        <w:jc w:val="center"/>
        <w:rPr>
          <w:b/>
        </w:rPr>
      </w:pPr>
    </w:p>
    <w:p w:rsidR="009C251D" w:rsidRPr="009C251D" w:rsidRDefault="009C251D" w:rsidP="009C251D">
      <w:pPr>
        <w:widowControl w:val="0"/>
        <w:autoSpaceDE w:val="0"/>
        <w:autoSpaceDN w:val="0"/>
        <w:jc w:val="center"/>
        <w:rPr>
          <w:b/>
        </w:rPr>
      </w:pPr>
      <w:r w:rsidRPr="009C251D">
        <w:rPr>
          <w:b/>
        </w:rPr>
        <w:t xml:space="preserve">Часть II. Сведения о выполняемых работах </w:t>
      </w:r>
      <w:r w:rsidRPr="009C251D">
        <w:rPr>
          <w:b/>
          <w:vertAlign w:val="superscript"/>
        </w:rPr>
        <w:t>4</w:t>
      </w:r>
    </w:p>
    <w:p w:rsidR="009C251D" w:rsidRPr="009C251D" w:rsidRDefault="009C251D" w:rsidP="009C251D">
      <w:pPr>
        <w:widowControl w:val="0"/>
        <w:autoSpaceDE w:val="0"/>
        <w:autoSpaceDN w:val="0"/>
        <w:jc w:val="center"/>
        <w:rPr>
          <w:b/>
        </w:rPr>
      </w:pPr>
      <w:r w:rsidRPr="009C251D">
        <w:rPr>
          <w:b/>
        </w:rPr>
        <w:t>Раздел ______</w:t>
      </w:r>
    </w:p>
    <w:p w:rsidR="009C251D" w:rsidRPr="009C251D" w:rsidRDefault="009C251D" w:rsidP="009C251D">
      <w:pPr>
        <w:widowControl w:val="0"/>
        <w:autoSpaceDE w:val="0"/>
        <w:autoSpaceDN w:val="0"/>
        <w:jc w:val="both"/>
        <w:rPr>
          <w:rFonts w:ascii="Calibri" w:hAnsi="Calibri" w:cs="Calibri"/>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8"/>
        <w:gridCol w:w="6163"/>
        <w:gridCol w:w="2633"/>
        <w:gridCol w:w="1622"/>
      </w:tblGrid>
      <w:tr w:rsidR="009C251D" w:rsidRPr="009C251D" w:rsidTr="00FB27B8">
        <w:trPr>
          <w:jc w:val="center"/>
        </w:trPr>
        <w:tc>
          <w:tcPr>
            <w:tcW w:w="4318" w:type="dxa"/>
            <w:tcBorders>
              <w:top w:val="nil"/>
              <w:left w:val="nil"/>
              <w:bottom w:val="nil"/>
              <w:right w:val="nil"/>
            </w:tcBorders>
            <w:vAlign w:val="bottom"/>
          </w:tcPr>
          <w:p w:rsidR="009C251D" w:rsidRPr="009C251D" w:rsidRDefault="009C251D" w:rsidP="009C251D">
            <w:pPr>
              <w:widowControl w:val="0"/>
              <w:autoSpaceDE w:val="0"/>
              <w:autoSpaceDN w:val="0"/>
              <w:ind w:left="-84"/>
            </w:pPr>
            <w:r w:rsidRPr="009C251D">
              <w:rPr>
                <w:noProof/>
              </w:rPr>
              <mc:AlternateContent>
                <mc:Choice Requires="wps">
                  <w:drawing>
                    <wp:anchor distT="0" distB="0" distL="114300" distR="114300" simplePos="0" relativeHeight="251661312" behindDoc="0" locked="0" layoutInCell="1" allowOverlap="1">
                      <wp:simplePos x="0" y="0"/>
                      <wp:positionH relativeFrom="column">
                        <wp:posOffset>1671955</wp:posOffset>
                      </wp:positionH>
                      <wp:positionV relativeFrom="paragraph">
                        <wp:posOffset>152400</wp:posOffset>
                      </wp:positionV>
                      <wp:extent cx="4705350" cy="9525"/>
                      <wp:effectExtent l="12065" t="5715" r="6985" b="133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B55AC" id="Прямая со стрелкой 5" o:spid="_x0000_s1026" type="#_x0000_t32" style="position:absolute;margin-left:131.65pt;margin-top:12pt;width:370.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"/>
                  </w:pict>
                </mc:Fallback>
              </mc:AlternateContent>
            </w:r>
            <w:r w:rsidRPr="009C251D">
              <w:t xml:space="preserve">1. Наименование работы </w:t>
            </w:r>
          </w:p>
        </w:tc>
        <w:tc>
          <w:tcPr>
            <w:tcW w:w="6163" w:type="dxa"/>
            <w:tcBorders>
              <w:top w:val="nil"/>
              <w:left w:val="nil"/>
              <w:bottom w:val="nil"/>
              <w:right w:val="nil"/>
            </w:tcBorders>
            <w:shd w:val="clear" w:color="auto" w:fill="auto"/>
            <w:vAlign w:val="bottom"/>
          </w:tcPr>
          <w:p w:rsidR="009C251D" w:rsidRPr="009C251D" w:rsidRDefault="009C251D" w:rsidP="009C251D">
            <w:pPr>
              <w:widowControl w:val="0"/>
              <w:autoSpaceDE w:val="0"/>
              <w:autoSpaceDN w:val="0"/>
            </w:pPr>
          </w:p>
        </w:tc>
        <w:tc>
          <w:tcPr>
            <w:tcW w:w="2633" w:type="dxa"/>
            <w:vMerge w:val="restart"/>
            <w:tcBorders>
              <w:top w:val="nil"/>
              <w:left w:val="nil"/>
              <w:bottom w:val="nil"/>
              <w:right w:val="single" w:sz="4" w:space="0" w:color="auto"/>
            </w:tcBorders>
          </w:tcPr>
          <w:p w:rsidR="009C251D" w:rsidRPr="009C251D" w:rsidRDefault="009C251D" w:rsidP="009C251D">
            <w:pPr>
              <w:widowControl w:val="0"/>
              <w:autoSpaceDE w:val="0"/>
              <w:autoSpaceDN w:val="0"/>
            </w:pPr>
            <w:r w:rsidRPr="009C251D">
              <w:t>Код по региональному перечню</w:t>
            </w:r>
          </w:p>
        </w:tc>
        <w:tc>
          <w:tcPr>
            <w:tcW w:w="1622"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pPr>
          </w:p>
        </w:tc>
      </w:tr>
      <w:tr w:rsidR="009C251D" w:rsidRPr="009C251D" w:rsidTr="00FB27B8">
        <w:trPr>
          <w:jc w:val="center"/>
        </w:trPr>
        <w:tc>
          <w:tcPr>
            <w:tcW w:w="4318" w:type="dxa"/>
            <w:tcBorders>
              <w:top w:val="nil"/>
              <w:left w:val="nil"/>
              <w:bottom w:val="nil"/>
              <w:right w:val="nil"/>
            </w:tcBorders>
            <w:vAlign w:val="center"/>
          </w:tcPr>
          <w:p w:rsidR="009C251D" w:rsidRPr="009C251D" w:rsidRDefault="009C251D" w:rsidP="009C251D">
            <w:pPr>
              <w:widowControl w:val="0"/>
              <w:autoSpaceDE w:val="0"/>
              <w:autoSpaceDN w:val="0"/>
            </w:pPr>
            <w:r w:rsidRPr="009C251D">
              <w:rPr>
                <w:noProof/>
              </w:rPr>
              <mc:AlternateContent>
                <mc:Choice Requires="wps">
                  <w:drawing>
                    <wp:anchor distT="0" distB="0" distL="114300" distR="114300" simplePos="0" relativeHeight="251662336" behindDoc="0" locked="0" layoutInCell="1" allowOverlap="1">
                      <wp:simplePos x="0" y="0"/>
                      <wp:positionH relativeFrom="column">
                        <wp:posOffset>2312035</wp:posOffset>
                      </wp:positionH>
                      <wp:positionV relativeFrom="paragraph">
                        <wp:posOffset>148590</wp:posOffset>
                      </wp:positionV>
                      <wp:extent cx="4095750" cy="9525"/>
                      <wp:effectExtent l="13970" t="7620" r="5080" b="114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99C32" id="Прямая со стрелкой 4" o:spid="_x0000_s1026" type="#_x0000_t32" style="position:absolute;margin-left:182.05pt;margin-top:11.7pt;width:322.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"/>
                  </w:pict>
                </mc:Fallback>
              </mc:AlternateContent>
            </w:r>
            <w:r w:rsidRPr="009C251D">
              <w:t xml:space="preserve">2. Категории потребителей работы </w:t>
            </w:r>
          </w:p>
        </w:tc>
        <w:tc>
          <w:tcPr>
            <w:tcW w:w="6163" w:type="dxa"/>
            <w:tcBorders>
              <w:top w:val="nil"/>
              <w:left w:val="nil"/>
              <w:bottom w:val="nil"/>
              <w:right w:val="nil"/>
            </w:tcBorders>
            <w:vAlign w:val="center"/>
          </w:tcPr>
          <w:p w:rsidR="009C251D" w:rsidRPr="009C251D" w:rsidRDefault="009C251D" w:rsidP="009C251D">
            <w:pPr>
              <w:widowControl w:val="0"/>
              <w:autoSpaceDE w:val="0"/>
              <w:autoSpaceDN w:val="0"/>
            </w:pPr>
          </w:p>
        </w:tc>
        <w:tc>
          <w:tcPr>
            <w:tcW w:w="2633" w:type="dxa"/>
            <w:vMerge/>
            <w:tcBorders>
              <w:top w:val="nil"/>
              <w:left w:val="nil"/>
              <w:bottom w:val="nil"/>
              <w:right w:val="nil"/>
            </w:tcBorders>
          </w:tcPr>
          <w:p w:rsidR="009C251D" w:rsidRPr="009C251D" w:rsidRDefault="009C251D" w:rsidP="009C251D">
            <w:pPr>
              <w:widowControl w:val="0"/>
              <w:autoSpaceDE w:val="0"/>
              <w:autoSpaceDN w:val="0"/>
            </w:pPr>
          </w:p>
        </w:tc>
        <w:tc>
          <w:tcPr>
            <w:tcW w:w="1622" w:type="dxa"/>
            <w:tcBorders>
              <w:top w:val="single" w:sz="4" w:space="0" w:color="auto"/>
              <w:left w:val="nil"/>
              <w:bottom w:val="nil"/>
              <w:right w:val="nil"/>
            </w:tcBorders>
            <w:vAlign w:val="center"/>
          </w:tcPr>
          <w:p w:rsidR="009C251D" w:rsidRPr="009C251D" w:rsidRDefault="009C251D" w:rsidP="009C251D">
            <w:pPr>
              <w:widowControl w:val="0"/>
              <w:autoSpaceDE w:val="0"/>
              <w:autoSpaceDN w:val="0"/>
            </w:pPr>
          </w:p>
        </w:tc>
      </w:tr>
    </w:tbl>
    <w:p w:rsidR="009C251D" w:rsidRPr="009C251D" w:rsidRDefault="009C251D" w:rsidP="009C251D">
      <w:pPr>
        <w:widowControl w:val="0"/>
        <w:autoSpaceDE w:val="0"/>
        <w:autoSpaceDN w:val="0"/>
        <w:jc w:val="both"/>
      </w:pPr>
      <w:r w:rsidRPr="009C251D">
        <w:t xml:space="preserve">        3. Показатели, характеризующие объем работы </w:t>
      </w:r>
      <w:r w:rsidRPr="009C251D">
        <w:rPr>
          <w:vertAlign w:val="superscript"/>
        </w:rPr>
        <w:t>5</w:t>
      </w:r>
    </w:p>
    <w:p w:rsidR="009C251D" w:rsidRPr="009C251D" w:rsidRDefault="009C251D" w:rsidP="009C251D">
      <w:pPr>
        <w:widowControl w:val="0"/>
        <w:autoSpaceDE w:val="0"/>
        <w:autoSpaceDN w:val="0"/>
        <w:jc w:val="both"/>
        <w:rPr>
          <w:rFonts w:ascii="Calibri" w:hAnsi="Calibri" w:cs="Calibri"/>
          <w:sz w:val="22"/>
          <w:szCs w:val="20"/>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4"/>
        <w:gridCol w:w="911"/>
        <w:gridCol w:w="1007"/>
        <w:gridCol w:w="1007"/>
        <w:gridCol w:w="1007"/>
        <w:gridCol w:w="1007"/>
        <w:gridCol w:w="1007"/>
        <w:gridCol w:w="1007"/>
        <w:gridCol w:w="1007"/>
        <w:gridCol w:w="521"/>
        <w:gridCol w:w="900"/>
        <w:gridCol w:w="765"/>
        <w:gridCol w:w="765"/>
        <w:gridCol w:w="900"/>
        <w:gridCol w:w="765"/>
        <w:gridCol w:w="765"/>
        <w:gridCol w:w="770"/>
        <w:gridCol w:w="895"/>
      </w:tblGrid>
      <w:tr w:rsidR="009C251D" w:rsidRPr="009C251D" w:rsidTr="00FB27B8">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обособленного подразделения</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Уникальный номер реестровой записи</w:t>
            </w:r>
          </w:p>
        </w:tc>
        <w:tc>
          <w:tcPr>
            <w:tcW w:w="0" w:type="auto"/>
            <w:gridSpan w:val="3"/>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содержание работы</w:t>
            </w:r>
          </w:p>
        </w:tc>
        <w:tc>
          <w:tcPr>
            <w:tcW w:w="0" w:type="auto"/>
            <w:gridSpan w:val="2"/>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условия (формы) выполнения работы</w:t>
            </w:r>
          </w:p>
        </w:tc>
        <w:tc>
          <w:tcPr>
            <w:tcW w:w="0" w:type="auto"/>
            <w:gridSpan w:val="3"/>
          </w:tcPr>
          <w:p w:rsidR="009C251D" w:rsidRPr="009C251D" w:rsidRDefault="009C251D" w:rsidP="009C251D">
            <w:pPr>
              <w:widowControl w:val="0"/>
              <w:autoSpaceDE w:val="0"/>
              <w:autoSpaceDN w:val="0"/>
              <w:jc w:val="center"/>
              <w:rPr>
                <w:sz w:val="16"/>
                <w:szCs w:val="16"/>
              </w:rPr>
            </w:pPr>
            <w:r w:rsidRPr="009C251D">
              <w:rPr>
                <w:sz w:val="16"/>
                <w:szCs w:val="16"/>
              </w:rPr>
              <w:t>Показатель объема работы</w:t>
            </w:r>
          </w:p>
        </w:tc>
        <w:tc>
          <w:tcPr>
            <w:tcW w:w="0" w:type="auto"/>
            <w:gridSpan w:val="3"/>
          </w:tcPr>
          <w:p w:rsidR="009C251D" w:rsidRPr="009C251D" w:rsidRDefault="009C251D" w:rsidP="009C251D">
            <w:pPr>
              <w:widowControl w:val="0"/>
              <w:autoSpaceDE w:val="0"/>
              <w:autoSpaceDN w:val="0"/>
              <w:jc w:val="center"/>
              <w:rPr>
                <w:sz w:val="16"/>
                <w:szCs w:val="16"/>
              </w:rPr>
            </w:pPr>
            <w:r w:rsidRPr="009C251D">
              <w:rPr>
                <w:sz w:val="16"/>
                <w:szCs w:val="16"/>
              </w:rPr>
              <w:t>Значение показателя объема работы</w:t>
            </w:r>
          </w:p>
        </w:tc>
        <w:tc>
          <w:tcPr>
            <w:tcW w:w="0" w:type="auto"/>
            <w:gridSpan w:val="3"/>
          </w:tcPr>
          <w:p w:rsidR="009C251D" w:rsidRPr="009C251D" w:rsidRDefault="009C251D" w:rsidP="009C251D">
            <w:pPr>
              <w:widowControl w:val="0"/>
              <w:autoSpaceDE w:val="0"/>
              <w:autoSpaceDN w:val="0"/>
              <w:jc w:val="center"/>
              <w:rPr>
                <w:sz w:val="16"/>
                <w:szCs w:val="16"/>
              </w:rPr>
            </w:pPr>
            <w:r w:rsidRPr="009C251D">
              <w:rPr>
                <w:sz w:val="16"/>
                <w:szCs w:val="16"/>
              </w:rPr>
              <w:t>Размер платы (цена, тариф)</w:t>
            </w:r>
          </w:p>
        </w:tc>
        <w:tc>
          <w:tcPr>
            <w:tcW w:w="0" w:type="auto"/>
            <w:gridSpan w:val="2"/>
          </w:tcPr>
          <w:p w:rsidR="009C251D" w:rsidRPr="009C251D" w:rsidRDefault="009C251D" w:rsidP="009C251D">
            <w:pPr>
              <w:widowControl w:val="0"/>
              <w:autoSpaceDE w:val="0"/>
              <w:autoSpaceDN w:val="0"/>
              <w:jc w:val="center"/>
              <w:rPr>
                <w:sz w:val="16"/>
                <w:szCs w:val="16"/>
              </w:rPr>
            </w:pPr>
            <w:r w:rsidRPr="009C251D">
              <w:rPr>
                <w:sz w:val="16"/>
                <w:szCs w:val="16"/>
              </w:rPr>
              <w:t>Допустимые (возможные) отклонения от установленных показателей объема работы</w:t>
            </w: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gridSpan w:val="3"/>
            <w:vMerge/>
          </w:tcPr>
          <w:p w:rsidR="009C251D" w:rsidRPr="009C251D" w:rsidRDefault="009C251D" w:rsidP="009C251D">
            <w:pPr>
              <w:widowControl w:val="0"/>
              <w:autoSpaceDE w:val="0"/>
              <w:autoSpaceDN w:val="0"/>
              <w:jc w:val="both"/>
              <w:rPr>
                <w:sz w:val="16"/>
                <w:szCs w:val="16"/>
              </w:rPr>
            </w:pPr>
          </w:p>
        </w:tc>
        <w:tc>
          <w:tcPr>
            <w:tcW w:w="0" w:type="auto"/>
            <w:gridSpan w:val="2"/>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gridSpan w:val="2"/>
          </w:tcPr>
          <w:p w:rsidR="009C251D" w:rsidRPr="009C251D" w:rsidRDefault="009C251D" w:rsidP="009C251D">
            <w:pPr>
              <w:widowControl w:val="0"/>
              <w:autoSpaceDE w:val="0"/>
              <w:autoSpaceDN w:val="0"/>
              <w:jc w:val="center"/>
              <w:rPr>
                <w:sz w:val="16"/>
                <w:szCs w:val="16"/>
              </w:rPr>
            </w:pPr>
            <w:r w:rsidRPr="009C251D">
              <w:rPr>
                <w:sz w:val="16"/>
                <w:szCs w:val="16"/>
              </w:rPr>
              <w:t>единица измерения</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w:t>
            </w:r>
          </w:p>
          <w:p w:rsidR="009C251D" w:rsidRPr="009C251D" w:rsidRDefault="009C251D" w:rsidP="009C251D">
            <w:pPr>
              <w:widowControl w:val="0"/>
              <w:autoSpaceDE w:val="0"/>
              <w:autoSpaceDN w:val="0"/>
              <w:jc w:val="center"/>
              <w:rPr>
                <w:sz w:val="16"/>
                <w:szCs w:val="16"/>
              </w:rPr>
            </w:pPr>
            <w:r w:rsidRPr="009C251D">
              <w:rPr>
                <w:sz w:val="16"/>
                <w:szCs w:val="16"/>
              </w:rPr>
              <w:t>(очередной финансовый год)</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w:t>
            </w:r>
          </w:p>
          <w:p w:rsidR="009C251D" w:rsidRPr="009C251D" w:rsidRDefault="009C251D" w:rsidP="009C251D">
            <w:pPr>
              <w:widowControl w:val="0"/>
              <w:autoSpaceDE w:val="0"/>
              <w:autoSpaceDN w:val="0"/>
              <w:jc w:val="center"/>
              <w:rPr>
                <w:sz w:val="16"/>
                <w:szCs w:val="16"/>
              </w:rPr>
            </w:pPr>
            <w:r w:rsidRPr="009C251D">
              <w:rPr>
                <w:sz w:val="16"/>
                <w:szCs w:val="16"/>
              </w:rPr>
              <w:t>(1-й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w:t>
            </w:r>
          </w:p>
          <w:p w:rsidR="009C251D" w:rsidRPr="009C251D" w:rsidRDefault="009C251D" w:rsidP="009C251D">
            <w:pPr>
              <w:widowControl w:val="0"/>
              <w:autoSpaceDE w:val="0"/>
              <w:autoSpaceDN w:val="0"/>
              <w:jc w:val="center"/>
              <w:rPr>
                <w:sz w:val="16"/>
                <w:szCs w:val="16"/>
              </w:rPr>
            </w:pPr>
            <w:r w:rsidRPr="009C251D">
              <w:rPr>
                <w:sz w:val="16"/>
                <w:szCs w:val="16"/>
              </w:rPr>
              <w:t>(2-й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w:t>
            </w:r>
          </w:p>
          <w:p w:rsidR="009C251D" w:rsidRPr="009C251D" w:rsidRDefault="009C251D" w:rsidP="009C251D">
            <w:pPr>
              <w:widowControl w:val="0"/>
              <w:autoSpaceDE w:val="0"/>
              <w:autoSpaceDN w:val="0"/>
              <w:jc w:val="center"/>
              <w:rPr>
                <w:sz w:val="16"/>
                <w:szCs w:val="16"/>
              </w:rPr>
            </w:pPr>
            <w:r w:rsidRPr="009C251D">
              <w:rPr>
                <w:sz w:val="16"/>
                <w:szCs w:val="16"/>
              </w:rPr>
              <w:t>(очередной финансовый год)</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w:t>
            </w:r>
          </w:p>
          <w:p w:rsidR="009C251D" w:rsidRPr="009C251D" w:rsidRDefault="009C251D" w:rsidP="009C251D">
            <w:pPr>
              <w:widowControl w:val="0"/>
              <w:autoSpaceDE w:val="0"/>
              <w:autoSpaceDN w:val="0"/>
              <w:jc w:val="center"/>
              <w:rPr>
                <w:sz w:val="16"/>
                <w:szCs w:val="16"/>
              </w:rPr>
            </w:pPr>
            <w:r w:rsidRPr="009C251D">
              <w:rPr>
                <w:sz w:val="16"/>
                <w:szCs w:val="16"/>
              </w:rPr>
              <w:t>(1-й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20__ год</w:t>
            </w:r>
          </w:p>
          <w:p w:rsidR="009C251D" w:rsidRPr="009C251D" w:rsidRDefault="009C251D" w:rsidP="009C251D">
            <w:pPr>
              <w:widowControl w:val="0"/>
              <w:autoSpaceDE w:val="0"/>
              <w:autoSpaceDN w:val="0"/>
              <w:jc w:val="center"/>
              <w:rPr>
                <w:sz w:val="16"/>
                <w:szCs w:val="16"/>
              </w:rPr>
            </w:pPr>
            <w:r w:rsidRPr="009C251D">
              <w:rPr>
                <w:sz w:val="16"/>
                <w:szCs w:val="16"/>
              </w:rPr>
              <w:t>(2-й год планового периода)</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в процентах</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в абсолютных величинах</w:t>
            </w:r>
          </w:p>
        </w:tc>
      </w:tr>
      <w:tr w:rsidR="009C251D" w:rsidRPr="009C251D" w:rsidTr="00FB27B8">
        <w:trPr>
          <w:trHeight w:val="230"/>
        </w:trPr>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gridSpan w:val="3"/>
            <w:vMerge/>
          </w:tcPr>
          <w:p w:rsidR="009C251D" w:rsidRPr="009C251D" w:rsidRDefault="009C251D" w:rsidP="009C251D">
            <w:pPr>
              <w:widowControl w:val="0"/>
              <w:autoSpaceDE w:val="0"/>
              <w:autoSpaceDN w:val="0"/>
              <w:jc w:val="both"/>
              <w:rPr>
                <w:sz w:val="16"/>
                <w:szCs w:val="16"/>
              </w:rPr>
            </w:pPr>
          </w:p>
        </w:tc>
        <w:tc>
          <w:tcPr>
            <w:tcW w:w="0" w:type="auto"/>
            <w:gridSpan w:val="2"/>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наименование</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код по ОКЕИ</w:t>
            </w: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наименование показателя</w:t>
            </w: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8</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10</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12</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13</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15</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16</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17</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18</w:t>
            </w:r>
          </w:p>
        </w:tc>
      </w:tr>
      <w:tr w:rsidR="009C251D" w:rsidRPr="009C251D" w:rsidTr="00FB27B8">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bl>
    <w:p w:rsidR="009C251D" w:rsidRPr="009C251D" w:rsidRDefault="009C251D" w:rsidP="009C251D">
      <w:pPr>
        <w:spacing w:after="160" w:line="259" w:lineRule="auto"/>
        <w:rPr>
          <w:lang w:eastAsia="zh-CN"/>
        </w:rPr>
      </w:pPr>
    </w:p>
    <w:p w:rsidR="009C251D" w:rsidRPr="009C251D" w:rsidRDefault="009C251D" w:rsidP="009C251D">
      <w:pPr>
        <w:rPr>
          <w:lang w:eastAsia="zh-CN"/>
        </w:rPr>
      </w:pPr>
      <w:r w:rsidRPr="009C251D">
        <w:rPr>
          <w:lang w:eastAsia="zh-CN"/>
        </w:rPr>
        <w:t>--------------------------------</w:t>
      </w:r>
    </w:p>
    <w:p w:rsidR="009C251D" w:rsidRPr="009C251D" w:rsidRDefault="009C251D" w:rsidP="009C251D">
      <w:pPr>
        <w:rPr>
          <w:sz w:val="16"/>
          <w:szCs w:val="16"/>
          <w:lang w:eastAsia="zh-CN"/>
        </w:rPr>
      </w:pPr>
      <w:bookmarkStart w:id="49" w:name="Par1348"/>
      <w:bookmarkEnd w:id="49"/>
      <w:r w:rsidRPr="009C251D">
        <w:rPr>
          <w:sz w:val="16"/>
          <w:szCs w:val="16"/>
          <w:vertAlign w:val="superscript"/>
          <w:lang w:eastAsia="zh-CN"/>
        </w:rPr>
        <w:t>1</w:t>
      </w:r>
      <w:r w:rsidRPr="009C251D">
        <w:rPr>
          <w:sz w:val="16"/>
          <w:szCs w:val="16"/>
          <w:lang w:eastAsia="zh-CN"/>
        </w:rPr>
        <w:t xml:space="preserve"> Номер распределения показателей объема муниципальных услуг (работ), содержащихся в муниципальном задании, присвоенный в системе «Электронный бюджет».</w:t>
      </w:r>
    </w:p>
    <w:p w:rsidR="009C251D" w:rsidRPr="009C251D" w:rsidRDefault="009C251D" w:rsidP="009C251D">
      <w:pPr>
        <w:rPr>
          <w:sz w:val="16"/>
          <w:szCs w:val="16"/>
          <w:lang w:eastAsia="zh-CN"/>
        </w:rPr>
      </w:pPr>
      <w:bookmarkStart w:id="50" w:name="Par1349"/>
      <w:bookmarkEnd w:id="50"/>
      <w:r w:rsidRPr="009C251D">
        <w:rPr>
          <w:sz w:val="16"/>
          <w:szCs w:val="16"/>
          <w:vertAlign w:val="superscript"/>
          <w:lang w:eastAsia="zh-CN"/>
        </w:rPr>
        <w:t>2</w:t>
      </w:r>
      <w:r w:rsidRPr="009C251D">
        <w:rPr>
          <w:sz w:val="16"/>
          <w:szCs w:val="16"/>
          <w:lang w:eastAsia="zh-CN"/>
        </w:rPr>
        <w:t xml:space="preserve"> Номер муниципального задания, присвоенный в системе «Электронный бюджет».</w:t>
      </w:r>
    </w:p>
    <w:p w:rsidR="009C251D" w:rsidRPr="009C251D" w:rsidRDefault="009C251D" w:rsidP="009C251D">
      <w:pPr>
        <w:rPr>
          <w:sz w:val="16"/>
          <w:szCs w:val="16"/>
          <w:lang w:eastAsia="zh-CN"/>
        </w:rPr>
      </w:pPr>
      <w:bookmarkStart w:id="51" w:name="Par1350"/>
      <w:bookmarkEnd w:id="51"/>
      <w:r w:rsidRPr="009C251D">
        <w:rPr>
          <w:sz w:val="16"/>
          <w:szCs w:val="16"/>
          <w:vertAlign w:val="superscript"/>
          <w:lang w:eastAsia="zh-CN"/>
        </w:rPr>
        <w:t>3</w:t>
      </w:r>
      <w:r w:rsidRPr="009C251D">
        <w:rPr>
          <w:sz w:val="16"/>
          <w:szCs w:val="16"/>
          <w:lang w:eastAsia="zh-CN"/>
        </w:rPr>
        <w:t xml:space="preserve"> Заполняется в случае досрочного прекращения выполнения распределения показателей объема муниципальных услуг (работ), содержащихся в муниципальном задании, утвержденного обособленному подразделению.</w:t>
      </w:r>
    </w:p>
    <w:p w:rsidR="009C251D" w:rsidRPr="009C251D" w:rsidRDefault="009C251D" w:rsidP="009C251D">
      <w:pPr>
        <w:rPr>
          <w:sz w:val="16"/>
          <w:szCs w:val="16"/>
          <w:lang w:eastAsia="zh-CN"/>
        </w:rPr>
      </w:pPr>
      <w:bookmarkStart w:id="52" w:name="Par1351"/>
      <w:bookmarkEnd w:id="52"/>
      <w:r w:rsidRPr="009C251D">
        <w:rPr>
          <w:sz w:val="16"/>
          <w:szCs w:val="16"/>
          <w:vertAlign w:val="superscript"/>
          <w:lang w:eastAsia="zh-CN"/>
        </w:rPr>
        <w:t>4</w:t>
      </w:r>
      <w:r w:rsidRPr="009C251D">
        <w:rPr>
          <w:sz w:val="16"/>
          <w:szCs w:val="16"/>
          <w:lang w:eastAsia="zh-CN"/>
        </w:rPr>
        <w:t xml:space="preserve"> Формируется при установлении распределения показателей объема муниципальных услуг (работ), содержащихся в муниципальном задании, и содержит требования к оказанию муниципальной услуги (услуг) и выполнению работы (работ) обособленным подразделением раздельно по каждой из муниципальных услуг (работ) с указанием порядкового номера раздела.</w:t>
      </w:r>
    </w:p>
    <w:p w:rsidR="009C251D" w:rsidRPr="009C251D" w:rsidRDefault="009C251D" w:rsidP="009C251D">
      <w:pPr>
        <w:rPr>
          <w:sz w:val="16"/>
          <w:szCs w:val="16"/>
          <w:lang w:eastAsia="zh-CN"/>
        </w:rPr>
      </w:pPr>
      <w:bookmarkStart w:id="53" w:name="Par1352"/>
      <w:bookmarkEnd w:id="53"/>
      <w:r w:rsidRPr="009C251D">
        <w:rPr>
          <w:sz w:val="16"/>
          <w:szCs w:val="16"/>
          <w:vertAlign w:val="superscript"/>
          <w:lang w:eastAsia="zh-CN"/>
        </w:rPr>
        <w:t>&lt;5&gt;</w:t>
      </w:r>
      <w:r w:rsidRPr="009C251D">
        <w:rPr>
          <w:sz w:val="16"/>
          <w:szCs w:val="16"/>
          <w:lang w:eastAsia="zh-CN"/>
        </w:rPr>
        <w:t xml:space="preserve"> Заполняется в соответствии с муниципальным заданием.</w:t>
      </w:r>
    </w:p>
    <w:p w:rsidR="009C251D" w:rsidRPr="002C5459" w:rsidRDefault="009C251D" w:rsidP="009C251D">
      <w:pPr>
        <w:ind w:left="10206"/>
        <w:jc w:val="right"/>
        <w:rPr>
          <w:lang w:eastAsia="zh-CN"/>
        </w:rPr>
      </w:pPr>
      <w:r w:rsidRPr="002C5459">
        <w:rPr>
          <w:lang w:eastAsia="zh-CN"/>
        </w:rPr>
        <w:t>Приложение № 3</w:t>
      </w:r>
    </w:p>
    <w:p w:rsidR="009C251D" w:rsidRPr="002C5459" w:rsidRDefault="009C251D" w:rsidP="009C251D">
      <w:pPr>
        <w:ind w:left="10206"/>
        <w:jc w:val="right"/>
        <w:rPr>
          <w:lang w:eastAsia="zh-CN"/>
        </w:rPr>
      </w:pPr>
      <w:r w:rsidRPr="002C5459">
        <w:rPr>
          <w:lang w:eastAsia="zh-CN"/>
        </w:rPr>
        <w:t xml:space="preserve">к Порядку формирования муниципального задания на оказание муниципальных услуг (выполнение работ) в отношении бюджетных и автономных учреждений и финансового обеспечения                                         выполнения муниципального задания                         </w:t>
      </w:r>
    </w:p>
    <w:p w:rsidR="009C251D" w:rsidRPr="002C5459" w:rsidRDefault="009C251D" w:rsidP="009C251D">
      <w:pPr>
        <w:spacing w:after="160" w:line="259" w:lineRule="auto"/>
        <w:rPr>
          <w:lang w:eastAsia="zh-CN"/>
        </w:rPr>
      </w:pPr>
    </w:p>
    <w:p w:rsidR="009C251D" w:rsidRPr="009C251D" w:rsidRDefault="009C251D" w:rsidP="009C251D">
      <w:pPr>
        <w:spacing w:after="160" w:line="259" w:lineRule="auto"/>
        <w:rPr>
          <w:sz w:val="22"/>
          <w:szCs w:val="22"/>
          <w:lang w:eastAsia="zh-CN"/>
        </w:rPr>
      </w:pPr>
    </w:p>
    <w:p w:rsidR="009C251D" w:rsidRPr="009C251D" w:rsidRDefault="009C251D" w:rsidP="009C251D">
      <w:pPr>
        <w:spacing w:after="160" w:line="259" w:lineRule="auto"/>
        <w:rPr>
          <w:sz w:val="22"/>
          <w:szCs w:val="22"/>
          <w:lang w:eastAsia="zh-CN"/>
        </w:rPr>
      </w:pPr>
    </w:p>
    <w:p w:rsidR="009C251D" w:rsidRPr="009C251D" w:rsidRDefault="009C251D" w:rsidP="009C251D">
      <w:pPr>
        <w:spacing w:after="160" w:line="259" w:lineRule="auto"/>
        <w:rPr>
          <w:sz w:val="22"/>
          <w:szCs w:val="22"/>
          <w:lang w:eastAsia="zh-CN"/>
        </w:rPr>
      </w:pPr>
    </w:p>
    <w:p w:rsidR="009C251D" w:rsidRPr="009C251D" w:rsidRDefault="009C251D" w:rsidP="009C251D">
      <w:pPr>
        <w:jc w:val="center"/>
        <w:rPr>
          <w:b/>
          <w:bCs/>
          <w:lang w:eastAsia="zh-CN"/>
        </w:rPr>
      </w:pPr>
      <w:r w:rsidRPr="009C251D">
        <w:rPr>
          <w:b/>
          <w:bCs/>
          <w:lang w:eastAsia="zh-CN"/>
        </w:rPr>
        <w:t>ОТЧЕТ О ВЫПОЛНЕНИИ</w:t>
      </w:r>
    </w:p>
    <w:p w:rsidR="009C251D" w:rsidRPr="009C251D" w:rsidRDefault="009C251D" w:rsidP="009C251D">
      <w:pPr>
        <w:jc w:val="center"/>
        <w:rPr>
          <w:b/>
          <w:bCs/>
          <w:vertAlign w:val="superscript"/>
          <w:lang w:eastAsia="zh-CN"/>
        </w:rPr>
      </w:pPr>
      <w:r w:rsidRPr="009C251D">
        <w:rPr>
          <w:b/>
          <w:bCs/>
          <w:lang w:eastAsia="zh-CN"/>
        </w:rPr>
        <w:t xml:space="preserve">МУНИЦИПАЛЬНОГО ЗАДАНИЯ № </w:t>
      </w:r>
      <w:r w:rsidRPr="009C251D">
        <w:rPr>
          <w:b/>
          <w:bCs/>
          <w:vertAlign w:val="superscript"/>
          <w:lang w:eastAsia="zh-CN"/>
        </w:rPr>
        <w:t>1</w:t>
      </w:r>
    </w:p>
    <w:p w:rsidR="009C251D" w:rsidRPr="009C251D" w:rsidRDefault="009C251D" w:rsidP="009C251D">
      <w:pPr>
        <w:jc w:val="center"/>
        <w:rPr>
          <w:b/>
          <w:bCs/>
          <w:lang w:eastAsia="zh-CN"/>
        </w:rPr>
      </w:pPr>
    </w:p>
    <w:p w:rsidR="009C251D" w:rsidRPr="009C251D" w:rsidRDefault="009C251D" w:rsidP="009C251D">
      <w:pPr>
        <w:jc w:val="center"/>
        <w:rPr>
          <w:b/>
          <w:bCs/>
          <w:sz w:val="22"/>
          <w:szCs w:val="22"/>
          <w:lang w:eastAsia="zh-CN"/>
        </w:rPr>
      </w:pPr>
      <w:r w:rsidRPr="009C251D">
        <w:rPr>
          <w:b/>
          <w:bCs/>
          <w:lang w:eastAsia="zh-CN"/>
        </w:rPr>
        <w:t>на 20__ год и на плановый период 20__ и 20__ годов</w:t>
      </w:r>
    </w:p>
    <w:p w:rsidR="009C251D" w:rsidRPr="009C251D" w:rsidRDefault="009C251D" w:rsidP="009C251D">
      <w:pPr>
        <w:spacing w:after="160" w:line="259" w:lineRule="auto"/>
        <w:rPr>
          <w:sz w:val="22"/>
          <w:szCs w:val="22"/>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6096"/>
        <w:gridCol w:w="2551"/>
        <w:gridCol w:w="1701"/>
      </w:tblGrid>
      <w:tr w:rsidR="009C251D" w:rsidRPr="009C251D" w:rsidTr="00FB27B8">
        <w:tc>
          <w:tcPr>
            <w:tcW w:w="11199" w:type="dxa"/>
            <w:gridSpan w:val="2"/>
          </w:tcPr>
          <w:p w:rsidR="009C251D" w:rsidRPr="009C251D" w:rsidRDefault="009C251D" w:rsidP="009C251D">
            <w:pPr>
              <w:rPr>
                <w:lang w:eastAsia="zh-CN"/>
              </w:rPr>
            </w:pPr>
          </w:p>
        </w:tc>
        <w:tc>
          <w:tcPr>
            <w:tcW w:w="2551" w:type="dxa"/>
            <w:tcBorders>
              <w:right w:val="single" w:sz="4" w:space="0" w:color="auto"/>
            </w:tcBorders>
          </w:tcPr>
          <w:p w:rsidR="009C251D" w:rsidRPr="009C251D" w:rsidRDefault="009C251D" w:rsidP="009C251D">
            <w:pPr>
              <w:rPr>
                <w:lang w:eastAsia="zh-CN"/>
              </w:rPr>
            </w:pPr>
          </w:p>
        </w:tc>
        <w:tc>
          <w:tcPr>
            <w:tcW w:w="1701"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rPr>
                <w:lang w:eastAsia="zh-CN"/>
              </w:rPr>
            </w:pPr>
            <w:r w:rsidRPr="009C251D">
              <w:rPr>
                <w:lang w:eastAsia="zh-CN"/>
              </w:rPr>
              <w:t>Коды</w:t>
            </w:r>
          </w:p>
        </w:tc>
      </w:tr>
      <w:tr w:rsidR="009C251D" w:rsidRPr="009C251D" w:rsidTr="00FB27B8">
        <w:tc>
          <w:tcPr>
            <w:tcW w:w="5103" w:type="dxa"/>
            <w:vMerge w:val="restart"/>
          </w:tcPr>
          <w:p w:rsidR="009C251D" w:rsidRPr="009C251D" w:rsidRDefault="009C251D" w:rsidP="009C251D">
            <w:pPr>
              <w:rPr>
                <w:lang w:eastAsia="zh-CN"/>
              </w:rPr>
            </w:pPr>
          </w:p>
        </w:tc>
        <w:tc>
          <w:tcPr>
            <w:tcW w:w="6096" w:type="dxa"/>
          </w:tcPr>
          <w:p w:rsidR="009C251D" w:rsidRPr="009C251D" w:rsidRDefault="009C251D" w:rsidP="009C251D">
            <w:pPr>
              <w:rPr>
                <w:lang w:eastAsia="zh-CN"/>
              </w:rPr>
            </w:pPr>
          </w:p>
        </w:tc>
        <w:tc>
          <w:tcPr>
            <w:tcW w:w="2551" w:type="dxa"/>
            <w:tcBorders>
              <w:right w:val="single" w:sz="4" w:space="0" w:color="auto"/>
            </w:tcBorders>
          </w:tcPr>
          <w:p w:rsidR="009C251D" w:rsidRPr="009C251D" w:rsidRDefault="009C251D" w:rsidP="009C251D">
            <w:pPr>
              <w:rPr>
                <w:lang w:eastAsia="zh-CN"/>
              </w:rPr>
            </w:pPr>
            <w:r w:rsidRPr="009C251D">
              <w:rPr>
                <w:lang w:eastAsia="zh-CN"/>
              </w:rPr>
              <w:t>Форма по ОКУД</w:t>
            </w:r>
          </w:p>
        </w:tc>
        <w:tc>
          <w:tcPr>
            <w:tcW w:w="1701" w:type="dxa"/>
            <w:tcBorders>
              <w:top w:val="single" w:sz="4" w:space="0" w:color="auto"/>
              <w:left w:val="single" w:sz="4" w:space="0" w:color="auto"/>
              <w:bottom w:val="single" w:sz="4" w:space="0" w:color="auto"/>
              <w:right w:val="single" w:sz="4" w:space="0" w:color="auto"/>
            </w:tcBorders>
            <w:vAlign w:val="center"/>
          </w:tcPr>
          <w:p w:rsidR="009C251D" w:rsidRPr="009C251D" w:rsidRDefault="009C251D" w:rsidP="009C251D">
            <w:pPr>
              <w:rPr>
                <w:lang w:eastAsia="zh-CN"/>
              </w:rPr>
            </w:pPr>
            <w:r w:rsidRPr="009C251D">
              <w:rPr>
                <w:lang w:eastAsia="zh-CN"/>
              </w:rPr>
              <w:t>0506501</w:t>
            </w:r>
          </w:p>
        </w:tc>
      </w:tr>
      <w:tr w:rsidR="009C251D" w:rsidRPr="009C251D" w:rsidTr="00FB27B8">
        <w:tc>
          <w:tcPr>
            <w:tcW w:w="5103" w:type="dxa"/>
            <w:vMerge/>
          </w:tcPr>
          <w:p w:rsidR="009C251D" w:rsidRPr="009C251D" w:rsidRDefault="009C251D" w:rsidP="009C251D">
            <w:pPr>
              <w:rPr>
                <w:lang w:eastAsia="zh-CN"/>
              </w:rPr>
            </w:pPr>
          </w:p>
        </w:tc>
        <w:tc>
          <w:tcPr>
            <w:tcW w:w="6096" w:type="dxa"/>
          </w:tcPr>
          <w:p w:rsidR="009C251D" w:rsidRPr="009C251D" w:rsidRDefault="009C251D" w:rsidP="009C251D">
            <w:pPr>
              <w:jc w:val="center"/>
              <w:rPr>
                <w:lang w:eastAsia="zh-CN"/>
              </w:rPr>
            </w:pPr>
            <w:r w:rsidRPr="009C251D">
              <w:rPr>
                <w:lang w:eastAsia="zh-CN"/>
              </w:rPr>
              <w:t xml:space="preserve">на «___»   _____________ 20__ г. </w:t>
            </w:r>
            <w:hyperlink w:anchor="Par1785" w:tooltip="&lt;2&gt; Указывается дата, на которую составляется отчет." w:history="1">
              <w:r w:rsidRPr="009C251D">
                <w:rPr>
                  <w:vertAlign w:val="superscript"/>
                  <w:lang w:eastAsia="zh-CN"/>
                </w:rPr>
                <w:t>2</w:t>
              </w:r>
            </w:hyperlink>
          </w:p>
        </w:tc>
        <w:tc>
          <w:tcPr>
            <w:tcW w:w="2551" w:type="dxa"/>
            <w:tcBorders>
              <w:right w:val="single" w:sz="4" w:space="0" w:color="auto"/>
            </w:tcBorders>
          </w:tcPr>
          <w:p w:rsidR="009C251D" w:rsidRPr="009C251D" w:rsidRDefault="009C251D" w:rsidP="009C251D">
            <w:pPr>
              <w:rPr>
                <w:lang w:eastAsia="zh-CN"/>
              </w:rPr>
            </w:pPr>
            <w:r w:rsidRPr="009C251D">
              <w:rPr>
                <w:lang w:eastAsia="zh-CN"/>
              </w:rPr>
              <w:t>Дата</w:t>
            </w:r>
          </w:p>
        </w:tc>
        <w:tc>
          <w:tcPr>
            <w:tcW w:w="1701"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rPr>
                <w:lang w:eastAsia="zh-CN"/>
              </w:rPr>
            </w:pPr>
          </w:p>
        </w:tc>
      </w:tr>
      <w:tr w:rsidR="009C251D" w:rsidRPr="009C251D" w:rsidTr="00FB27B8">
        <w:trPr>
          <w:trHeight w:val="766"/>
        </w:trPr>
        <w:tc>
          <w:tcPr>
            <w:tcW w:w="5103" w:type="dxa"/>
            <w:vAlign w:val="center"/>
          </w:tcPr>
          <w:p w:rsidR="009C251D" w:rsidRPr="009C251D" w:rsidRDefault="009C251D" w:rsidP="009C251D">
            <w:pPr>
              <w:rPr>
                <w:lang w:eastAsia="zh-CN"/>
              </w:rPr>
            </w:pPr>
            <w:r w:rsidRPr="009C251D">
              <w:rPr>
                <w:lang w:eastAsia="zh-CN"/>
              </w:rPr>
              <w:t>Наименование муниципального учреждения (обособленного подразделения)</w:t>
            </w:r>
          </w:p>
        </w:tc>
        <w:tc>
          <w:tcPr>
            <w:tcW w:w="6096" w:type="dxa"/>
            <w:tcBorders>
              <w:bottom w:val="single" w:sz="4" w:space="0" w:color="auto"/>
            </w:tcBorders>
          </w:tcPr>
          <w:p w:rsidR="009C251D" w:rsidRPr="009C251D" w:rsidRDefault="009C251D" w:rsidP="009C251D">
            <w:pPr>
              <w:rPr>
                <w:lang w:eastAsia="zh-CN"/>
              </w:rPr>
            </w:pPr>
          </w:p>
        </w:tc>
        <w:tc>
          <w:tcPr>
            <w:tcW w:w="2551" w:type="dxa"/>
            <w:tcBorders>
              <w:right w:val="single" w:sz="4" w:space="0" w:color="auto"/>
            </w:tcBorders>
          </w:tcPr>
          <w:p w:rsidR="009C251D" w:rsidRPr="009C251D" w:rsidRDefault="009C251D" w:rsidP="009C251D">
            <w:pPr>
              <w:rPr>
                <w:lang w:eastAsia="zh-CN"/>
              </w:rPr>
            </w:pPr>
            <w:r w:rsidRPr="009C251D">
              <w:rPr>
                <w:lang w:eastAsia="zh-CN"/>
              </w:rPr>
              <w:t>Код по сводному реестру</w:t>
            </w:r>
          </w:p>
        </w:tc>
        <w:tc>
          <w:tcPr>
            <w:tcW w:w="1701" w:type="dxa"/>
            <w:tcBorders>
              <w:top w:val="single" w:sz="4" w:space="0" w:color="auto"/>
              <w:left w:val="single" w:sz="4" w:space="0" w:color="auto"/>
              <w:right w:val="single" w:sz="4" w:space="0" w:color="auto"/>
            </w:tcBorders>
          </w:tcPr>
          <w:p w:rsidR="009C251D" w:rsidRPr="009C251D" w:rsidRDefault="009C251D" w:rsidP="009C251D">
            <w:pPr>
              <w:rPr>
                <w:lang w:eastAsia="zh-CN"/>
              </w:rPr>
            </w:pPr>
          </w:p>
        </w:tc>
      </w:tr>
      <w:tr w:rsidR="009C251D" w:rsidRPr="009C251D" w:rsidTr="00FB27B8">
        <w:tc>
          <w:tcPr>
            <w:tcW w:w="5103" w:type="dxa"/>
            <w:vAlign w:val="bottom"/>
          </w:tcPr>
          <w:p w:rsidR="009C251D" w:rsidRPr="009C251D" w:rsidRDefault="009C251D" w:rsidP="009C251D">
            <w:pPr>
              <w:rPr>
                <w:lang w:eastAsia="zh-CN"/>
              </w:rPr>
            </w:pPr>
            <w:r w:rsidRPr="009C251D">
              <w:rPr>
                <w:lang w:eastAsia="zh-CN"/>
              </w:rPr>
              <w:t>Вид деятельности муниципального учреждения (обособленного подразделения)</w:t>
            </w:r>
          </w:p>
        </w:tc>
        <w:tc>
          <w:tcPr>
            <w:tcW w:w="6096" w:type="dxa"/>
            <w:tcBorders>
              <w:top w:val="single" w:sz="4" w:space="0" w:color="auto"/>
              <w:bottom w:val="single" w:sz="4" w:space="0" w:color="auto"/>
            </w:tcBorders>
          </w:tcPr>
          <w:p w:rsidR="009C251D" w:rsidRPr="009C251D" w:rsidRDefault="009C251D" w:rsidP="009C251D">
            <w:pPr>
              <w:rPr>
                <w:lang w:eastAsia="zh-CN"/>
              </w:rPr>
            </w:pPr>
          </w:p>
        </w:tc>
        <w:tc>
          <w:tcPr>
            <w:tcW w:w="2551" w:type="dxa"/>
            <w:tcBorders>
              <w:right w:val="single" w:sz="4" w:space="0" w:color="auto"/>
            </w:tcBorders>
            <w:vAlign w:val="bottom"/>
          </w:tcPr>
          <w:p w:rsidR="009C251D" w:rsidRPr="009C251D" w:rsidRDefault="009C251D" w:rsidP="009C251D">
            <w:pPr>
              <w:rPr>
                <w:lang w:eastAsia="zh-CN"/>
              </w:rPr>
            </w:pPr>
            <w:r w:rsidRPr="009C251D">
              <w:rPr>
                <w:lang w:eastAsia="zh-CN"/>
              </w:rPr>
              <w:t>По ОКВЭД</w:t>
            </w:r>
          </w:p>
        </w:tc>
        <w:tc>
          <w:tcPr>
            <w:tcW w:w="1701"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rPr>
                <w:lang w:eastAsia="zh-CN"/>
              </w:rPr>
            </w:pPr>
          </w:p>
        </w:tc>
      </w:tr>
      <w:tr w:rsidR="009C251D" w:rsidRPr="009C251D" w:rsidTr="00FB27B8">
        <w:tc>
          <w:tcPr>
            <w:tcW w:w="5103" w:type="dxa"/>
          </w:tcPr>
          <w:p w:rsidR="009C251D" w:rsidRPr="009C251D" w:rsidRDefault="009C251D" w:rsidP="009C251D">
            <w:pPr>
              <w:rPr>
                <w:lang w:eastAsia="zh-CN"/>
              </w:rPr>
            </w:pPr>
          </w:p>
        </w:tc>
        <w:tc>
          <w:tcPr>
            <w:tcW w:w="6096" w:type="dxa"/>
            <w:tcBorders>
              <w:top w:val="single" w:sz="4" w:space="0" w:color="auto"/>
              <w:bottom w:val="single" w:sz="4" w:space="0" w:color="auto"/>
            </w:tcBorders>
          </w:tcPr>
          <w:p w:rsidR="009C251D" w:rsidRPr="009C251D" w:rsidRDefault="009C251D" w:rsidP="009C251D">
            <w:pPr>
              <w:rPr>
                <w:lang w:eastAsia="zh-CN"/>
              </w:rPr>
            </w:pPr>
          </w:p>
        </w:tc>
        <w:tc>
          <w:tcPr>
            <w:tcW w:w="2551" w:type="dxa"/>
            <w:tcBorders>
              <w:right w:val="single" w:sz="4" w:space="0" w:color="auto"/>
            </w:tcBorders>
          </w:tcPr>
          <w:p w:rsidR="009C251D" w:rsidRPr="009C251D" w:rsidRDefault="009C251D" w:rsidP="009C251D">
            <w:pPr>
              <w:rPr>
                <w:lang w:eastAsia="zh-CN"/>
              </w:rPr>
            </w:pPr>
            <w:r w:rsidRPr="009C251D">
              <w:rPr>
                <w:lang w:eastAsia="zh-CN"/>
              </w:rPr>
              <w:t>По ОКВЭД</w:t>
            </w:r>
          </w:p>
        </w:tc>
        <w:tc>
          <w:tcPr>
            <w:tcW w:w="1701"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rPr>
                <w:lang w:eastAsia="zh-CN"/>
              </w:rPr>
            </w:pPr>
          </w:p>
        </w:tc>
      </w:tr>
      <w:tr w:rsidR="009C251D" w:rsidRPr="009C251D" w:rsidTr="00FB27B8">
        <w:tc>
          <w:tcPr>
            <w:tcW w:w="5103" w:type="dxa"/>
          </w:tcPr>
          <w:p w:rsidR="009C251D" w:rsidRPr="009C251D" w:rsidRDefault="009C251D" w:rsidP="009C251D">
            <w:pPr>
              <w:rPr>
                <w:lang w:eastAsia="zh-CN"/>
              </w:rPr>
            </w:pPr>
          </w:p>
        </w:tc>
        <w:tc>
          <w:tcPr>
            <w:tcW w:w="6096" w:type="dxa"/>
            <w:tcBorders>
              <w:top w:val="single" w:sz="4" w:space="0" w:color="auto"/>
              <w:bottom w:val="single" w:sz="4" w:space="0" w:color="auto"/>
            </w:tcBorders>
          </w:tcPr>
          <w:p w:rsidR="009C251D" w:rsidRPr="009C251D" w:rsidRDefault="009C251D" w:rsidP="009C251D">
            <w:pPr>
              <w:rPr>
                <w:lang w:eastAsia="zh-CN"/>
              </w:rPr>
            </w:pPr>
          </w:p>
        </w:tc>
        <w:tc>
          <w:tcPr>
            <w:tcW w:w="2551" w:type="dxa"/>
            <w:tcBorders>
              <w:right w:val="single" w:sz="4" w:space="0" w:color="auto"/>
            </w:tcBorders>
          </w:tcPr>
          <w:p w:rsidR="009C251D" w:rsidRPr="009C251D" w:rsidRDefault="009C251D" w:rsidP="009C251D">
            <w:pPr>
              <w:rPr>
                <w:lang w:eastAsia="zh-CN"/>
              </w:rPr>
            </w:pPr>
            <w:r w:rsidRPr="009C251D">
              <w:rPr>
                <w:lang w:eastAsia="zh-CN"/>
              </w:rPr>
              <w:t>По ОКВЭД</w:t>
            </w:r>
          </w:p>
        </w:tc>
        <w:tc>
          <w:tcPr>
            <w:tcW w:w="1701"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rPr>
                <w:lang w:eastAsia="zh-CN"/>
              </w:rPr>
            </w:pPr>
          </w:p>
        </w:tc>
      </w:tr>
      <w:tr w:rsidR="009C251D" w:rsidRPr="009C251D" w:rsidTr="00FB27B8">
        <w:tc>
          <w:tcPr>
            <w:tcW w:w="5103" w:type="dxa"/>
          </w:tcPr>
          <w:p w:rsidR="009C251D" w:rsidRPr="009C251D" w:rsidRDefault="009C251D" w:rsidP="009C251D">
            <w:pPr>
              <w:rPr>
                <w:lang w:eastAsia="zh-CN"/>
              </w:rPr>
            </w:pPr>
          </w:p>
        </w:tc>
        <w:tc>
          <w:tcPr>
            <w:tcW w:w="6096" w:type="dxa"/>
            <w:tcBorders>
              <w:top w:val="single" w:sz="4" w:space="0" w:color="auto"/>
            </w:tcBorders>
          </w:tcPr>
          <w:p w:rsidR="009C251D" w:rsidRPr="009C251D" w:rsidRDefault="009C251D" w:rsidP="009C251D">
            <w:pPr>
              <w:jc w:val="center"/>
              <w:rPr>
                <w:sz w:val="16"/>
                <w:szCs w:val="16"/>
                <w:lang w:eastAsia="zh-CN"/>
              </w:rPr>
            </w:pPr>
            <w:r w:rsidRPr="009C251D">
              <w:rPr>
                <w:sz w:val="16"/>
                <w:szCs w:val="16"/>
                <w:lang w:eastAsia="zh-CN"/>
              </w:rPr>
              <w:t>(указываются виды деятельности муниципального учреждения, по которым ему утверждено муниципальное задание)</w:t>
            </w:r>
          </w:p>
        </w:tc>
        <w:tc>
          <w:tcPr>
            <w:tcW w:w="2551" w:type="dxa"/>
            <w:tcBorders>
              <w:right w:val="single" w:sz="4" w:space="0" w:color="auto"/>
            </w:tcBorders>
          </w:tcPr>
          <w:p w:rsidR="009C251D" w:rsidRPr="009C251D" w:rsidRDefault="009C251D" w:rsidP="009C251D">
            <w:pPr>
              <w:rPr>
                <w:lang w:eastAsia="zh-CN"/>
              </w:rPr>
            </w:pPr>
          </w:p>
        </w:tc>
        <w:tc>
          <w:tcPr>
            <w:tcW w:w="1701" w:type="dxa"/>
            <w:tcBorders>
              <w:top w:val="single" w:sz="4" w:space="0" w:color="auto"/>
              <w:left w:val="single" w:sz="4" w:space="0" w:color="auto"/>
              <w:right w:val="single" w:sz="4" w:space="0" w:color="auto"/>
            </w:tcBorders>
          </w:tcPr>
          <w:p w:rsidR="009C251D" w:rsidRPr="009C251D" w:rsidRDefault="009C251D" w:rsidP="009C251D">
            <w:pPr>
              <w:rPr>
                <w:lang w:eastAsia="zh-CN"/>
              </w:rPr>
            </w:pPr>
          </w:p>
        </w:tc>
      </w:tr>
      <w:tr w:rsidR="009C251D" w:rsidRPr="009C251D" w:rsidTr="00FB27B8">
        <w:tc>
          <w:tcPr>
            <w:tcW w:w="5103" w:type="dxa"/>
          </w:tcPr>
          <w:p w:rsidR="009C251D" w:rsidRPr="009C251D" w:rsidRDefault="009C251D" w:rsidP="009C251D">
            <w:pPr>
              <w:rPr>
                <w:lang w:eastAsia="zh-CN"/>
              </w:rPr>
            </w:pPr>
            <w:r w:rsidRPr="009C251D">
              <w:rPr>
                <w:lang w:eastAsia="zh-CN"/>
              </w:rPr>
              <w:t>Периодичность</w:t>
            </w:r>
          </w:p>
        </w:tc>
        <w:tc>
          <w:tcPr>
            <w:tcW w:w="6096" w:type="dxa"/>
            <w:tcBorders>
              <w:bottom w:val="single" w:sz="4" w:space="0" w:color="auto"/>
            </w:tcBorders>
          </w:tcPr>
          <w:p w:rsidR="009C251D" w:rsidRPr="009C251D" w:rsidRDefault="009C251D" w:rsidP="009C251D">
            <w:pPr>
              <w:rPr>
                <w:lang w:eastAsia="zh-CN"/>
              </w:rPr>
            </w:pPr>
          </w:p>
        </w:tc>
        <w:tc>
          <w:tcPr>
            <w:tcW w:w="2551" w:type="dxa"/>
            <w:tcBorders>
              <w:right w:val="single" w:sz="4" w:space="0" w:color="auto"/>
            </w:tcBorders>
          </w:tcPr>
          <w:p w:rsidR="009C251D" w:rsidRPr="009C251D" w:rsidRDefault="009C251D" w:rsidP="009C251D">
            <w:pPr>
              <w:rPr>
                <w:lang w:eastAsia="zh-CN"/>
              </w:rPr>
            </w:pPr>
          </w:p>
        </w:tc>
        <w:tc>
          <w:tcPr>
            <w:tcW w:w="1701" w:type="dxa"/>
            <w:tcBorders>
              <w:left w:val="single" w:sz="4" w:space="0" w:color="auto"/>
              <w:bottom w:val="single" w:sz="4" w:space="0" w:color="auto"/>
              <w:right w:val="single" w:sz="4" w:space="0" w:color="auto"/>
            </w:tcBorders>
          </w:tcPr>
          <w:p w:rsidR="009C251D" w:rsidRPr="009C251D" w:rsidRDefault="009C251D" w:rsidP="009C251D">
            <w:pPr>
              <w:rPr>
                <w:lang w:eastAsia="zh-CN"/>
              </w:rPr>
            </w:pPr>
          </w:p>
        </w:tc>
      </w:tr>
      <w:tr w:rsidR="009C251D" w:rsidRPr="009C251D" w:rsidTr="00FB27B8">
        <w:tc>
          <w:tcPr>
            <w:tcW w:w="5103" w:type="dxa"/>
          </w:tcPr>
          <w:p w:rsidR="009C251D" w:rsidRPr="009C251D" w:rsidRDefault="009C251D" w:rsidP="009C251D">
            <w:pPr>
              <w:rPr>
                <w:lang w:eastAsia="zh-CN"/>
              </w:rPr>
            </w:pPr>
          </w:p>
        </w:tc>
        <w:tc>
          <w:tcPr>
            <w:tcW w:w="6096" w:type="dxa"/>
            <w:tcBorders>
              <w:top w:val="single" w:sz="4" w:space="0" w:color="auto"/>
            </w:tcBorders>
            <w:vAlign w:val="center"/>
          </w:tcPr>
          <w:p w:rsidR="009C251D" w:rsidRPr="009C251D" w:rsidRDefault="009C251D" w:rsidP="009C251D">
            <w:pPr>
              <w:jc w:val="center"/>
              <w:rPr>
                <w:sz w:val="16"/>
                <w:szCs w:val="16"/>
                <w:lang w:eastAsia="zh-CN"/>
              </w:rPr>
            </w:pPr>
            <w:r w:rsidRPr="009C251D">
              <w:rPr>
                <w:sz w:val="16"/>
                <w:szCs w:val="16"/>
                <w:lang w:eastAsia="zh-CN"/>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2551" w:type="dxa"/>
          </w:tcPr>
          <w:p w:rsidR="009C251D" w:rsidRPr="009C251D" w:rsidRDefault="009C251D" w:rsidP="009C251D">
            <w:pPr>
              <w:rPr>
                <w:lang w:eastAsia="zh-CN"/>
              </w:rPr>
            </w:pPr>
          </w:p>
        </w:tc>
        <w:tc>
          <w:tcPr>
            <w:tcW w:w="1701" w:type="dxa"/>
            <w:tcBorders>
              <w:top w:val="single" w:sz="4" w:space="0" w:color="auto"/>
            </w:tcBorders>
          </w:tcPr>
          <w:p w:rsidR="009C251D" w:rsidRPr="009C251D" w:rsidRDefault="009C251D" w:rsidP="009C251D">
            <w:pPr>
              <w:rPr>
                <w:lang w:eastAsia="zh-CN"/>
              </w:rPr>
            </w:pPr>
          </w:p>
        </w:tc>
      </w:tr>
    </w:tbl>
    <w:p w:rsidR="009C251D" w:rsidRPr="009C251D" w:rsidRDefault="009C251D" w:rsidP="009C251D">
      <w:pPr>
        <w:widowControl w:val="0"/>
        <w:autoSpaceDE w:val="0"/>
        <w:autoSpaceDN w:val="0"/>
        <w:jc w:val="center"/>
        <w:rPr>
          <w:b/>
          <w:vertAlign w:val="superscript"/>
        </w:rPr>
      </w:pPr>
      <w:r w:rsidRPr="009C251D">
        <w:rPr>
          <w:b/>
        </w:rPr>
        <w:t xml:space="preserve">Часть I. Сведения об оказываемых муниципальных услугах </w:t>
      </w:r>
      <w:r w:rsidRPr="009C251D">
        <w:rPr>
          <w:b/>
          <w:vertAlign w:val="superscript"/>
        </w:rPr>
        <w:t>3</w:t>
      </w:r>
    </w:p>
    <w:p w:rsidR="009C251D" w:rsidRPr="009C251D" w:rsidRDefault="009C251D" w:rsidP="009C251D">
      <w:pPr>
        <w:widowControl w:val="0"/>
        <w:autoSpaceDE w:val="0"/>
        <w:autoSpaceDN w:val="0"/>
        <w:jc w:val="center"/>
        <w:rPr>
          <w:b/>
        </w:rPr>
      </w:pPr>
      <w:r w:rsidRPr="009C251D">
        <w:rPr>
          <w:b/>
        </w:rPr>
        <w:t>Раздел ______</w:t>
      </w:r>
    </w:p>
    <w:p w:rsidR="009C251D" w:rsidRPr="009C251D" w:rsidRDefault="009C251D" w:rsidP="009C251D">
      <w:pPr>
        <w:spacing w:after="160" w:line="259" w:lineRule="auto"/>
        <w:rPr>
          <w:sz w:val="22"/>
          <w:szCs w:val="22"/>
          <w:lang w:eastAsia="zh-CN"/>
        </w:rPr>
      </w:pP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gridCol w:w="3686"/>
        <w:gridCol w:w="1984"/>
      </w:tblGrid>
      <w:tr w:rsidR="009C251D" w:rsidRPr="009C251D" w:rsidTr="00FB27B8">
        <w:tc>
          <w:tcPr>
            <w:tcW w:w="5954" w:type="dxa"/>
          </w:tcPr>
          <w:p w:rsidR="009C251D" w:rsidRPr="009C251D" w:rsidRDefault="009C251D" w:rsidP="009C251D">
            <w:pPr>
              <w:widowControl w:val="0"/>
              <w:autoSpaceDE w:val="0"/>
              <w:autoSpaceDN w:val="0"/>
            </w:pPr>
            <w:r w:rsidRPr="009C251D">
              <w:rPr>
                <w:noProof/>
              </w:rPr>
              <mc:AlternateContent>
                <mc:Choice Requires="wps">
                  <w:drawing>
                    <wp:anchor distT="0" distB="0" distL="114300" distR="114300" simplePos="0" relativeHeight="251663360" behindDoc="0" locked="0" layoutInCell="1" allowOverlap="1">
                      <wp:simplePos x="0" y="0"/>
                      <wp:positionH relativeFrom="column">
                        <wp:posOffset>2729230</wp:posOffset>
                      </wp:positionH>
                      <wp:positionV relativeFrom="paragraph">
                        <wp:posOffset>147955</wp:posOffset>
                      </wp:positionV>
                      <wp:extent cx="3790950" cy="0"/>
                      <wp:effectExtent l="8890" t="10160" r="10160" b="889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15816" id="Прямая со стрелкой 3" o:spid="_x0000_s1026" type="#_x0000_t32" style="position:absolute;margin-left:214.9pt;margin-top:11.65pt;width:29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"/>
                  </w:pict>
                </mc:Fallback>
              </mc:AlternateContent>
            </w:r>
            <w:r w:rsidRPr="009C251D">
              <w:t xml:space="preserve">1. Наименование муниципальной услуги </w:t>
            </w:r>
          </w:p>
          <w:p w:rsidR="009C251D" w:rsidRPr="009C251D" w:rsidRDefault="009C251D" w:rsidP="009C251D">
            <w:pPr>
              <w:spacing w:after="160" w:line="259" w:lineRule="auto"/>
              <w:rPr>
                <w:sz w:val="22"/>
                <w:szCs w:val="22"/>
                <w:lang w:eastAsia="zh-CN"/>
              </w:rPr>
            </w:pPr>
          </w:p>
          <w:p w:rsidR="009C251D" w:rsidRPr="009C251D" w:rsidRDefault="009C251D" w:rsidP="009C251D">
            <w:pPr>
              <w:spacing w:after="160" w:line="259" w:lineRule="auto"/>
              <w:rPr>
                <w:sz w:val="22"/>
                <w:szCs w:val="22"/>
                <w:lang w:eastAsia="zh-CN"/>
              </w:rPr>
            </w:pPr>
            <w:r w:rsidRPr="009C251D">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3481705</wp:posOffset>
                      </wp:positionH>
                      <wp:positionV relativeFrom="paragraph">
                        <wp:posOffset>102235</wp:posOffset>
                      </wp:positionV>
                      <wp:extent cx="3067050" cy="9525"/>
                      <wp:effectExtent l="8890" t="5080" r="1016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7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CD867" id="Прямая со стрелкой 2" o:spid="_x0000_s1026" type="#_x0000_t32" style="position:absolute;margin-left:274.15pt;margin-top:8.05pt;width:241.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"/>
                  </w:pict>
                </mc:Fallback>
              </mc:AlternateContent>
            </w:r>
            <w:r w:rsidRPr="009C251D">
              <w:rPr>
                <w:sz w:val="22"/>
                <w:szCs w:val="22"/>
                <w:lang w:eastAsia="zh-CN"/>
              </w:rPr>
              <w:t xml:space="preserve">2. Категории потребителей муниципальной услуги  </w:t>
            </w:r>
          </w:p>
        </w:tc>
        <w:tc>
          <w:tcPr>
            <w:tcW w:w="4111" w:type="dxa"/>
          </w:tcPr>
          <w:p w:rsidR="009C251D" w:rsidRPr="009C251D" w:rsidRDefault="009C251D" w:rsidP="009C251D">
            <w:pPr>
              <w:widowControl w:val="0"/>
              <w:autoSpaceDE w:val="0"/>
              <w:autoSpaceDN w:val="0"/>
            </w:pPr>
          </w:p>
        </w:tc>
        <w:tc>
          <w:tcPr>
            <w:tcW w:w="3686" w:type="dxa"/>
            <w:tcBorders>
              <w:right w:val="single" w:sz="4" w:space="0" w:color="auto"/>
            </w:tcBorders>
          </w:tcPr>
          <w:p w:rsidR="009C251D" w:rsidRPr="009C251D" w:rsidRDefault="009C251D" w:rsidP="009C251D">
            <w:pPr>
              <w:widowControl w:val="0"/>
              <w:autoSpaceDE w:val="0"/>
              <w:autoSpaceDN w:val="0"/>
              <w:jc w:val="right"/>
            </w:pPr>
            <w:r w:rsidRPr="009C251D">
              <w:t>Код по общероссийскому базовому перечню или региональному перечню</w:t>
            </w:r>
          </w:p>
        </w:tc>
        <w:tc>
          <w:tcPr>
            <w:tcW w:w="1984" w:type="dxa"/>
            <w:tcBorders>
              <w:top w:val="single" w:sz="4" w:space="0" w:color="auto"/>
              <w:left w:val="single" w:sz="4" w:space="0" w:color="auto"/>
              <w:bottom w:val="single" w:sz="4" w:space="0" w:color="auto"/>
              <w:right w:val="single" w:sz="4" w:space="0" w:color="auto"/>
            </w:tcBorders>
          </w:tcPr>
          <w:p w:rsidR="009C251D" w:rsidRPr="009C251D" w:rsidRDefault="009C251D" w:rsidP="009C251D">
            <w:pPr>
              <w:widowControl w:val="0"/>
              <w:autoSpaceDE w:val="0"/>
              <w:autoSpaceDN w:val="0"/>
            </w:pPr>
          </w:p>
        </w:tc>
      </w:tr>
    </w:tbl>
    <w:p w:rsidR="009C251D" w:rsidRPr="009C251D" w:rsidRDefault="009C251D" w:rsidP="009C251D">
      <w:pPr>
        <w:widowControl w:val="0"/>
        <w:autoSpaceDE w:val="0"/>
        <w:autoSpaceDN w:val="0"/>
        <w:jc w:val="both"/>
      </w:pPr>
      <w:r w:rsidRPr="009C251D">
        <w:t>3. Сведения о фактическом достижении показателей, характеризующих объем и (или) качество муниципальной услуги</w:t>
      </w:r>
    </w:p>
    <w:p w:rsidR="009C251D" w:rsidRPr="009C251D" w:rsidRDefault="009C251D" w:rsidP="009C251D">
      <w:pPr>
        <w:widowControl w:val="0"/>
        <w:autoSpaceDE w:val="0"/>
        <w:autoSpaceDN w:val="0"/>
        <w:jc w:val="both"/>
      </w:pPr>
      <w:r w:rsidRPr="009C251D">
        <w:t>3.1. Сведения о   фактическом достижении   показателей, характеризующих качество муниципальной услуги</w:t>
      </w:r>
    </w:p>
    <w:p w:rsidR="009C251D" w:rsidRPr="009C251D" w:rsidRDefault="009C251D" w:rsidP="009C251D">
      <w:pPr>
        <w:spacing w:after="160" w:line="259" w:lineRule="auto"/>
        <w:rPr>
          <w:sz w:val="22"/>
          <w:szCs w:val="22"/>
          <w:lang w:eastAsia="zh-CN"/>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1"/>
        <w:gridCol w:w="1112"/>
        <w:gridCol w:w="1112"/>
        <w:gridCol w:w="1112"/>
        <w:gridCol w:w="1132"/>
        <w:gridCol w:w="1132"/>
        <w:gridCol w:w="1112"/>
        <w:gridCol w:w="1112"/>
        <w:gridCol w:w="621"/>
        <w:gridCol w:w="1272"/>
        <w:gridCol w:w="1289"/>
        <w:gridCol w:w="878"/>
        <w:gridCol w:w="1017"/>
        <w:gridCol w:w="1201"/>
        <w:gridCol w:w="927"/>
      </w:tblGrid>
      <w:tr w:rsidR="009C251D" w:rsidRPr="009C251D" w:rsidTr="00FB27B8">
        <w:tc>
          <w:tcPr>
            <w:tcW w:w="0" w:type="auto"/>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Уникальный номер реестровой записи </w:t>
            </w:r>
            <w:r w:rsidRPr="009C251D">
              <w:rPr>
                <w:sz w:val="16"/>
                <w:szCs w:val="16"/>
                <w:vertAlign w:val="superscript"/>
              </w:rPr>
              <w:t>4</w:t>
            </w:r>
          </w:p>
        </w:tc>
        <w:tc>
          <w:tcPr>
            <w:tcW w:w="0" w:type="auto"/>
            <w:gridSpan w:val="3"/>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содержание муниципальной</w:t>
            </w:r>
          </w:p>
          <w:p w:rsidR="009C251D" w:rsidRPr="009C251D" w:rsidRDefault="009C251D" w:rsidP="009C251D">
            <w:pPr>
              <w:widowControl w:val="0"/>
              <w:autoSpaceDE w:val="0"/>
              <w:autoSpaceDN w:val="0"/>
              <w:jc w:val="center"/>
              <w:rPr>
                <w:sz w:val="16"/>
                <w:szCs w:val="16"/>
              </w:rPr>
            </w:pPr>
            <w:r w:rsidRPr="009C251D">
              <w:rPr>
                <w:sz w:val="16"/>
                <w:szCs w:val="16"/>
              </w:rPr>
              <w:t>услуги</w:t>
            </w:r>
          </w:p>
        </w:tc>
        <w:tc>
          <w:tcPr>
            <w:tcW w:w="0" w:type="auto"/>
            <w:gridSpan w:val="2"/>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условия (формы) оказания муниципальной услуги</w:t>
            </w:r>
          </w:p>
        </w:tc>
        <w:tc>
          <w:tcPr>
            <w:tcW w:w="0" w:type="auto"/>
            <w:gridSpan w:val="9"/>
          </w:tcPr>
          <w:p w:rsidR="009C251D" w:rsidRPr="009C251D" w:rsidRDefault="009C251D" w:rsidP="009C251D">
            <w:pPr>
              <w:widowControl w:val="0"/>
              <w:autoSpaceDE w:val="0"/>
              <w:autoSpaceDN w:val="0"/>
              <w:jc w:val="center"/>
              <w:rPr>
                <w:sz w:val="16"/>
                <w:szCs w:val="16"/>
              </w:rPr>
            </w:pPr>
            <w:r w:rsidRPr="009C251D">
              <w:rPr>
                <w:sz w:val="16"/>
                <w:szCs w:val="16"/>
              </w:rPr>
              <w:t>Показатель качества муниципальной услуги</w:t>
            </w: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gridSpan w:val="3"/>
            <w:vMerge/>
          </w:tcPr>
          <w:p w:rsidR="009C251D" w:rsidRPr="009C251D" w:rsidRDefault="009C251D" w:rsidP="009C251D">
            <w:pPr>
              <w:widowControl w:val="0"/>
              <w:autoSpaceDE w:val="0"/>
              <w:autoSpaceDN w:val="0"/>
              <w:jc w:val="both"/>
              <w:rPr>
                <w:sz w:val="16"/>
                <w:szCs w:val="16"/>
              </w:rPr>
            </w:pPr>
          </w:p>
        </w:tc>
        <w:tc>
          <w:tcPr>
            <w:tcW w:w="0" w:type="auto"/>
            <w:gridSpan w:val="2"/>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0" w:type="auto"/>
            <w:gridSpan w:val="2"/>
          </w:tcPr>
          <w:p w:rsidR="009C251D" w:rsidRPr="009C251D" w:rsidRDefault="009C251D" w:rsidP="009C251D">
            <w:pPr>
              <w:widowControl w:val="0"/>
              <w:autoSpaceDE w:val="0"/>
              <w:autoSpaceDN w:val="0"/>
              <w:jc w:val="center"/>
              <w:rPr>
                <w:sz w:val="16"/>
                <w:szCs w:val="16"/>
              </w:rPr>
            </w:pPr>
            <w:r w:rsidRPr="009C251D">
              <w:rPr>
                <w:sz w:val="16"/>
                <w:szCs w:val="16"/>
              </w:rPr>
              <w:t>единица измерения</w:t>
            </w:r>
          </w:p>
        </w:tc>
        <w:tc>
          <w:tcPr>
            <w:tcW w:w="0" w:type="auto"/>
            <w:gridSpan w:val="3"/>
          </w:tcPr>
          <w:p w:rsidR="009C251D" w:rsidRPr="009C251D" w:rsidRDefault="009C251D" w:rsidP="009C251D">
            <w:pPr>
              <w:widowControl w:val="0"/>
              <w:autoSpaceDE w:val="0"/>
              <w:autoSpaceDN w:val="0"/>
              <w:jc w:val="center"/>
              <w:rPr>
                <w:sz w:val="16"/>
                <w:szCs w:val="16"/>
              </w:rPr>
            </w:pPr>
            <w:r w:rsidRPr="009C251D">
              <w:rPr>
                <w:sz w:val="16"/>
                <w:szCs w:val="16"/>
              </w:rPr>
              <w:t>значение</w:t>
            </w:r>
          </w:p>
        </w:tc>
        <w:tc>
          <w:tcPr>
            <w:tcW w:w="0" w:type="auto"/>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допустимое (возможное) отклонение </w:t>
            </w:r>
            <w:r w:rsidRPr="009C251D">
              <w:rPr>
                <w:sz w:val="16"/>
                <w:szCs w:val="16"/>
                <w:vertAlign w:val="superscript"/>
              </w:rPr>
              <w:t>7</w:t>
            </w:r>
          </w:p>
        </w:tc>
        <w:tc>
          <w:tcPr>
            <w:tcW w:w="0" w:type="auto"/>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отклонение, превышающее допустимое (возможное) отклонение </w:t>
            </w:r>
            <w:r w:rsidRPr="009C251D">
              <w:rPr>
                <w:sz w:val="16"/>
                <w:szCs w:val="16"/>
                <w:vertAlign w:val="superscript"/>
              </w:rPr>
              <w:t>8</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причина отклонения</w:t>
            </w:r>
          </w:p>
        </w:tc>
      </w:tr>
      <w:tr w:rsidR="009C251D" w:rsidRPr="009C251D" w:rsidTr="00FB27B8">
        <w:trPr>
          <w:trHeight w:val="276"/>
        </w:trPr>
        <w:tc>
          <w:tcPr>
            <w:tcW w:w="0" w:type="auto"/>
            <w:vMerge/>
          </w:tcPr>
          <w:p w:rsidR="009C251D" w:rsidRPr="009C251D" w:rsidRDefault="009C251D" w:rsidP="009C251D">
            <w:pPr>
              <w:widowControl w:val="0"/>
              <w:autoSpaceDE w:val="0"/>
              <w:autoSpaceDN w:val="0"/>
              <w:jc w:val="both"/>
              <w:rPr>
                <w:sz w:val="16"/>
                <w:szCs w:val="16"/>
              </w:rPr>
            </w:pPr>
          </w:p>
        </w:tc>
        <w:tc>
          <w:tcPr>
            <w:tcW w:w="0" w:type="auto"/>
            <w:gridSpan w:val="3"/>
            <w:vMerge/>
          </w:tcPr>
          <w:p w:rsidR="009C251D" w:rsidRPr="009C251D" w:rsidRDefault="009C251D" w:rsidP="009C251D">
            <w:pPr>
              <w:widowControl w:val="0"/>
              <w:autoSpaceDE w:val="0"/>
              <w:autoSpaceDN w:val="0"/>
              <w:jc w:val="both"/>
              <w:rPr>
                <w:sz w:val="16"/>
                <w:szCs w:val="16"/>
              </w:rPr>
            </w:pPr>
          </w:p>
        </w:tc>
        <w:tc>
          <w:tcPr>
            <w:tcW w:w="0" w:type="auto"/>
            <w:gridSpan w:val="2"/>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код по ОКЕИ</w:t>
            </w:r>
            <w:r w:rsidRPr="009C251D">
              <w:rPr>
                <w:sz w:val="16"/>
                <w:szCs w:val="16"/>
                <w:vertAlign w:val="superscript"/>
              </w:rPr>
              <w:t>4</w:t>
            </w:r>
            <w:r w:rsidRPr="009C251D">
              <w:rPr>
                <w:sz w:val="16"/>
                <w:szCs w:val="16"/>
              </w:rPr>
              <w:t xml:space="preserve"> </w:t>
            </w:r>
          </w:p>
        </w:tc>
        <w:tc>
          <w:tcPr>
            <w:tcW w:w="0" w:type="auto"/>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год </w:t>
            </w:r>
            <w:r w:rsidRPr="009C251D">
              <w:rPr>
                <w:sz w:val="16"/>
                <w:szCs w:val="16"/>
                <w:vertAlign w:val="superscript"/>
              </w:rPr>
              <w:t>4</w:t>
            </w:r>
          </w:p>
        </w:tc>
        <w:tc>
          <w:tcPr>
            <w:tcW w:w="0" w:type="auto"/>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отчетную дату </w:t>
            </w:r>
            <w:r w:rsidRPr="009C251D">
              <w:rPr>
                <w:sz w:val="16"/>
                <w:szCs w:val="16"/>
                <w:vertAlign w:val="superscript"/>
              </w:rPr>
              <w:t>5</w:t>
            </w:r>
          </w:p>
        </w:tc>
        <w:tc>
          <w:tcPr>
            <w:tcW w:w="0" w:type="auto"/>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исполнено на отчетную дату </w:t>
            </w:r>
            <w:hyperlink w:anchor="Par1789"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9C251D">
                <w:rPr>
                  <w:sz w:val="16"/>
                  <w:szCs w:val="16"/>
                  <w:vertAlign w:val="superscript"/>
                </w:rPr>
                <w:t>6</w:t>
              </w:r>
            </w:hyperlink>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показателя </w:t>
            </w:r>
            <w:r w:rsidRPr="009C251D">
              <w:rPr>
                <w:sz w:val="16"/>
                <w:szCs w:val="16"/>
                <w:vertAlign w:val="superscript"/>
              </w:rPr>
              <w:t>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c>
          <w:tcPr>
            <w:tcW w:w="0" w:type="auto"/>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0" w:type="auto"/>
          </w:tcPr>
          <w:p w:rsidR="009C251D" w:rsidRPr="009C251D" w:rsidRDefault="009C251D" w:rsidP="009C251D">
            <w:pPr>
              <w:widowControl w:val="0"/>
              <w:autoSpaceDE w:val="0"/>
              <w:autoSpaceDN w:val="0"/>
              <w:jc w:val="center"/>
              <w:rPr>
                <w:sz w:val="16"/>
                <w:szCs w:val="16"/>
              </w:rPr>
            </w:pPr>
            <w:bookmarkStart w:id="54" w:name="Par1464"/>
            <w:bookmarkEnd w:id="54"/>
            <w:r w:rsidRPr="009C251D">
              <w:rPr>
                <w:sz w:val="16"/>
                <w:szCs w:val="16"/>
              </w:rPr>
              <w:t>8</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0" w:type="auto"/>
          </w:tcPr>
          <w:p w:rsidR="009C251D" w:rsidRPr="009C251D" w:rsidRDefault="009C251D" w:rsidP="009C251D">
            <w:pPr>
              <w:widowControl w:val="0"/>
              <w:autoSpaceDE w:val="0"/>
              <w:autoSpaceDN w:val="0"/>
              <w:jc w:val="center"/>
              <w:rPr>
                <w:sz w:val="16"/>
                <w:szCs w:val="16"/>
              </w:rPr>
            </w:pPr>
            <w:bookmarkStart w:id="55" w:name="Par1466"/>
            <w:bookmarkEnd w:id="55"/>
            <w:r w:rsidRPr="009C251D">
              <w:rPr>
                <w:sz w:val="16"/>
                <w:szCs w:val="16"/>
              </w:rPr>
              <w:t>10</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0" w:type="auto"/>
          </w:tcPr>
          <w:p w:rsidR="009C251D" w:rsidRPr="009C251D" w:rsidRDefault="009C251D" w:rsidP="009C251D">
            <w:pPr>
              <w:widowControl w:val="0"/>
              <w:autoSpaceDE w:val="0"/>
              <w:autoSpaceDN w:val="0"/>
              <w:jc w:val="center"/>
              <w:rPr>
                <w:sz w:val="16"/>
                <w:szCs w:val="16"/>
              </w:rPr>
            </w:pPr>
            <w:bookmarkStart w:id="56" w:name="Par1468"/>
            <w:bookmarkEnd w:id="56"/>
            <w:r w:rsidRPr="009C251D">
              <w:rPr>
                <w:sz w:val="16"/>
                <w:szCs w:val="16"/>
              </w:rPr>
              <w:t>12</w:t>
            </w:r>
          </w:p>
        </w:tc>
        <w:tc>
          <w:tcPr>
            <w:tcW w:w="0" w:type="auto"/>
          </w:tcPr>
          <w:p w:rsidR="009C251D" w:rsidRPr="009C251D" w:rsidRDefault="009C251D" w:rsidP="009C251D">
            <w:pPr>
              <w:widowControl w:val="0"/>
              <w:autoSpaceDE w:val="0"/>
              <w:autoSpaceDN w:val="0"/>
              <w:jc w:val="center"/>
              <w:rPr>
                <w:sz w:val="16"/>
                <w:szCs w:val="16"/>
              </w:rPr>
            </w:pPr>
            <w:bookmarkStart w:id="57" w:name="Par1469"/>
            <w:bookmarkEnd w:id="57"/>
            <w:r w:rsidRPr="009C251D">
              <w:rPr>
                <w:sz w:val="16"/>
                <w:szCs w:val="16"/>
              </w:rPr>
              <w:t>13</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14</w:t>
            </w:r>
          </w:p>
        </w:tc>
        <w:tc>
          <w:tcPr>
            <w:tcW w:w="0" w:type="auto"/>
          </w:tcPr>
          <w:p w:rsidR="009C251D" w:rsidRPr="009C251D" w:rsidRDefault="009C251D" w:rsidP="009C251D">
            <w:pPr>
              <w:widowControl w:val="0"/>
              <w:autoSpaceDE w:val="0"/>
              <w:autoSpaceDN w:val="0"/>
              <w:jc w:val="center"/>
              <w:rPr>
                <w:sz w:val="16"/>
                <w:szCs w:val="16"/>
              </w:rPr>
            </w:pPr>
            <w:r w:rsidRPr="009C251D">
              <w:rPr>
                <w:sz w:val="16"/>
                <w:szCs w:val="16"/>
              </w:rPr>
              <w:t>15</w:t>
            </w:r>
          </w:p>
        </w:tc>
      </w:tr>
      <w:tr w:rsidR="009C251D" w:rsidRPr="009C251D" w:rsidTr="00FB27B8">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vMerge w:val="restart"/>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vMerge/>
          </w:tcPr>
          <w:p w:rsidR="009C251D" w:rsidRPr="009C251D" w:rsidRDefault="009C251D" w:rsidP="009C251D">
            <w:pPr>
              <w:widowControl w:val="0"/>
              <w:autoSpaceDE w:val="0"/>
              <w:autoSpaceDN w:val="0"/>
              <w:jc w:val="both"/>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r w:rsidR="009C251D" w:rsidRPr="009C251D" w:rsidTr="00FB27B8">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c>
          <w:tcPr>
            <w:tcW w:w="0" w:type="auto"/>
          </w:tcPr>
          <w:p w:rsidR="009C251D" w:rsidRPr="009C251D" w:rsidRDefault="009C251D" w:rsidP="009C251D">
            <w:pPr>
              <w:widowControl w:val="0"/>
              <w:autoSpaceDE w:val="0"/>
              <w:autoSpaceDN w:val="0"/>
              <w:rPr>
                <w:sz w:val="16"/>
                <w:szCs w:val="16"/>
              </w:rPr>
            </w:pPr>
          </w:p>
        </w:tc>
      </w:tr>
    </w:tbl>
    <w:p w:rsidR="009C251D" w:rsidRPr="009C251D" w:rsidRDefault="009C251D" w:rsidP="009C251D">
      <w:pPr>
        <w:widowControl w:val="0"/>
        <w:autoSpaceDE w:val="0"/>
        <w:autoSpaceDN w:val="0"/>
        <w:jc w:val="both"/>
        <w:rPr>
          <w:rFonts w:ascii="Courier New" w:hAnsi="Courier New" w:cs="Courier New"/>
        </w:rPr>
      </w:pPr>
      <w:r w:rsidRPr="009C251D">
        <w:t>3.2.  Сведения о фактическом достижении показателей, характеризующих объем муниципальной услуги</w:t>
      </w:r>
    </w:p>
    <w:p w:rsidR="009C251D" w:rsidRPr="009C251D" w:rsidRDefault="009C251D" w:rsidP="009C251D">
      <w:pPr>
        <w:widowControl w:val="0"/>
        <w:autoSpaceDE w:val="0"/>
        <w:autoSpaceDN w:val="0"/>
        <w:jc w:val="both"/>
        <w:rPr>
          <w:rFonts w:ascii="Courier New" w:hAnsi="Courier New" w:cs="Courier New"/>
          <w:sz w:val="20"/>
          <w:szCs w:val="20"/>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9"/>
        <w:gridCol w:w="1094"/>
        <w:gridCol w:w="1094"/>
        <w:gridCol w:w="1095"/>
        <w:gridCol w:w="1095"/>
        <w:gridCol w:w="1095"/>
        <w:gridCol w:w="1095"/>
        <w:gridCol w:w="949"/>
        <w:gridCol w:w="706"/>
        <w:gridCol w:w="1226"/>
        <w:gridCol w:w="1226"/>
        <w:gridCol w:w="850"/>
        <w:gridCol w:w="979"/>
        <w:gridCol w:w="1124"/>
        <w:gridCol w:w="914"/>
        <w:gridCol w:w="600"/>
      </w:tblGrid>
      <w:tr w:rsidR="009C251D" w:rsidRPr="009C251D" w:rsidTr="00FB27B8">
        <w:tc>
          <w:tcPr>
            <w:tcW w:w="989"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Уникальный номер реестровой </w:t>
            </w:r>
            <w:r w:rsidRPr="009C251D">
              <w:rPr>
                <w:sz w:val="16"/>
                <w:szCs w:val="16"/>
              </w:rPr>
              <w:lastRenderedPageBreak/>
              <w:t>записи</w:t>
            </w:r>
            <w:r w:rsidRPr="009C251D">
              <w:rPr>
                <w:rFonts w:ascii="Calibri" w:hAnsi="Calibri" w:cs="Calibri"/>
                <w:sz w:val="16"/>
                <w:szCs w:val="16"/>
                <w:vertAlign w:val="superscript"/>
              </w:rPr>
              <w:t>4</w:t>
            </w:r>
          </w:p>
        </w:tc>
        <w:tc>
          <w:tcPr>
            <w:tcW w:w="3283" w:type="dxa"/>
            <w:gridSpan w:val="3"/>
            <w:vMerge w:val="restart"/>
          </w:tcPr>
          <w:p w:rsidR="009C251D" w:rsidRPr="009C251D" w:rsidRDefault="009C251D" w:rsidP="009C251D">
            <w:pPr>
              <w:widowControl w:val="0"/>
              <w:autoSpaceDE w:val="0"/>
              <w:autoSpaceDN w:val="0"/>
              <w:jc w:val="center"/>
              <w:rPr>
                <w:sz w:val="16"/>
                <w:szCs w:val="16"/>
              </w:rPr>
            </w:pPr>
            <w:r w:rsidRPr="009C251D">
              <w:rPr>
                <w:sz w:val="16"/>
                <w:szCs w:val="16"/>
              </w:rPr>
              <w:lastRenderedPageBreak/>
              <w:t>Показатель, характеризующий содержание муниципальной услуги</w:t>
            </w:r>
          </w:p>
        </w:tc>
        <w:tc>
          <w:tcPr>
            <w:tcW w:w="2190" w:type="dxa"/>
            <w:gridSpan w:val="2"/>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Показатель, характеризующий условия (формы) оказания </w:t>
            </w:r>
            <w:r w:rsidRPr="009C251D">
              <w:rPr>
                <w:sz w:val="16"/>
                <w:szCs w:val="16"/>
              </w:rPr>
              <w:lastRenderedPageBreak/>
              <w:t>муниципальной услуги</w:t>
            </w:r>
          </w:p>
        </w:tc>
        <w:tc>
          <w:tcPr>
            <w:tcW w:w="9069" w:type="dxa"/>
            <w:gridSpan w:val="9"/>
          </w:tcPr>
          <w:p w:rsidR="009C251D" w:rsidRPr="009C251D" w:rsidRDefault="009C251D" w:rsidP="009C251D">
            <w:pPr>
              <w:widowControl w:val="0"/>
              <w:autoSpaceDE w:val="0"/>
              <w:autoSpaceDN w:val="0"/>
              <w:jc w:val="center"/>
              <w:rPr>
                <w:sz w:val="16"/>
                <w:szCs w:val="16"/>
              </w:rPr>
            </w:pPr>
            <w:r w:rsidRPr="009C251D">
              <w:rPr>
                <w:sz w:val="16"/>
                <w:szCs w:val="16"/>
              </w:rPr>
              <w:lastRenderedPageBreak/>
              <w:t>Показатель объема муниципальной услуги</w:t>
            </w:r>
          </w:p>
        </w:tc>
        <w:tc>
          <w:tcPr>
            <w:tcW w:w="600"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Размер платы (цена, </w:t>
            </w:r>
            <w:r w:rsidRPr="009C251D">
              <w:rPr>
                <w:sz w:val="16"/>
                <w:szCs w:val="16"/>
              </w:rPr>
              <w:lastRenderedPageBreak/>
              <w:t>тариф)</w:t>
            </w:r>
          </w:p>
        </w:tc>
      </w:tr>
      <w:tr w:rsidR="009C251D" w:rsidRPr="009C251D" w:rsidTr="00FB27B8">
        <w:tc>
          <w:tcPr>
            <w:tcW w:w="989" w:type="dxa"/>
            <w:vMerge/>
          </w:tcPr>
          <w:p w:rsidR="009C251D" w:rsidRPr="009C251D" w:rsidRDefault="009C251D" w:rsidP="009C251D">
            <w:pPr>
              <w:widowControl w:val="0"/>
              <w:autoSpaceDE w:val="0"/>
              <w:autoSpaceDN w:val="0"/>
              <w:jc w:val="both"/>
              <w:rPr>
                <w:sz w:val="16"/>
                <w:szCs w:val="16"/>
              </w:rPr>
            </w:pPr>
          </w:p>
        </w:tc>
        <w:tc>
          <w:tcPr>
            <w:tcW w:w="3283" w:type="dxa"/>
            <w:gridSpan w:val="3"/>
            <w:vMerge/>
          </w:tcPr>
          <w:p w:rsidR="009C251D" w:rsidRPr="009C251D" w:rsidRDefault="009C251D" w:rsidP="009C251D">
            <w:pPr>
              <w:widowControl w:val="0"/>
              <w:autoSpaceDE w:val="0"/>
              <w:autoSpaceDN w:val="0"/>
              <w:jc w:val="both"/>
              <w:rPr>
                <w:sz w:val="16"/>
                <w:szCs w:val="16"/>
              </w:rPr>
            </w:pPr>
          </w:p>
        </w:tc>
        <w:tc>
          <w:tcPr>
            <w:tcW w:w="2190" w:type="dxa"/>
            <w:gridSpan w:val="2"/>
            <w:vMerge/>
          </w:tcPr>
          <w:p w:rsidR="009C251D" w:rsidRPr="009C251D" w:rsidRDefault="009C251D" w:rsidP="009C251D">
            <w:pPr>
              <w:widowControl w:val="0"/>
              <w:autoSpaceDE w:val="0"/>
              <w:autoSpaceDN w:val="0"/>
              <w:jc w:val="both"/>
              <w:rPr>
                <w:sz w:val="16"/>
                <w:szCs w:val="16"/>
              </w:rPr>
            </w:pPr>
          </w:p>
        </w:tc>
        <w:tc>
          <w:tcPr>
            <w:tcW w:w="1095"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w:t>
            </w:r>
            <w:r w:rsidRPr="009C251D">
              <w:rPr>
                <w:sz w:val="16"/>
                <w:szCs w:val="16"/>
              </w:rPr>
              <w:lastRenderedPageBreak/>
              <w:t xml:space="preserve">показателя </w:t>
            </w:r>
            <w:r w:rsidRPr="009C251D">
              <w:rPr>
                <w:sz w:val="16"/>
                <w:szCs w:val="16"/>
                <w:vertAlign w:val="superscript"/>
              </w:rPr>
              <w:t>4</w:t>
            </w:r>
          </w:p>
        </w:tc>
        <w:tc>
          <w:tcPr>
            <w:tcW w:w="1655" w:type="dxa"/>
            <w:gridSpan w:val="2"/>
          </w:tcPr>
          <w:p w:rsidR="009C251D" w:rsidRPr="009C251D" w:rsidRDefault="009C251D" w:rsidP="009C251D">
            <w:pPr>
              <w:widowControl w:val="0"/>
              <w:autoSpaceDE w:val="0"/>
              <w:autoSpaceDN w:val="0"/>
              <w:jc w:val="center"/>
              <w:rPr>
                <w:sz w:val="16"/>
                <w:szCs w:val="16"/>
              </w:rPr>
            </w:pPr>
            <w:r w:rsidRPr="009C251D">
              <w:rPr>
                <w:sz w:val="16"/>
                <w:szCs w:val="16"/>
              </w:rPr>
              <w:lastRenderedPageBreak/>
              <w:t>единица измерения</w:t>
            </w:r>
          </w:p>
        </w:tc>
        <w:tc>
          <w:tcPr>
            <w:tcW w:w="3302" w:type="dxa"/>
            <w:gridSpan w:val="3"/>
          </w:tcPr>
          <w:p w:rsidR="009C251D" w:rsidRPr="009C251D" w:rsidRDefault="009C251D" w:rsidP="009C251D">
            <w:pPr>
              <w:widowControl w:val="0"/>
              <w:autoSpaceDE w:val="0"/>
              <w:autoSpaceDN w:val="0"/>
              <w:jc w:val="center"/>
              <w:rPr>
                <w:sz w:val="16"/>
                <w:szCs w:val="16"/>
              </w:rPr>
            </w:pPr>
            <w:r w:rsidRPr="009C251D">
              <w:rPr>
                <w:sz w:val="16"/>
                <w:szCs w:val="16"/>
              </w:rPr>
              <w:t>значение</w:t>
            </w:r>
          </w:p>
        </w:tc>
        <w:tc>
          <w:tcPr>
            <w:tcW w:w="979"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допустимое </w:t>
            </w:r>
            <w:r w:rsidRPr="009C251D">
              <w:rPr>
                <w:sz w:val="16"/>
                <w:szCs w:val="16"/>
              </w:rPr>
              <w:lastRenderedPageBreak/>
              <w:t xml:space="preserve">(возможное) </w:t>
            </w:r>
            <w:proofErr w:type="spellStart"/>
            <w:r w:rsidRPr="009C251D">
              <w:rPr>
                <w:sz w:val="16"/>
                <w:szCs w:val="16"/>
              </w:rPr>
              <w:t>отклоне</w:t>
            </w:r>
            <w:proofErr w:type="spellEnd"/>
          </w:p>
          <w:p w:rsidR="009C251D" w:rsidRPr="009C251D" w:rsidRDefault="009C251D" w:rsidP="009C251D">
            <w:pPr>
              <w:widowControl w:val="0"/>
              <w:autoSpaceDE w:val="0"/>
              <w:autoSpaceDN w:val="0"/>
              <w:jc w:val="center"/>
              <w:rPr>
                <w:sz w:val="16"/>
                <w:szCs w:val="16"/>
                <w:vertAlign w:val="superscript"/>
              </w:rPr>
            </w:pPr>
            <w:proofErr w:type="spellStart"/>
            <w:r w:rsidRPr="009C251D">
              <w:rPr>
                <w:sz w:val="16"/>
                <w:szCs w:val="16"/>
              </w:rPr>
              <w:t>ние</w:t>
            </w:r>
            <w:proofErr w:type="spellEnd"/>
            <w:r w:rsidRPr="009C251D">
              <w:rPr>
                <w:sz w:val="16"/>
                <w:szCs w:val="16"/>
              </w:rPr>
              <w:t xml:space="preserve"> </w:t>
            </w:r>
            <w:r w:rsidRPr="009C251D">
              <w:rPr>
                <w:sz w:val="16"/>
                <w:szCs w:val="16"/>
                <w:vertAlign w:val="superscript"/>
              </w:rPr>
              <w:t>7</w:t>
            </w:r>
          </w:p>
        </w:tc>
        <w:tc>
          <w:tcPr>
            <w:tcW w:w="1124"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lastRenderedPageBreak/>
              <w:t xml:space="preserve">отклонение, </w:t>
            </w:r>
            <w:r w:rsidRPr="009C251D">
              <w:rPr>
                <w:sz w:val="16"/>
                <w:szCs w:val="16"/>
              </w:rPr>
              <w:lastRenderedPageBreak/>
              <w:t xml:space="preserve">превышающее допустимое (возможное) отклонение </w:t>
            </w:r>
            <w:r w:rsidRPr="009C251D">
              <w:rPr>
                <w:sz w:val="16"/>
                <w:szCs w:val="16"/>
                <w:vertAlign w:val="superscript"/>
              </w:rPr>
              <w:t>8</w:t>
            </w:r>
          </w:p>
        </w:tc>
        <w:tc>
          <w:tcPr>
            <w:tcW w:w="914"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lastRenderedPageBreak/>
              <w:t xml:space="preserve">причина </w:t>
            </w:r>
            <w:r w:rsidRPr="009C251D">
              <w:rPr>
                <w:sz w:val="16"/>
                <w:szCs w:val="16"/>
              </w:rPr>
              <w:lastRenderedPageBreak/>
              <w:t>отклонения</w:t>
            </w:r>
          </w:p>
        </w:tc>
        <w:tc>
          <w:tcPr>
            <w:tcW w:w="600" w:type="dxa"/>
            <w:vMerge/>
          </w:tcPr>
          <w:p w:rsidR="009C251D" w:rsidRPr="009C251D" w:rsidRDefault="009C251D" w:rsidP="009C251D">
            <w:pPr>
              <w:widowControl w:val="0"/>
              <w:autoSpaceDE w:val="0"/>
              <w:autoSpaceDN w:val="0"/>
              <w:jc w:val="center"/>
              <w:rPr>
                <w:sz w:val="16"/>
                <w:szCs w:val="16"/>
              </w:rPr>
            </w:pPr>
          </w:p>
        </w:tc>
      </w:tr>
      <w:tr w:rsidR="009C251D" w:rsidRPr="009C251D" w:rsidTr="00FB27B8">
        <w:trPr>
          <w:trHeight w:val="184"/>
        </w:trPr>
        <w:tc>
          <w:tcPr>
            <w:tcW w:w="989" w:type="dxa"/>
            <w:vMerge/>
          </w:tcPr>
          <w:p w:rsidR="009C251D" w:rsidRPr="009C251D" w:rsidRDefault="009C251D" w:rsidP="009C251D">
            <w:pPr>
              <w:widowControl w:val="0"/>
              <w:autoSpaceDE w:val="0"/>
              <w:autoSpaceDN w:val="0"/>
              <w:jc w:val="both"/>
              <w:rPr>
                <w:sz w:val="16"/>
                <w:szCs w:val="16"/>
              </w:rPr>
            </w:pPr>
          </w:p>
        </w:tc>
        <w:tc>
          <w:tcPr>
            <w:tcW w:w="3283" w:type="dxa"/>
            <w:gridSpan w:val="3"/>
            <w:vMerge/>
          </w:tcPr>
          <w:p w:rsidR="009C251D" w:rsidRPr="009C251D" w:rsidRDefault="009C251D" w:rsidP="009C251D">
            <w:pPr>
              <w:widowControl w:val="0"/>
              <w:autoSpaceDE w:val="0"/>
              <w:autoSpaceDN w:val="0"/>
              <w:jc w:val="both"/>
              <w:rPr>
                <w:sz w:val="16"/>
                <w:szCs w:val="16"/>
              </w:rPr>
            </w:pPr>
          </w:p>
        </w:tc>
        <w:tc>
          <w:tcPr>
            <w:tcW w:w="2190" w:type="dxa"/>
            <w:gridSpan w:val="2"/>
            <w:vMerge/>
          </w:tcPr>
          <w:p w:rsidR="009C251D" w:rsidRPr="009C251D" w:rsidRDefault="009C251D" w:rsidP="009C251D">
            <w:pPr>
              <w:widowControl w:val="0"/>
              <w:autoSpaceDE w:val="0"/>
              <w:autoSpaceDN w:val="0"/>
              <w:jc w:val="both"/>
              <w:rPr>
                <w:sz w:val="16"/>
                <w:szCs w:val="16"/>
              </w:rPr>
            </w:pPr>
          </w:p>
        </w:tc>
        <w:tc>
          <w:tcPr>
            <w:tcW w:w="1095" w:type="dxa"/>
            <w:vMerge/>
          </w:tcPr>
          <w:p w:rsidR="009C251D" w:rsidRPr="009C251D" w:rsidRDefault="009C251D" w:rsidP="009C251D">
            <w:pPr>
              <w:widowControl w:val="0"/>
              <w:autoSpaceDE w:val="0"/>
              <w:autoSpaceDN w:val="0"/>
              <w:jc w:val="both"/>
              <w:rPr>
                <w:sz w:val="16"/>
                <w:szCs w:val="16"/>
              </w:rPr>
            </w:pPr>
          </w:p>
        </w:tc>
        <w:tc>
          <w:tcPr>
            <w:tcW w:w="949"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w:t>
            </w:r>
            <w:proofErr w:type="spellStart"/>
            <w:r w:rsidRPr="009C251D">
              <w:rPr>
                <w:sz w:val="16"/>
                <w:szCs w:val="16"/>
              </w:rPr>
              <w:t>показате</w:t>
            </w:r>
            <w:proofErr w:type="spellEnd"/>
            <w:r w:rsidRPr="009C251D">
              <w:rPr>
                <w:sz w:val="16"/>
                <w:szCs w:val="16"/>
              </w:rPr>
              <w:t xml:space="preserve"> ля </w:t>
            </w:r>
            <w:r w:rsidRPr="009C251D">
              <w:rPr>
                <w:sz w:val="16"/>
                <w:szCs w:val="16"/>
                <w:vertAlign w:val="superscript"/>
              </w:rPr>
              <w:t>4</w:t>
            </w:r>
          </w:p>
        </w:tc>
        <w:tc>
          <w:tcPr>
            <w:tcW w:w="706"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код по ОКЕИ </w:t>
            </w:r>
            <w:r w:rsidRPr="009C251D">
              <w:rPr>
                <w:sz w:val="16"/>
                <w:szCs w:val="16"/>
                <w:vertAlign w:val="superscript"/>
              </w:rPr>
              <w:t>4</w:t>
            </w:r>
          </w:p>
        </w:tc>
        <w:tc>
          <w:tcPr>
            <w:tcW w:w="1226"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год </w:t>
            </w:r>
            <w:r w:rsidRPr="009C251D">
              <w:rPr>
                <w:sz w:val="16"/>
                <w:szCs w:val="16"/>
                <w:vertAlign w:val="superscript"/>
              </w:rPr>
              <w:t>4</w:t>
            </w:r>
          </w:p>
        </w:tc>
        <w:tc>
          <w:tcPr>
            <w:tcW w:w="1226"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отчетную дату </w:t>
            </w:r>
            <w:r w:rsidRPr="009C251D">
              <w:rPr>
                <w:sz w:val="16"/>
                <w:szCs w:val="16"/>
                <w:vertAlign w:val="superscript"/>
              </w:rPr>
              <w:t>5</w:t>
            </w:r>
          </w:p>
        </w:tc>
        <w:tc>
          <w:tcPr>
            <w:tcW w:w="850"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исполнено на отчетную дату </w:t>
            </w:r>
            <w:r w:rsidRPr="009C251D">
              <w:rPr>
                <w:sz w:val="16"/>
                <w:szCs w:val="16"/>
                <w:vertAlign w:val="superscript"/>
              </w:rPr>
              <w:t>6</w:t>
            </w:r>
            <w:hyperlink w:anchor="Par1789"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p>
        </w:tc>
        <w:tc>
          <w:tcPr>
            <w:tcW w:w="979" w:type="dxa"/>
            <w:vMerge/>
          </w:tcPr>
          <w:p w:rsidR="009C251D" w:rsidRPr="009C251D" w:rsidRDefault="009C251D" w:rsidP="009C251D">
            <w:pPr>
              <w:widowControl w:val="0"/>
              <w:autoSpaceDE w:val="0"/>
              <w:autoSpaceDN w:val="0"/>
              <w:jc w:val="center"/>
              <w:rPr>
                <w:sz w:val="16"/>
                <w:szCs w:val="16"/>
              </w:rPr>
            </w:pPr>
          </w:p>
        </w:tc>
        <w:tc>
          <w:tcPr>
            <w:tcW w:w="1124" w:type="dxa"/>
            <w:vMerge/>
          </w:tcPr>
          <w:p w:rsidR="009C251D" w:rsidRPr="009C251D" w:rsidRDefault="009C251D" w:rsidP="009C251D">
            <w:pPr>
              <w:widowControl w:val="0"/>
              <w:autoSpaceDE w:val="0"/>
              <w:autoSpaceDN w:val="0"/>
              <w:jc w:val="center"/>
              <w:rPr>
                <w:sz w:val="16"/>
                <w:szCs w:val="16"/>
              </w:rPr>
            </w:pPr>
          </w:p>
        </w:tc>
        <w:tc>
          <w:tcPr>
            <w:tcW w:w="914" w:type="dxa"/>
            <w:vMerge/>
          </w:tcPr>
          <w:p w:rsidR="009C251D" w:rsidRPr="009C251D" w:rsidRDefault="009C251D" w:rsidP="009C251D">
            <w:pPr>
              <w:widowControl w:val="0"/>
              <w:autoSpaceDE w:val="0"/>
              <w:autoSpaceDN w:val="0"/>
              <w:jc w:val="center"/>
              <w:rPr>
                <w:sz w:val="16"/>
                <w:szCs w:val="16"/>
              </w:rPr>
            </w:pPr>
          </w:p>
        </w:tc>
        <w:tc>
          <w:tcPr>
            <w:tcW w:w="600" w:type="dxa"/>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989" w:type="dxa"/>
            <w:vMerge/>
          </w:tcPr>
          <w:p w:rsidR="009C251D" w:rsidRPr="009C251D" w:rsidRDefault="009C251D" w:rsidP="009C251D">
            <w:pPr>
              <w:widowControl w:val="0"/>
              <w:autoSpaceDE w:val="0"/>
              <w:autoSpaceDN w:val="0"/>
              <w:jc w:val="both"/>
              <w:rPr>
                <w:sz w:val="16"/>
                <w:szCs w:val="16"/>
              </w:rPr>
            </w:pPr>
          </w:p>
        </w:tc>
        <w:tc>
          <w:tcPr>
            <w:tcW w:w="1094"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показателя </w:t>
            </w:r>
            <w:r w:rsidRPr="009C251D">
              <w:rPr>
                <w:sz w:val="16"/>
                <w:szCs w:val="16"/>
                <w:vertAlign w:val="superscript"/>
              </w:rPr>
              <w:t>4</w:t>
            </w:r>
          </w:p>
        </w:tc>
        <w:tc>
          <w:tcPr>
            <w:tcW w:w="1094"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95"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95"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95"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95" w:type="dxa"/>
            <w:vMerge/>
          </w:tcPr>
          <w:p w:rsidR="009C251D" w:rsidRPr="009C251D" w:rsidRDefault="009C251D" w:rsidP="009C251D">
            <w:pPr>
              <w:widowControl w:val="0"/>
              <w:autoSpaceDE w:val="0"/>
              <w:autoSpaceDN w:val="0"/>
              <w:jc w:val="center"/>
              <w:rPr>
                <w:sz w:val="16"/>
                <w:szCs w:val="16"/>
              </w:rPr>
            </w:pPr>
          </w:p>
        </w:tc>
        <w:tc>
          <w:tcPr>
            <w:tcW w:w="949" w:type="dxa"/>
            <w:vMerge/>
          </w:tcPr>
          <w:p w:rsidR="009C251D" w:rsidRPr="009C251D" w:rsidRDefault="009C251D" w:rsidP="009C251D">
            <w:pPr>
              <w:widowControl w:val="0"/>
              <w:autoSpaceDE w:val="0"/>
              <w:autoSpaceDN w:val="0"/>
              <w:jc w:val="center"/>
              <w:rPr>
                <w:sz w:val="16"/>
                <w:szCs w:val="16"/>
              </w:rPr>
            </w:pPr>
          </w:p>
        </w:tc>
        <w:tc>
          <w:tcPr>
            <w:tcW w:w="706" w:type="dxa"/>
            <w:vMerge/>
          </w:tcPr>
          <w:p w:rsidR="009C251D" w:rsidRPr="009C251D" w:rsidRDefault="009C251D" w:rsidP="009C251D">
            <w:pPr>
              <w:widowControl w:val="0"/>
              <w:autoSpaceDE w:val="0"/>
              <w:autoSpaceDN w:val="0"/>
              <w:jc w:val="center"/>
              <w:rPr>
                <w:sz w:val="16"/>
                <w:szCs w:val="16"/>
              </w:rPr>
            </w:pPr>
          </w:p>
        </w:tc>
        <w:tc>
          <w:tcPr>
            <w:tcW w:w="1226" w:type="dxa"/>
            <w:vMerge/>
          </w:tcPr>
          <w:p w:rsidR="009C251D" w:rsidRPr="009C251D" w:rsidRDefault="009C251D" w:rsidP="009C251D">
            <w:pPr>
              <w:widowControl w:val="0"/>
              <w:autoSpaceDE w:val="0"/>
              <w:autoSpaceDN w:val="0"/>
              <w:jc w:val="center"/>
              <w:rPr>
                <w:sz w:val="16"/>
                <w:szCs w:val="16"/>
              </w:rPr>
            </w:pPr>
          </w:p>
        </w:tc>
        <w:tc>
          <w:tcPr>
            <w:tcW w:w="1226" w:type="dxa"/>
            <w:vMerge/>
          </w:tcPr>
          <w:p w:rsidR="009C251D" w:rsidRPr="009C251D" w:rsidRDefault="009C251D" w:rsidP="009C251D">
            <w:pPr>
              <w:widowControl w:val="0"/>
              <w:autoSpaceDE w:val="0"/>
              <w:autoSpaceDN w:val="0"/>
              <w:jc w:val="center"/>
              <w:rPr>
                <w:sz w:val="16"/>
                <w:szCs w:val="16"/>
              </w:rPr>
            </w:pPr>
          </w:p>
        </w:tc>
        <w:tc>
          <w:tcPr>
            <w:tcW w:w="850" w:type="dxa"/>
            <w:vMerge/>
          </w:tcPr>
          <w:p w:rsidR="009C251D" w:rsidRPr="009C251D" w:rsidRDefault="009C251D" w:rsidP="009C251D">
            <w:pPr>
              <w:widowControl w:val="0"/>
              <w:autoSpaceDE w:val="0"/>
              <w:autoSpaceDN w:val="0"/>
              <w:jc w:val="center"/>
              <w:rPr>
                <w:sz w:val="16"/>
                <w:szCs w:val="16"/>
              </w:rPr>
            </w:pPr>
          </w:p>
        </w:tc>
        <w:tc>
          <w:tcPr>
            <w:tcW w:w="979" w:type="dxa"/>
            <w:vMerge/>
          </w:tcPr>
          <w:p w:rsidR="009C251D" w:rsidRPr="009C251D" w:rsidRDefault="009C251D" w:rsidP="009C251D">
            <w:pPr>
              <w:widowControl w:val="0"/>
              <w:autoSpaceDE w:val="0"/>
              <w:autoSpaceDN w:val="0"/>
              <w:jc w:val="center"/>
              <w:rPr>
                <w:sz w:val="16"/>
                <w:szCs w:val="16"/>
              </w:rPr>
            </w:pPr>
          </w:p>
        </w:tc>
        <w:tc>
          <w:tcPr>
            <w:tcW w:w="1124" w:type="dxa"/>
            <w:vMerge/>
          </w:tcPr>
          <w:p w:rsidR="009C251D" w:rsidRPr="009C251D" w:rsidRDefault="009C251D" w:rsidP="009C251D">
            <w:pPr>
              <w:widowControl w:val="0"/>
              <w:autoSpaceDE w:val="0"/>
              <w:autoSpaceDN w:val="0"/>
              <w:jc w:val="center"/>
              <w:rPr>
                <w:sz w:val="16"/>
                <w:szCs w:val="16"/>
              </w:rPr>
            </w:pPr>
          </w:p>
        </w:tc>
        <w:tc>
          <w:tcPr>
            <w:tcW w:w="914" w:type="dxa"/>
            <w:vMerge/>
          </w:tcPr>
          <w:p w:rsidR="009C251D" w:rsidRPr="009C251D" w:rsidRDefault="009C251D" w:rsidP="009C251D">
            <w:pPr>
              <w:widowControl w:val="0"/>
              <w:autoSpaceDE w:val="0"/>
              <w:autoSpaceDN w:val="0"/>
              <w:jc w:val="center"/>
              <w:rPr>
                <w:sz w:val="16"/>
                <w:szCs w:val="16"/>
              </w:rPr>
            </w:pPr>
          </w:p>
        </w:tc>
        <w:tc>
          <w:tcPr>
            <w:tcW w:w="600" w:type="dxa"/>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989"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1094"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1094" w:type="dxa"/>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1095" w:type="dxa"/>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1095" w:type="dxa"/>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1095" w:type="dxa"/>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1095" w:type="dxa"/>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949" w:type="dxa"/>
          </w:tcPr>
          <w:p w:rsidR="009C251D" w:rsidRPr="009C251D" w:rsidRDefault="009C251D" w:rsidP="009C251D">
            <w:pPr>
              <w:widowControl w:val="0"/>
              <w:autoSpaceDE w:val="0"/>
              <w:autoSpaceDN w:val="0"/>
              <w:jc w:val="center"/>
              <w:rPr>
                <w:sz w:val="16"/>
                <w:szCs w:val="16"/>
              </w:rPr>
            </w:pPr>
            <w:r w:rsidRPr="009C251D">
              <w:rPr>
                <w:sz w:val="16"/>
                <w:szCs w:val="16"/>
              </w:rPr>
              <w:t>8</w:t>
            </w:r>
          </w:p>
        </w:tc>
        <w:tc>
          <w:tcPr>
            <w:tcW w:w="706" w:type="dxa"/>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1226" w:type="dxa"/>
          </w:tcPr>
          <w:p w:rsidR="009C251D" w:rsidRPr="009C251D" w:rsidRDefault="009C251D" w:rsidP="009C251D">
            <w:pPr>
              <w:widowControl w:val="0"/>
              <w:autoSpaceDE w:val="0"/>
              <w:autoSpaceDN w:val="0"/>
              <w:jc w:val="center"/>
              <w:rPr>
                <w:sz w:val="16"/>
                <w:szCs w:val="16"/>
              </w:rPr>
            </w:pPr>
            <w:r w:rsidRPr="009C251D">
              <w:rPr>
                <w:sz w:val="16"/>
                <w:szCs w:val="16"/>
              </w:rPr>
              <w:t>10</w:t>
            </w:r>
          </w:p>
        </w:tc>
        <w:tc>
          <w:tcPr>
            <w:tcW w:w="1226" w:type="dxa"/>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850" w:type="dxa"/>
          </w:tcPr>
          <w:p w:rsidR="009C251D" w:rsidRPr="009C251D" w:rsidRDefault="009C251D" w:rsidP="009C251D">
            <w:pPr>
              <w:widowControl w:val="0"/>
              <w:autoSpaceDE w:val="0"/>
              <w:autoSpaceDN w:val="0"/>
              <w:jc w:val="center"/>
              <w:rPr>
                <w:sz w:val="16"/>
                <w:szCs w:val="16"/>
              </w:rPr>
            </w:pPr>
            <w:r w:rsidRPr="009C251D">
              <w:rPr>
                <w:sz w:val="16"/>
                <w:szCs w:val="16"/>
              </w:rPr>
              <w:t>12</w:t>
            </w:r>
          </w:p>
        </w:tc>
        <w:tc>
          <w:tcPr>
            <w:tcW w:w="979" w:type="dxa"/>
          </w:tcPr>
          <w:p w:rsidR="009C251D" w:rsidRPr="009C251D" w:rsidRDefault="009C251D" w:rsidP="009C251D">
            <w:pPr>
              <w:widowControl w:val="0"/>
              <w:autoSpaceDE w:val="0"/>
              <w:autoSpaceDN w:val="0"/>
              <w:jc w:val="center"/>
              <w:rPr>
                <w:sz w:val="16"/>
                <w:szCs w:val="16"/>
              </w:rPr>
            </w:pPr>
            <w:r w:rsidRPr="009C251D">
              <w:rPr>
                <w:sz w:val="16"/>
                <w:szCs w:val="16"/>
              </w:rPr>
              <w:t>13</w:t>
            </w:r>
          </w:p>
        </w:tc>
        <w:tc>
          <w:tcPr>
            <w:tcW w:w="1124" w:type="dxa"/>
          </w:tcPr>
          <w:p w:rsidR="009C251D" w:rsidRPr="009C251D" w:rsidRDefault="009C251D" w:rsidP="009C251D">
            <w:pPr>
              <w:widowControl w:val="0"/>
              <w:autoSpaceDE w:val="0"/>
              <w:autoSpaceDN w:val="0"/>
              <w:jc w:val="center"/>
              <w:rPr>
                <w:sz w:val="16"/>
                <w:szCs w:val="16"/>
              </w:rPr>
            </w:pPr>
            <w:r w:rsidRPr="009C251D">
              <w:rPr>
                <w:sz w:val="16"/>
                <w:szCs w:val="16"/>
              </w:rPr>
              <w:t>14</w:t>
            </w:r>
          </w:p>
        </w:tc>
        <w:tc>
          <w:tcPr>
            <w:tcW w:w="914" w:type="dxa"/>
          </w:tcPr>
          <w:p w:rsidR="009C251D" w:rsidRPr="009C251D" w:rsidRDefault="009C251D" w:rsidP="009C251D">
            <w:pPr>
              <w:widowControl w:val="0"/>
              <w:autoSpaceDE w:val="0"/>
              <w:autoSpaceDN w:val="0"/>
              <w:jc w:val="center"/>
              <w:rPr>
                <w:sz w:val="16"/>
                <w:szCs w:val="16"/>
              </w:rPr>
            </w:pPr>
            <w:r w:rsidRPr="009C251D">
              <w:rPr>
                <w:sz w:val="16"/>
                <w:szCs w:val="16"/>
              </w:rPr>
              <w:t>15</w:t>
            </w:r>
          </w:p>
        </w:tc>
        <w:tc>
          <w:tcPr>
            <w:tcW w:w="600" w:type="dxa"/>
          </w:tcPr>
          <w:p w:rsidR="009C251D" w:rsidRPr="009C251D" w:rsidRDefault="009C251D" w:rsidP="009C251D">
            <w:pPr>
              <w:widowControl w:val="0"/>
              <w:autoSpaceDE w:val="0"/>
              <w:autoSpaceDN w:val="0"/>
              <w:jc w:val="center"/>
              <w:rPr>
                <w:sz w:val="16"/>
                <w:szCs w:val="16"/>
              </w:rPr>
            </w:pPr>
            <w:r w:rsidRPr="009C251D">
              <w:rPr>
                <w:sz w:val="16"/>
                <w:szCs w:val="16"/>
              </w:rPr>
              <w:t>16</w:t>
            </w:r>
          </w:p>
        </w:tc>
      </w:tr>
      <w:tr w:rsidR="009C251D" w:rsidRPr="009C251D" w:rsidTr="00FB27B8">
        <w:tc>
          <w:tcPr>
            <w:tcW w:w="989" w:type="dxa"/>
            <w:vMerge w:val="restart"/>
          </w:tcPr>
          <w:p w:rsidR="009C251D" w:rsidRPr="009C251D" w:rsidRDefault="009C251D" w:rsidP="009C251D">
            <w:pPr>
              <w:widowControl w:val="0"/>
              <w:autoSpaceDE w:val="0"/>
              <w:autoSpaceDN w:val="0"/>
              <w:rPr>
                <w:sz w:val="16"/>
                <w:szCs w:val="16"/>
              </w:rPr>
            </w:pPr>
          </w:p>
        </w:tc>
        <w:tc>
          <w:tcPr>
            <w:tcW w:w="1094" w:type="dxa"/>
            <w:vMerge w:val="restart"/>
          </w:tcPr>
          <w:p w:rsidR="009C251D" w:rsidRPr="009C251D" w:rsidRDefault="009C251D" w:rsidP="009C251D">
            <w:pPr>
              <w:widowControl w:val="0"/>
              <w:autoSpaceDE w:val="0"/>
              <w:autoSpaceDN w:val="0"/>
              <w:rPr>
                <w:sz w:val="16"/>
                <w:szCs w:val="16"/>
              </w:rPr>
            </w:pPr>
          </w:p>
        </w:tc>
        <w:tc>
          <w:tcPr>
            <w:tcW w:w="1094" w:type="dxa"/>
            <w:vMerge w:val="restart"/>
          </w:tcPr>
          <w:p w:rsidR="009C251D" w:rsidRPr="009C251D" w:rsidRDefault="009C251D" w:rsidP="009C251D">
            <w:pPr>
              <w:widowControl w:val="0"/>
              <w:autoSpaceDE w:val="0"/>
              <w:autoSpaceDN w:val="0"/>
              <w:rPr>
                <w:sz w:val="16"/>
                <w:szCs w:val="16"/>
              </w:rPr>
            </w:pPr>
          </w:p>
        </w:tc>
        <w:tc>
          <w:tcPr>
            <w:tcW w:w="1095" w:type="dxa"/>
            <w:vMerge w:val="restart"/>
          </w:tcPr>
          <w:p w:rsidR="009C251D" w:rsidRPr="009C251D" w:rsidRDefault="009C251D" w:rsidP="009C251D">
            <w:pPr>
              <w:widowControl w:val="0"/>
              <w:autoSpaceDE w:val="0"/>
              <w:autoSpaceDN w:val="0"/>
              <w:rPr>
                <w:sz w:val="16"/>
                <w:szCs w:val="16"/>
              </w:rPr>
            </w:pPr>
          </w:p>
        </w:tc>
        <w:tc>
          <w:tcPr>
            <w:tcW w:w="1095" w:type="dxa"/>
            <w:vMerge w:val="restart"/>
          </w:tcPr>
          <w:p w:rsidR="009C251D" w:rsidRPr="009C251D" w:rsidRDefault="009C251D" w:rsidP="009C251D">
            <w:pPr>
              <w:widowControl w:val="0"/>
              <w:autoSpaceDE w:val="0"/>
              <w:autoSpaceDN w:val="0"/>
              <w:rPr>
                <w:sz w:val="16"/>
                <w:szCs w:val="16"/>
              </w:rPr>
            </w:pPr>
          </w:p>
        </w:tc>
        <w:tc>
          <w:tcPr>
            <w:tcW w:w="1095" w:type="dxa"/>
            <w:vMerge w:val="restart"/>
          </w:tcPr>
          <w:p w:rsidR="009C251D" w:rsidRPr="009C251D" w:rsidRDefault="009C251D" w:rsidP="009C251D">
            <w:pPr>
              <w:widowControl w:val="0"/>
              <w:autoSpaceDE w:val="0"/>
              <w:autoSpaceDN w:val="0"/>
              <w:rPr>
                <w:sz w:val="16"/>
                <w:szCs w:val="16"/>
              </w:rPr>
            </w:pPr>
          </w:p>
        </w:tc>
        <w:tc>
          <w:tcPr>
            <w:tcW w:w="1095" w:type="dxa"/>
          </w:tcPr>
          <w:p w:rsidR="009C251D" w:rsidRPr="009C251D" w:rsidRDefault="009C251D" w:rsidP="009C251D">
            <w:pPr>
              <w:widowControl w:val="0"/>
              <w:autoSpaceDE w:val="0"/>
              <w:autoSpaceDN w:val="0"/>
              <w:rPr>
                <w:sz w:val="16"/>
                <w:szCs w:val="16"/>
              </w:rPr>
            </w:pPr>
          </w:p>
        </w:tc>
        <w:tc>
          <w:tcPr>
            <w:tcW w:w="949" w:type="dxa"/>
          </w:tcPr>
          <w:p w:rsidR="009C251D" w:rsidRPr="009C251D" w:rsidRDefault="009C251D" w:rsidP="009C251D">
            <w:pPr>
              <w:widowControl w:val="0"/>
              <w:autoSpaceDE w:val="0"/>
              <w:autoSpaceDN w:val="0"/>
              <w:rPr>
                <w:sz w:val="16"/>
                <w:szCs w:val="16"/>
              </w:rPr>
            </w:pPr>
          </w:p>
        </w:tc>
        <w:tc>
          <w:tcPr>
            <w:tcW w:w="706" w:type="dxa"/>
          </w:tcPr>
          <w:p w:rsidR="009C251D" w:rsidRPr="009C251D" w:rsidRDefault="009C251D" w:rsidP="009C251D">
            <w:pPr>
              <w:widowControl w:val="0"/>
              <w:autoSpaceDE w:val="0"/>
              <w:autoSpaceDN w:val="0"/>
              <w:rPr>
                <w:sz w:val="16"/>
                <w:szCs w:val="16"/>
              </w:rPr>
            </w:pPr>
          </w:p>
        </w:tc>
        <w:tc>
          <w:tcPr>
            <w:tcW w:w="1226" w:type="dxa"/>
          </w:tcPr>
          <w:p w:rsidR="009C251D" w:rsidRPr="009C251D" w:rsidRDefault="009C251D" w:rsidP="009C251D">
            <w:pPr>
              <w:widowControl w:val="0"/>
              <w:autoSpaceDE w:val="0"/>
              <w:autoSpaceDN w:val="0"/>
              <w:rPr>
                <w:sz w:val="16"/>
                <w:szCs w:val="16"/>
              </w:rPr>
            </w:pPr>
          </w:p>
        </w:tc>
        <w:tc>
          <w:tcPr>
            <w:tcW w:w="1226"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979" w:type="dxa"/>
          </w:tcPr>
          <w:p w:rsidR="009C251D" w:rsidRPr="009C251D" w:rsidRDefault="009C251D" w:rsidP="009C251D">
            <w:pPr>
              <w:widowControl w:val="0"/>
              <w:autoSpaceDE w:val="0"/>
              <w:autoSpaceDN w:val="0"/>
              <w:rPr>
                <w:sz w:val="16"/>
                <w:szCs w:val="16"/>
              </w:rPr>
            </w:pPr>
          </w:p>
        </w:tc>
        <w:tc>
          <w:tcPr>
            <w:tcW w:w="1124" w:type="dxa"/>
          </w:tcPr>
          <w:p w:rsidR="009C251D" w:rsidRPr="009C251D" w:rsidRDefault="009C251D" w:rsidP="009C251D">
            <w:pPr>
              <w:widowControl w:val="0"/>
              <w:autoSpaceDE w:val="0"/>
              <w:autoSpaceDN w:val="0"/>
              <w:rPr>
                <w:sz w:val="16"/>
                <w:szCs w:val="16"/>
              </w:rPr>
            </w:pPr>
          </w:p>
        </w:tc>
        <w:tc>
          <w:tcPr>
            <w:tcW w:w="914" w:type="dxa"/>
          </w:tcPr>
          <w:p w:rsidR="009C251D" w:rsidRPr="009C251D" w:rsidRDefault="009C251D" w:rsidP="009C251D">
            <w:pPr>
              <w:widowControl w:val="0"/>
              <w:autoSpaceDE w:val="0"/>
              <w:autoSpaceDN w:val="0"/>
              <w:rPr>
                <w:sz w:val="16"/>
                <w:szCs w:val="16"/>
              </w:rPr>
            </w:pPr>
          </w:p>
        </w:tc>
        <w:tc>
          <w:tcPr>
            <w:tcW w:w="600" w:type="dxa"/>
          </w:tcPr>
          <w:p w:rsidR="009C251D" w:rsidRPr="009C251D" w:rsidRDefault="009C251D" w:rsidP="009C251D">
            <w:pPr>
              <w:widowControl w:val="0"/>
              <w:autoSpaceDE w:val="0"/>
              <w:autoSpaceDN w:val="0"/>
              <w:rPr>
                <w:sz w:val="16"/>
                <w:szCs w:val="16"/>
              </w:rPr>
            </w:pPr>
          </w:p>
        </w:tc>
      </w:tr>
      <w:tr w:rsidR="009C251D" w:rsidRPr="009C251D" w:rsidTr="00FB27B8">
        <w:tc>
          <w:tcPr>
            <w:tcW w:w="989" w:type="dxa"/>
            <w:vMerge/>
          </w:tcPr>
          <w:p w:rsidR="009C251D" w:rsidRPr="009C251D" w:rsidRDefault="009C251D" w:rsidP="009C251D">
            <w:pPr>
              <w:widowControl w:val="0"/>
              <w:autoSpaceDE w:val="0"/>
              <w:autoSpaceDN w:val="0"/>
              <w:jc w:val="both"/>
              <w:rPr>
                <w:sz w:val="16"/>
                <w:szCs w:val="16"/>
              </w:rPr>
            </w:pPr>
          </w:p>
        </w:tc>
        <w:tc>
          <w:tcPr>
            <w:tcW w:w="1094" w:type="dxa"/>
            <w:vMerge/>
          </w:tcPr>
          <w:p w:rsidR="009C251D" w:rsidRPr="009C251D" w:rsidRDefault="009C251D" w:rsidP="009C251D">
            <w:pPr>
              <w:widowControl w:val="0"/>
              <w:autoSpaceDE w:val="0"/>
              <w:autoSpaceDN w:val="0"/>
              <w:jc w:val="both"/>
              <w:rPr>
                <w:sz w:val="16"/>
                <w:szCs w:val="16"/>
              </w:rPr>
            </w:pPr>
          </w:p>
        </w:tc>
        <w:tc>
          <w:tcPr>
            <w:tcW w:w="1094" w:type="dxa"/>
            <w:vMerge/>
          </w:tcPr>
          <w:p w:rsidR="009C251D" w:rsidRPr="009C251D" w:rsidRDefault="009C251D" w:rsidP="009C251D">
            <w:pPr>
              <w:widowControl w:val="0"/>
              <w:autoSpaceDE w:val="0"/>
              <w:autoSpaceDN w:val="0"/>
              <w:jc w:val="both"/>
              <w:rPr>
                <w:sz w:val="16"/>
                <w:szCs w:val="16"/>
              </w:rPr>
            </w:pPr>
          </w:p>
        </w:tc>
        <w:tc>
          <w:tcPr>
            <w:tcW w:w="1095" w:type="dxa"/>
            <w:vMerge/>
          </w:tcPr>
          <w:p w:rsidR="009C251D" w:rsidRPr="009C251D" w:rsidRDefault="009C251D" w:rsidP="009C251D">
            <w:pPr>
              <w:widowControl w:val="0"/>
              <w:autoSpaceDE w:val="0"/>
              <w:autoSpaceDN w:val="0"/>
              <w:jc w:val="both"/>
              <w:rPr>
                <w:sz w:val="16"/>
                <w:szCs w:val="16"/>
              </w:rPr>
            </w:pPr>
          </w:p>
        </w:tc>
        <w:tc>
          <w:tcPr>
            <w:tcW w:w="1095" w:type="dxa"/>
            <w:vMerge/>
          </w:tcPr>
          <w:p w:rsidR="009C251D" w:rsidRPr="009C251D" w:rsidRDefault="009C251D" w:rsidP="009C251D">
            <w:pPr>
              <w:widowControl w:val="0"/>
              <w:autoSpaceDE w:val="0"/>
              <w:autoSpaceDN w:val="0"/>
              <w:jc w:val="both"/>
              <w:rPr>
                <w:sz w:val="16"/>
                <w:szCs w:val="16"/>
              </w:rPr>
            </w:pPr>
          </w:p>
        </w:tc>
        <w:tc>
          <w:tcPr>
            <w:tcW w:w="1095" w:type="dxa"/>
            <w:vMerge/>
          </w:tcPr>
          <w:p w:rsidR="009C251D" w:rsidRPr="009C251D" w:rsidRDefault="009C251D" w:rsidP="009C251D">
            <w:pPr>
              <w:widowControl w:val="0"/>
              <w:autoSpaceDE w:val="0"/>
              <w:autoSpaceDN w:val="0"/>
              <w:jc w:val="both"/>
              <w:rPr>
                <w:sz w:val="16"/>
                <w:szCs w:val="16"/>
              </w:rPr>
            </w:pPr>
          </w:p>
        </w:tc>
        <w:tc>
          <w:tcPr>
            <w:tcW w:w="1095" w:type="dxa"/>
          </w:tcPr>
          <w:p w:rsidR="009C251D" w:rsidRPr="009C251D" w:rsidRDefault="009C251D" w:rsidP="009C251D">
            <w:pPr>
              <w:widowControl w:val="0"/>
              <w:autoSpaceDE w:val="0"/>
              <w:autoSpaceDN w:val="0"/>
              <w:rPr>
                <w:sz w:val="16"/>
                <w:szCs w:val="16"/>
              </w:rPr>
            </w:pPr>
          </w:p>
        </w:tc>
        <w:tc>
          <w:tcPr>
            <w:tcW w:w="949" w:type="dxa"/>
          </w:tcPr>
          <w:p w:rsidR="009C251D" w:rsidRPr="009C251D" w:rsidRDefault="009C251D" w:rsidP="009C251D">
            <w:pPr>
              <w:widowControl w:val="0"/>
              <w:autoSpaceDE w:val="0"/>
              <w:autoSpaceDN w:val="0"/>
              <w:rPr>
                <w:sz w:val="16"/>
                <w:szCs w:val="16"/>
              </w:rPr>
            </w:pPr>
          </w:p>
        </w:tc>
        <w:tc>
          <w:tcPr>
            <w:tcW w:w="706" w:type="dxa"/>
          </w:tcPr>
          <w:p w:rsidR="009C251D" w:rsidRPr="009C251D" w:rsidRDefault="009C251D" w:rsidP="009C251D">
            <w:pPr>
              <w:widowControl w:val="0"/>
              <w:autoSpaceDE w:val="0"/>
              <w:autoSpaceDN w:val="0"/>
              <w:rPr>
                <w:sz w:val="16"/>
                <w:szCs w:val="16"/>
              </w:rPr>
            </w:pPr>
          </w:p>
        </w:tc>
        <w:tc>
          <w:tcPr>
            <w:tcW w:w="1226" w:type="dxa"/>
          </w:tcPr>
          <w:p w:rsidR="009C251D" w:rsidRPr="009C251D" w:rsidRDefault="009C251D" w:rsidP="009C251D">
            <w:pPr>
              <w:widowControl w:val="0"/>
              <w:autoSpaceDE w:val="0"/>
              <w:autoSpaceDN w:val="0"/>
              <w:rPr>
                <w:sz w:val="16"/>
                <w:szCs w:val="16"/>
              </w:rPr>
            </w:pPr>
          </w:p>
        </w:tc>
        <w:tc>
          <w:tcPr>
            <w:tcW w:w="1226"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979" w:type="dxa"/>
          </w:tcPr>
          <w:p w:rsidR="009C251D" w:rsidRPr="009C251D" w:rsidRDefault="009C251D" w:rsidP="009C251D">
            <w:pPr>
              <w:widowControl w:val="0"/>
              <w:autoSpaceDE w:val="0"/>
              <w:autoSpaceDN w:val="0"/>
              <w:rPr>
                <w:sz w:val="16"/>
                <w:szCs w:val="16"/>
              </w:rPr>
            </w:pPr>
          </w:p>
        </w:tc>
        <w:tc>
          <w:tcPr>
            <w:tcW w:w="1124" w:type="dxa"/>
          </w:tcPr>
          <w:p w:rsidR="009C251D" w:rsidRPr="009C251D" w:rsidRDefault="009C251D" w:rsidP="009C251D">
            <w:pPr>
              <w:widowControl w:val="0"/>
              <w:autoSpaceDE w:val="0"/>
              <w:autoSpaceDN w:val="0"/>
              <w:rPr>
                <w:sz w:val="16"/>
                <w:szCs w:val="16"/>
              </w:rPr>
            </w:pPr>
          </w:p>
        </w:tc>
        <w:tc>
          <w:tcPr>
            <w:tcW w:w="914" w:type="dxa"/>
          </w:tcPr>
          <w:p w:rsidR="009C251D" w:rsidRPr="009C251D" w:rsidRDefault="009C251D" w:rsidP="009C251D">
            <w:pPr>
              <w:widowControl w:val="0"/>
              <w:autoSpaceDE w:val="0"/>
              <w:autoSpaceDN w:val="0"/>
              <w:rPr>
                <w:sz w:val="16"/>
                <w:szCs w:val="16"/>
              </w:rPr>
            </w:pPr>
          </w:p>
        </w:tc>
        <w:tc>
          <w:tcPr>
            <w:tcW w:w="600" w:type="dxa"/>
          </w:tcPr>
          <w:p w:rsidR="009C251D" w:rsidRPr="009C251D" w:rsidRDefault="009C251D" w:rsidP="009C251D">
            <w:pPr>
              <w:widowControl w:val="0"/>
              <w:autoSpaceDE w:val="0"/>
              <w:autoSpaceDN w:val="0"/>
              <w:rPr>
                <w:sz w:val="16"/>
                <w:szCs w:val="16"/>
              </w:rPr>
            </w:pPr>
          </w:p>
        </w:tc>
      </w:tr>
      <w:tr w:rsidR="009C251D" w:rsidRPr="009C251D" w:rsidTr="00FB27B8">
        <w:tc>
          <w:tcPr>
            <w:tcW w:w="989" w:type="dxa"/>
          </w:tcPr>
          <w:p w:rsidR="009C251D" w:rsidRPr="009C251D" w:rsidRDefault="009C251D" w:rsidP="009C251D">
            <w:pPr>
              <w:widowControl w:val="0"/>
              <w:autoSpaceDE w:val="0"/>
              <w:autoSpaceDN w:val="0"/>
              <w:rPr>
                <w:sz w:val="16"/>
                <w:szCs w:val="16"/>
              </w:rPr>
            </w:pPr>
          </w:p>
        </w:tc>
        <w:tc>
          <w:tcPr>
            <w:tcW w:w="1094" w:type="dxa"/>
          </w:tcPr>
          <w:p w:rsidR="009C251D" w:rsidRPr="009C251D" w:rsidRDefault="009C251D" w:rsidP="009C251D">
            <w:pPr>
              <w:widowControl w:val="0"/>
              <w:autoSpaceDE w:val="0"/>
              <w:autoSpaceDN w:val="0"/>
              <w:rPr>
                <w:sz w:val="16"/>
                <w:szCs w:val="16"/>
              </w:rPr>
            </w:pPr>
          </w:p>
        </w:tc>
        <w:tc>
          <w:tcPr>
            <w:tcW w:w="1094" w:type="dxa"/>
          </w:tcPr>
          <w:p w:rsidR="009C251D" w:rsidRPr="009C251D" w:rsidRDefault="009C251D" w:rsidP="009C251D">
            <w:pPr>
              <w:widowControl w:val="0"/>
              <w:autoSpaceDE w:val="0"/>
              <w:autoSpaceDN w:val="0"/>
              <w:rPr>
                <w:sz w:val="16"/>
                <w:szCs w:val="16"/>
              </w:rPr>
            </w:pPr>
          </w:p>
        </w:tc>
        <w:tc>
          <w:tcPr>
            <w:tcW w:w="1095" w:type="dxa"/>
          </w:tcPr>
          <w:p w:rsidR="009C251D" w:rsidRPr="009C251D" w:rsidRDefault="009C251D" w:rsidP="009C251D">
            <w:pPr>
              <w:widowControl w:val="0"/>
              <w:autoSpaceDE w:val="0"/>
              <w:autoSpaceDN w:val="0"/>
              <w:rPr>
                <w:sz w:val="16"/>
                <w:szCs w:val="16"/>
              </w:rPr>
            </w:pPr>
          </w:p>
        </w:tc>
        <w:tc>
          <w:tcPr>
            <w:tcW w:w="1095" w:type="dxa"/>
          </w:tcPr>
          <w:p w:rsidR="009C251D" w:rsidRPr="009C251D" w:rsidRDefault="009C251D" w:rsidP="009C251D">
            <w:pPr>
              <w:widowControl w:val="0"/>
              <w:autoSpaceDE w:val="0"/>
              <w:autoSpaceDN w:val="0"/>
              <w:rPr>
                <w:sz w:val="16"/>
                <w:szCs w:val="16"/>
              </w:rPr>
            </w:pPr>
          </w:p>
        </w:tc>
        <w:tc>
          <w:tcPr>
            <w:tcW w:w="1095" w:type="dxa"/>
          </w:tcPr>
          <w:p w:rsidR="009C251D" w:rsidRPr="009C251D" w:rsidRDefault="009C251D" w:rsidP="009C251D">
            <w:pPr>
              <w:widowControl w:val="0"/>
              <w:autoSpaceDE w:val="0"/>
              <w:autoSpaceDN w:val="0"/>
              <w:rPr>
                <w:sz w:val="16"/>
                <w:szCs w:val="16"/>
              </w:rPr>
            </w:pPr>
          </w:p>
        </w:tc>
        <w:tc>
          <w:tcPr>
            <w:tcW w:w="1095" w:type="dxa"/>
          </w:tcPr>
          <w:p w:rsidR="009C251D" w:rsidRPr="009C251D" w:rsidRDefault="009C251D" w:rsidP="009C251D">
            <w:pPr>
              <w:widowControl w:val="0"/>
              <w:autoSpaceDE w:val="0"/>
              <w:autoSpaceDN w:val="0"/>
              <w:rPr>
                <w:sz w:val="16"/>
                <w:szCs w:val="16"/>
              </w:rPr>
            </w:pPr>
          </w:p>
        </w:tc>
        <w:tc>
          <w:tcPr>
            <w:tcW w:w="949" w:type="dxa"/>
          </w:tcPr>
          <w:p w:rsidR="009C251D" w:rsidRPr="009C251D" w:rsidRDefault="009C251D" w:rsidP="009C251D">
            <w:pPr>
              <w:widowControl w:val="0"/>
              <w:autoSpaceDE w:val="0"/>
              <w:autoSpaceDN w:val="0"/>
              <w:rPr>
                <w:sz w:val="16"/>
                <w:szCs w:val="16"/>
              </w:rPr>
            </w:pPr>
          </w:p>
        </w:tc>
        <w:tc>
          <w:tcPr>
            <w:tcW w:w="706" w:type="dxa"/>
          </w:tcPr>
          <w:p w:rsidR="009C251D" w:rsidRPr="009C251D" w:rsidRDefault="009C251D" w:rsidP="009C251D">
            <w:pPr>
              <w:widowControl w:val="0"/>
              <w:autoSpaceDE w:val="0"/>
              <w:autoSpaceDN w:val="0"/>
              <w:rPr>
                <w:sz w:val="16"/>
                <w:szCs w:val="16"/>
              </w:rPr>
            </w:pPr>
          </w:p>
        </w:tc>
        <w:tc>
          <w:tcPr>
            <w:tcW w:w="1226" w:type="dxa"/>
          </w:tcPr>
          <w:p w:rsidR="009C251D" w:rsidRPr="009C251D" w:rsidRDefault="009C251D" w:rsidP="009C251D">
            <w:pPr>
              <w:widowControl w:val="0"/>
              <w:autoSpaceDE w:val="0"/>
              <w:autoSpaceDN w:val="0"/>
              <w:rPr>
                <w:sz w:val="16"/>
                <w:szCs w:val="16"/>
              </w:rPr>
            </w:pPr>
          </w:p>
        </w:tc>
        <w:tc>
          <w:tcPr>
            <w:tcW w:w="1226"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979" w:type="dxa"/>
          </w:tcPr>
          <w:p w:rsidR="009C251D" w:rsidRPr="009C251D" w:rsidRDefault="009C251D" w:rsidP="009C251D">
            <w:pPr>
              <w:widowControl w:val="0"/>
              <w:autoSpaceDE w:val="0"/>
              <w:autoSpaceDN w:val="0"/>
              <w:rPr>
                <w:sz w:val="16"/>
                <w:szCs w:val="16"/>
              </w:rPr>
            </w:pPr>
          </w:p>
        </w:tc>
        <w:tc>
          <w:tcPr>
            <w:tcW w:w="1124" w:type="dxa"/>
          </w:tcPr>
          <w:p w:rsidR="009C251D" w:rsidRPr="009C251D" w:rsidRDefault="009C251D" w:rsidP="009C251D">
            <w:pPr>
              <w:widowControl w:val="0"/>
              <w:autoSpaceDE w:val="0"/>
              <w:autoSpaceDN w:val="0"/>
              <w:rPr>
                <w:sz w:val="16"/>
                <w:szCs w:val="16"/>
              </w:rPr>
            </w:pPr>
          </w:p>
        </w:tc>
        <w:tc>
          <w:tcPr>
            <w:tcW w:w="914" w:type="dxa"/>
          </w:tcPr>
          <w:p w:rsidR="009C251D" w:rsidRPr="009C251D" w:rsidRDefault="009C251D" w:rsidP="009C251D">
            <w:pPr>
              <w:widowControl w:val="0"/>
              <w:autoSpaceDE w:val="0"/>
              <w:autoSpaceDN w:val="0"/>
              <w:rPr>
                <w:sz w:val="16"/>
                <w:szCs w:val="16"/>
              </w:rPr>
            </w:pPr>
          </w:p>
        </w:tc>
        <w:tc>
          <w:tcPr>
            <w:tcW w:w="600"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widowControl w:val="0"/>
        <w:autoSpaceDE w:val="0"/>
        <w:autoSpaceDN w:val="0"/>
        <w:jc w:val="both"/>
        <w:rPr>
          <w:rFonts w:ascii="Calibri" w:hAnsi="Calibri" w:cs="Calibri"/>
          <w:sz w:val="22"/>
          <w:szCs w:val="20"/>
        </w:rPr>
      </w:pPr>
    </w:p>
    <w:p w:rsidR="009C251D" w:rsidRPr="009C251D" w:rsidRDefault="009C251D" w:rsidP="009C251D">
      <w:pPr>
        <w:widowControl w:val="0"/>
        <w:autoSpaceDE w:val="0"/>
        <w:autoSpaceDN w:val="0"/>
        <w:jc w:val="center"/>
        <w:rPr>
          <w:b/>
          <w:vertAlign w:val="superscript"/>
        </w:rPr>
      </w:pPr>
      <w:r w:rsidRPr="009C251D">
        <w:rPr>
          <w:b/>
        </w:rPr>
        <w:t xml:space="preserve">Часть II. Сведения о выполняемых работах </w:t>
      </w:r>
      <w:r w:rsidRPr="009C251D">
        <w:rPr>
          <w:b/>
          <w:vertAlign w:val="superscript"/>
        </w:rPr>
        <w:t>3</w:t>
      </w:r>
    </w:p>
    <w:p w:rsidR="009C251D" w:rsidRPr="009C251D" w:rsidRDefault="009C251D" w:rsidP="009C251D">
      <w:pPr>
        <w:widowControl w:val="0"/>
        <w:autoSpaceDE w:val="0"/>
        <w:autoSpaceDN w:val="0"/>
        <w:jc w:val="center"/>
        <w:rPr>
          <w:b/>
        </w:rPr>
      </w:pPr>
      <w:r w:rsidRPr="009C251D">
        <w:rPr>
          <w:b/>
        </w:rPr>
        <w:t>Раздел ______</w:t>
      </w:r>
    </w:p>
    <w:p w:rsidR="009C251D" w:rsidRPr="009C251D" w:rsidRDefault="009C251D" w:rsidP="009C251D">
      <w:pPr>
        <w:widowControl w:val="0"/>
        <w:autoSpaceDE w:val="0"/>
        <w:autoSpaceDN w:val="0"/>
        <w:jc w:val="both"/>
        <w:rPr>
          <w:rFonts w:ascii="Calibri" w:hAnsi="Calibri" w:cs="Calibri"/>
          <w:sz w:val="22"/>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11"/>
        <w:gridCol w:w="6662"/>
        <w:gridCol w:w="2268"/>
        <w:gridCol w:w="2410"/>
      </w:tblGrid>
      <w:tr w:rsidR="009C251D" w:rsidRPr="009C251D" w:rsidTr="00FB27B8">
        <w:tc>
          <w:tcPr>
            <w:tcW w:w="4111" w:type="dxa"/>
            <w:vAlign w:val="bottom"/>
          </w:tcPr>
          <w:p w:rsidR="009C251D" w:rsidRPr="009C251D" w:rsidRDefault="009C251D" w:rsidP="009C251D">
            <w:pPr>
              <w:rPr>
                <w:lang w:eastAsia="zh-CN"/>
              </w:rPr>
            </w:pPr>
            <w:r w:rsidRPr="009C251D">
              <w:rPr>
                <w:lang w:eastAsia="zh-CN"/>
              </w:rPr>
              <w:t>1. Наименование работы</w:t>
            </w:r>
          </w:p>
        </w:tc>
        <w:tc>
          <w:tcPr>
            <w:tcW w:w="6662" w:type="dxa"/>
            <w:tcBorders>
              <w:bottom w:val="single" w:sz="4" w:space="0" w:color="auto"/>
            </w:tcBorders>
            <w:vAlign w:val="bottom"/>
          </w:tcPr>
          <w:p w:rsidR="009C251D" w:rsidRPr="009C251D" w:rsidRDefault="009C251D" w:rsidP="009C251D">
            <w:pPr>
              <w:rPr>
                <w:lang w:eastAsia="zh-CN"/>
              </w:rPr>
            </w:pPr>
          </w:p>
        </w:tc>
        <w:tc>
          <w:tcPr>
            <w:tcW w:w="2268" w:type="dxa"/>
            <w:vMerge w:val="restart"/>
            <w:tcBorders>
              <w:right w:val="single" w:sz="4" w:space="0" w:color="auto"/>
            </w:tcBorders>
          </w:tcPr>
          <w:p w:rsidR="009C251D" w:rsidRPr="009C251D" w:rsidRDefault="009C251D" w:rsidP="009C251D">
            <w:pPr>
              <w:rPr>
                <w:lang w:eastAsia="zh-CN"/>
              </w:rPr>
            </w:pPr>
            <w:r w:rsidRPr="009C251D">
              <w:rPr>
                <w:lang w:eastAsia="zh-CN"/>
              </w:rPr>
              <w:t>Код по региональному перечню</w:t>
            </w:r>
          </w:p>
        </w:tc>
        <w:tc>
          <w:tcPr>
            <w:tcW w:w="2410" w:type="dxa"/>
            <w:vMerge w:val="restart"/>
            <w:tcBorders>
              <w:top w:val="single" w:sz="4" w:space="0" w:color="auto"/>
              <w:left w:val="single" w:sz="4" w:space="0" w:color="auto"/>
              <w:bottom w:val="single" w:sz="4" w:space="0" w:color="auto"/>
              <w:right w:val="single" w:sz="4" w:space="0" w:color="auto"/>
            </w:tcBorders>
            <w:vAlign w:val="bottom"/>
          </w:tcPr>
          <w:p w:rsidR="009C251D" w:rsidRPr="009C251D" w:rsidRDefault="009C251D" w:rsidP="009C251D">
            <w:pPr>
              <w:rPr>
                <w:lang w:eastAsia="zh-CN"/>
              </w:rPr>
            </w:pPr>
          </w:p>
        </w:tc>
      </w:tr>
      <w:tr w:rsidR="009C251D" w:rsidRPr="009C251D" w:rsidTr="00FB27B8">
        <w:tc>
          <w:tcPr>
            <w:tcW w:w="4111" w:type="dxa"/>
            <w:vAlign w:val="bottom"/>
          </w:tcPr>
          <w:p w:rsidR="009C251D" w:rsidRPr="009C251D" w:rsidRDefault="009C251D" w:rsidP="009C251D">
            <w:pPr>
              <w:rPr>
                <w:lang w:eastAsia="zh-CN"/>
              </w:rPr>
            </w:pPr>
          </w:p>
        </w:tc>
        <w:tc>
          <w:tcPr>
            <w:tcW w:w="6662" w:type="dxa"/>
            <w:tcBorders>
              <w:top w:val="single" w:sz="4" w:space="0" w:color="auto"/>
              <w:bottom w:val="single" w:sz="4" w:space="0" w:color="auto"/>
            </w:tcBorders>
            <w:vAlign w:val="bottom"/>
          </w:tcPr>
          <w:p w:rsidR="009C251D" w:rsidRPr="009C251D" w:rsidRDefault="009C251D" w:rsidP="009C251D">
            <w:pPr>
              <w:rPr>
                <w:lang w:eastAsia="zh-CN"/>
              </w:rPr>
            </w:pPr>
          </w:p>
        </w:tc>
        <w:tc>
          <w:tcPr>
            <w:tcW w:w="2268" w:type="dxa"/>
            <w:vMerge/>
            <w:tcBorders>
              <w:right w:val="single" w:sz="4" w:space="0" w:color="auto"/>
            </w:tcBorders>
          </w:tcPr>
          <w:p w:rsidR="009C251D" w:rsidRPr="009C251D" w:rsidRDefault="009C251D" w:rsidP="009C251D">
            <w:pPr>
              <w:rPr>
                <w:lang w:eastAsia="zh-CN"/>
              </w:rPr>
            </w:pPr>
          </w:p>
        </w:tc>
        <w:tc>
          <w:tcPr>
            <w:tcW w:w="2410" w:type="dxa"/>
            <w:vMerge/>
            <w:tcBorders>
              <w:top w:val="single" w:sz="4" w:space="0" w:color="auto"/>
              <w:left w:val="single" w:sz="4" w:space="0" w:color="auto"/>
              <w:bottom w:val="single" w:sz="4" w:space="0" w:color="auto"/>
              <w:right w:val="single" w:sz="4" w:space="0" w:color="auto"/>
            </w:tcBorders>
          </w:tcPr>
          <w:p w:rsidR="009C251D" w:rsidRPr="009C251D" w:rsidRDefault="009C251D" w:rsidP="009C251D">
            <w:pPr>
              <w:rPr>
                <w:lang w:eastAsia="zh-CN"/>
              </w:rPr>
            </w:pPr>
          </w:p>
        </w:tc>
      </w:tr>
      <w:tr w:rsidR="009C251D" w:rsidRPr="009C251D" w:rsidTr="00FB27B8">
        <w:tc>
          <w:tcPr>
            <w:tcW w:w="4111" w:type="dxa"/>
            <w:vAlign w:val="center"/>
          </w:tcPr>
          <w:p w:rsidR="009C251D" w:rsidRPr="009C251D" w:rsidRDefault="009C251D" w:rsidP="009C251D">
            <w:pPr>
              <w:rPr>
                <w:lang w:eastAsia="zh-CN"/>
              </w:rPr>
            </w:pPr>
            <w:r w:rsidRPr="009C251D">
              <w:rPr>
                <w:lang w:eastAsia="zh-CN"/>
              </w:rPr>
              <w:t>2. Категории потребителей работы</w:t>
            </w:r>
          </w:p>
        </w:tc>
        <w:tc>
          <w:tcPr>
            <w:tcW w:w="6662" w:type="dxa"/>
            <w:tcBorders>
              <w:top w:val="single" w:sz="4" w:space="0" w:color="auto"/>
              <w:bottom w:val="single" w:sz="4" w:space="0" w:color="auto"/>
            </w:tcBorders>
            <w:vAlign w:val="center"/>
          </w:tcPr>
          <w:p w:rsidR="009C251D" w:rsidRPr="009C251D" w:rsidRDefault="009C251D" w:rsidP="009C251D">
            <w:pPr>
              <w:rPr>
                <w:lang w:eastAsia="zh-CN"/>
              </w:rPr>
            </w:pPr>
          </w:p>
        </w:tc>
        <w:tc>
          <w:tcPr>
            <w:tcW w:w="2268" w:type="dxa"/>
            <w:vMerge/>
          </w:tcPr>
          <w:p w:rsidR="009C251D" w:rsidRPr="009C251D" w:rsidRDefault="009C251D" w:rsidP="009C251D">
            <w:pPr>
              <w:rPr>
                <w:lang w:eastAsia="zh-CN"/>
              </w:rPr>
            </w:pPr>
          </w:p>
        </w:tc>
        <w:tc>
          <w:tcPr>
            <w:tcW w:w="2410" w:type="dxa"/>
            <w:tcBorders>
              <w:top w:val="single" w:sz="4" w:space="0" w:color="auto"/>
            </w:tcBorders>
            <w:vAlign w:val="center"/>
          </w:tcPr>
          <w:p w:rsidR="009C251D" w:rsidRPr="009C251D" w:rsidRDefault="009C251D" w:rsidP="009C251D">
            <w:pPr>
              <w:rPr>
                <w:lang w:eastAsia="zh-CN"/>
              </w:rPr>
            </w:pPr>
          </w:p>
        </w:tc>
      </w:tr>
      <w:tr w:rsidR="009C251D" w:rsidRPr="009C251D" w:rsidTr="00FB27B8">
        <w:tc>
          <w:tcPr>
            <w:tcW w:w="4111" w:type="dxa"/>
            <w:vAlign w:val="center"/>
          </w:tcPr>
          <w:p w:rsidR="009C251D" w:rsidRPr="009C251D" w:rsidRDefault="009C251D" w:rsidP="009C251D">
            <w:pPr>
              <w:rPr>
                <w:lang w:eastAsia="zh-CN"/>
              </w:rPr>
            </w:pPr>
          </w:p>
        </w:tc>
        <w:tc>
          <w:tcPr>
            <w:tcW w:w="6662" w:type="dxa"/>
            <w:tcBorders>
              <w:top w:val="single" w:sz="4" w:space="0" w:color="auto"/>
              <w:bottom w:val="single" w:sz="4" w:space="0" w:color="auto"/>
            </w:tcBorders>
            <w:vAlign w:val="center"/>
          </w:tcPr>
          <w:p w:rsidR="009C251D" w:rsidRPr="009C251D" w:rsidRDefault="009C251D" w:rsidP="009C251D">
            <w:pPr>
              <w:rPr>
                <w:lang w:eastAsia="zh-CN"/>
              </w:rPr>
            </w:pPr>
          </w:p>
        </w:tc>
        <w:tc>
          <w:tcPr>
            <w:tcW w:w="2268" w:type="dxa"/>
            <w:vAlign w:val="center"/>
          </w:tcPr>
          <w:p w:rsidR="009C251D" w:rsidRPr="009C251D" w:rsidRDefault="009C251D" w:rsidP="009C251D">
            <w:pPr>
              <w:rPr>
                <w:lang w:eastAsia="zh-CN"/>
              </w:rPr>
            </w:pPr>
          </w:p>
        </w:tc>
        <w:tc>
          <w:tcPr>
            <w:tcW w:w="2410" w:type="dxa"/>
            <w:vAlign w:val="center"/>
          </w:tcPr>
          <w:p w:rsidR="009C251D" w:rsidRPr="009C251D" w:rsidRDefault="009C251D" w:rsidP="009C251D">
            <w:pPr>
              <w:rPr>
                <w:lang w:eastAsia="zh-CN"/>
              </w:rPr>
            </w:pPr>
          </w:p>
        </w:tc>
      </w:tr>
    </w:tbl>
    <w:p w:rsidR="009C251D" w:rsidRPr="009C251D" w:rsidRDefault="009C251D" w:rsidP="009C251D">
      <w:pPr>
        <w:spacing w:after="160" w:line="259" w:lineRule="auto"/>
        <w:rPr>
          <w:sz w:val="22"/>
          <w:szCs w:val="22"/>
          <w:lang w:eastAsia="zh-CN"/>
        </w:rPr>
      </w:pPr>
    </w:p>
    <w:p w:rsidR="009C251D" w:rsidRPr="009C251D" w:rsidRDefault="009C251D" w:rsidP="009C251D">
      <w:pPr>
        <w:widowControl w:val="0"/>
        <w:autoSpaceDE w:val="0"/>
        <w:autoSpaceDN w:val="0"/>
        <w:jc w:val="both"/>
      </w:pPr>
      <w:r w:rsidRPr="009C251D">
        <w:t>3.  Сведения о фактическом достижении показателей, характеризующих объем и (или) качество работы</w:t>
      </w:r>
    </w:p>
    <w:p w:rsidR="009C251D" w:rsidRPr="009C251D" w:rsidRDefault="009C251D" w:rsidP="009C251D">
      <w:pPr>
        <w:widowControl w:val="0"/>
        <w:autoSpaceDE w:val="0"/>
        <w:autoSpaceDN w:val="0"/>
        <w:jc w:val="both"/>
      </w:pPr>
      <w:r w:rsidRPr="009C251D">
        <w:t>3.1.   Сведения   о фактическом достижении показателей, характеризующих качество работы</w:t>
      </w:r>
    </w:p>
    <w:p w:rsidR="009C251D" w:rsidRPr="009C251D" w:rsidRDefault="009C251D" w:rsidP="009C251D">
      <w:pPr>
        <w:spacing w:after="160" w:line="259" w:lineRule="auto"/>
        <w:rPr>
          <w:sz w:val="22"/>
          <w:szCs w:val="22"/>
          <w:lang w:eastAsia="zh-CN"/>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9"/>
        <w:gridCol w:w="1137"/>
        <w:gridCol w:w="1137"/>
        <w:gridCol w:w="1137"/>
        <w:gridCol w:w="1137"/>
        <w:gridCol w:w="1137"/>
        <w:gridCol w:w="1137"/>
        <w:gridCol w:w="939"/>
        <w:gridCol w:w="778"/>
        <w:gridCol w:w="1274"/>
        <w:gridCol w:w="1274"/>
        <w:gridCol w:w="881"/>
        <w:gridCol w:w="1017"/>
        <w:gridCol w:w="1168"/>
        <w:gridCol w:w="949"/>
      </w:tblGrid>
      <w:tr w:rsidR="009C251D" w:rsidRPr="009C251D" w:rsidTr="00FB27B8">
        <w:tc>
          <w:tcPr>
            <w:tcW w:w="1029"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Уникальный номер реестровой записи </w:t>
            </w:r>
            <w:hyperlink w:anchor="Par1787" w:tooltip="&lt;4&gt; Формируется в соответствии с государственным заданием." w:history="1">
              <w:r w:rsidRPr="009C251D">
                <w:rPr>
                  <w:sz w:val="16"/>
                  <w:szCs w:val="16"/>
                  <w:vertAlign w:val="superscript"/>
                </w:rPr>
                <w:t>4</w:t>
              </w:r>
            </w:hyperlink>
          </w:p>
        </w:tc>
        <w:tc>
          <w:tcPr>
            <w:tcW w:w="3411" w:type="dxa"/>
            <w:gridSpan w:val="3"/>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содержание работы</w:t>
            </w:r>
          </w:p>
        </w:tc>
        <w:tc>
          <w:tcPr>
            <w:tcW w:w="2274" w:type="dxa"/>
            <w:gridSpan w:val="2"/>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условия (формы) выполнения работы</w:t>
            </w:r>
          </w:p>
        </w:tc>
        <w:tc>
          <w:tcPr>
            <w:tcW w:w="9417" w:type="dxa"/>
            <w:gridSpan w:val="9"/>
          </w:tcPr>
          <w:p w:rsidR="009C251D" w:rsidRPr="009C251D" w:rsidRDefault="009C251D" w:rsidP="009C251D">
            <w:pPr>
              <w:widowControl w:val="0"/>
              <w:autoSpaceDE w:val="0"/>
              <w:autoSpaceDN w:val="0"/>
              <w:jc w:val="center"/>
              <w:rPr>
                <w:sz w:val="16"/>
                <w:szCs w:val="16"/>
              </w:rPr>
            </w:pPr>
            <w:r w:rsidRPr="009C251D">
              <w:rPr>
                <w:sz w:val="16"/>
                <w:szCs w:val="16"/>
              </w:rPr>
              <w:t>Показатель качества работы</w:t>
            </w:r>
          </w:p>
        </w:tc>
      </w:tr>
      <w:tr w:rsidR="009C251D" w:rsidRPr="009C251D" w:rsidTr="00FB27B8">
        <w:tc>
          <w:tcPr>
            <w:tcW w:w="1029" w:type="dxa"/>
            <w:vMerge/>
          </w:tcPr>
          <w:p w:rsidR="009C251D" w:rsidRPr="009C251D" w:rsidRDefault="009C251D" w:rsidP="009C251D">
            <w:pPr>
              <w:widowControl w:val="0"/>
              <w:autoSpaceDE w:val="0"/>
              <w:autoSpaceDN w:val="0"/>
              <w:jc w:val="both"/>
              <w:rPr>
                <w:sz w:val="16"/>
                <w:szCs w:val="16"/>
              </w:rPr>
            </w:pPr>
          </w:p>
        </w:tc>
        <w:tc>
          <w:tcPr>
            <w:tcW w:w="3411" w:type="dxa"/>
            <w:gridSpan w:val="3"/>
            <w:vMerge/>
          </w:tcPr>
          <w:p w:rsidR="009C251D" w:rsidRPr="009C251D" w:rsidRDefault="009C251D" w:rsidP="009C251D">
            <w:pPr>
              <w:widowControl w:val="0"/>
              <w:autoSpaceDE w:val="0"/>
              <w:autoSpaceDN w:val="0"/>
              <w:jc w:val="both"/>
              <w:rPr>
                <w:sz w:val="16"/>
                <w:szCs w:val="16"/>
              </w:rPr>
            </w:pPr>
          </w:p>
        </w:tc>
        <w:tc>
          <w:tcPr>
            <w:tcW w:w="2274" w:type="dxa"/>
            <w:gridSpan w:val="2"/>
            <w:vMerge/>
          </w:tcPr>
          <w:p w:rsidR="009C251D" w:rsidRPr="009C251D" w:rsidRDefault="009C251D" w:rsidP="009C251D">
            <w:pPr>
              <w:widowControl w:val="0"/>
              <w:autoSpaceDE w:val="0"/>
              <w:autoSpaceDN w:val="0"/>
              <w:jc w:val="both"/>
              <w:rPr>
                <w:sz w:val="16"/>
                <w:szCs w:val="16"/>
              </w:rPr>
            </w:pPr>
          </w:p>
        </w:tc>
        <w:tc>
          <w:tcPr>
            <w:tcW w:w="1137"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717" w:type="dxa"/>
            <w:gridSpan w:val="2"/>
          </w:tcPr>
          <w:p w:rsidR="009C251D" w:rsidRPr="009C251D" w:rsidRDefault="009C251D" w:rsidP="009C251D">
            <w:pPr>
              <w:widowControl w:val="0"/>
              <w:autoSpaceDE w:val="0"/>
              <w:autoSpaceDN w:val="0"/>
              <w:jc w:val="center"/>
              <w:rPr>
                <w:sz w:val="16"/>
                <w:szCs w:val="16"/>
              </w:rPr>
            </w:pPr>
            <w:r w:rsidRPr="009C251D">
              <w:rPr>
                <w:sz w:val="16"/>
                <w:szCs w:val="16"/>
              </w:rPr>
              <w:t>единица измерения</w:t>
            </w:r>
          </w:p>
        </w:tc>
        <w:tc>
          <w:tcPr>
            <w:tcW w:w="3429" w:type="dxa"/>
            <w:gridSpan w:val="3"/>
          </w:tcPr>
          <w:p w:rsidR="009C251D" w:rsidRPr="009C251D" w:rsidRDefault="009C251D" w:rsidP="009C251D">
            <w:pPr>
              <w:widowControl w:val="0"/>
              <w:autoSpaceDE w:val="0"/>
              <w:autoSpaceDN w:val="0"/>
              <w:jc w:val="center"/>
              <w:rPr>
                <w:sz w:val="16"/>
                <w:szCs w:val="16"/>
              </w:rPr>
            </w:pPr>
            <w:r w:rsidRPr="009C251D">
              <w:rPr>
                <w:sz w:val="16"/>
                <w:szCs w:val="16"/>
              </w:rPr>
              <w:t>значение</w:t>
            </w:r>
          </w:p>
        </w:tc>
        <w:tc>
          <w:tcPr>
            <w:tcW w:w="1017"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допустимое (возможное) отклонение </w:t>
            </w:r>
            <w:r w:rsidRPr="009C251D">
              <w:rPr>
                <w:sz w:val="16"/>
                <w:szCs w:val="16"/>
                <w:vertAlign w:val="superscript"/>
              </w:rPr>
              <w:t>7</w:t>
            </w:r>
          </w:p>
        </w:tc>
        <w:tc>
          <w:tcPr>
            <w:tcW w:w="1168"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отклонение, превышающее допустимое (возможное) отклонение </w:t>
            </w:r>
            <w:r w:rsidRPr="009C251D">
              <w:rPr>
                <w:sz w:val="16"/>
                <w:szCs w:val="16"/>
                <w:vertAlign w:val="superscript"/>
              </w:rPr>
              <w:t>8</w:t>
            </w:r>
          </w:p>
        </w:tc>
        <w:tc>
          <w:tcPr>
            <w:tcW w:w="949"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причина отклонения</w:t>
            </w:r>
          </w:p>
        </w:tc>
      </w:tr>
      <w:tr w:rsidR="009C251D" w:rsidRPr="009C251D" w:rsidTr="00FB27B8">
        <w:trPr>
          <w:trHeight w:val="184"/>
        </w:trPr>
        <w:tc>
          <w:tcPr>
            <w:tcW w:w="1029" w:type="dxa"/>
            <w:vMerge/>
          </w:tcPr>
          <w:p w:rsidR="009C251D" w:rsidRPr="009C251D" w:rsidRDefault="009C251D" w:rsidP="009C251D">
            <w:pPr>
              <w:widowControl w:val="0"/>
              <w:autoSpaceDE w:val="0"/>
              <w:autoSpaceDN w:val="0"/>
              <w:jc w:val="both"/>
              <w:rPr>
                <w:sz w:val="16"/>
                <w:szCs w:val="16"/>
              </w:rPr>
            </w:pPr>
          </w:p>
        </w:tc>
        <w:tc>
          <w:tcPr>
            <w:tcW w:w="3411" w:type="dxa"/>
            <w:gridSpan w:val="3"/>
            <w:vMerge/>
          </w:tcPr>
          <w:p w:rsidR="009C251D" w:rsidRPr="009C251D" w:rsidRDefault="009C251D" w:rsidP="009C251D">
            <w:pPr>
              <w:widowControl w:val="0"/>
              <w:autoSpaceDE w:val="0"/>
              <w:autoSpaceDN w:val="0"/>
              <w:jc w:val="both"/>
              <w:rPr>
                <w:sz w:val="16"/>
                <w:szCs w:val="16"/>
              </w:rPr>
            </w:pPr>
          </w:p>
        </w:tc>
        <w:tc>
          <w:tcPr>
            <w:tcW w:w="2274" w:type="dxa"/>
            <w:gridSpan w:val="2"/>
            <w:vMerge/>
          </w:tcPr>
          <w:p w:rsidR="009C251D" w:rsidRPr="009C251D" w:rsidRDefault="009C251D" w:rsidP="009C251D">
            <w:pPr>
              <w:widowControl w:val="0"/>
              <w:autoSpaceDE w:val="0"/>
              <w:autoSpaceDN w:val="0"/>
              <w:jc w:val="both"/>
              <w:rPr>
                <w:sz w:val="16"/>
                <w:szCs w:val="16"/>
              </w:rPr>
            </w:pPr>
          </w:p>
        </w:tc>
        <w:tc>
          <w:tcPr>
            <w:tcW w:w="1137" w:type="dxa"/>
            <w:vMerge/>
          </w:tcPr>
          <w:p w:rsidR="009C251D" w:rsidRPr="009C251D" w:rsidRDefault="009C251D" w:rsidP="009C251D">
            <w:pPr>
              <w:widowControl w:val="0"/>
              <w:autoSpaceDE w:val="0"/>
              <w:autoSpaceDN w:val="0"/>
              <w:jc w:val="both"/>
              <w:rPr>
                <w:sz w:val="16"/>
                <w:szCs w:val="16"/>
              </w:rPr>
            </w:pPr>
          </w:p>
        </w:tc>
        <w:tc>
          <w:tcPr>
            <w:tcW w:w="939"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w:t>
            </w:r>
            <w:r w:rsidRPr="009C251D">
              <w:rPr>
                <w:sz w:val="16"/>
                <w:szCs w:val="16"/>
                <w:vertAlign w:val="superscript"/>
              </w:rPr>
              <w:t>4</w:t>
            </w:r>
          </w:p>
        </w:tc>
        <w:tc>
          <w:tcPr>
            <w:tcW w:w="778"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код по ОКЕИ </w:t>
            </w:r>
            <w:r w:rsidRPr="009C251D">
              <w:rPr>
                <w:sz w:val="16"/>
                <w:szCs w:val="16"/>
                <w:vertAlign w:val="superscript"/>
              </w:rPr>
              <w:t>4</w:t>
            </w:r>
          </w:p>
        </w:tc>
        <w:tc>
          <w:tcPr>
            <w:tcW w:w="1274"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год </w:t>
            </w:r>
            <w:r w:rsidRPr="009C251D">
              <w:rPr>
                <w:sz w:val="16"/>
                <w:szCs w:val="16"/>
                <w:vertAlign w:val="superscript"/>
              </w:rPr>
              <w:t>4</w:t>
            </w:r>
          </w:p>
        </w:tc>
        <w:tc>
          <w:tcPr>
            <w:tcW w:w="1274"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отчетную дату </w:t>
            </w:r>
            <w:r w:rsidRPr="009C251D">
              <w:rPr>
                <w:sz w:val="16"/>
                <w:szCs w:val="16"/>
                <w:vertAlign w:val="superscript"/>
              </w:rPr>
              <w:t>5</w:t>
            </w:r>
          </w:p>
        </w:tc>
        <w:tc>
          <w:tcPr>
            <w:tcW w:w="881"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исполнено на отчетную дату </w:t>
            </w:r>
            <w:r w:rsidRPr="009C251D">
              <w:rPr>
                <w:sz w:val="16"/>
                <w:szCs w:val="16"/>
                <w:vertAlign w:val="superscript"/>
              </w:rPr>
              <w:t>6</w:t>
            </w:r>
          </w:p>
        </w:tc>
        <w:tc>
          <w:tcPr>
            <w:tcW w:w="1017" w:type="dxa"/>
            <w:vMerge/>
          </w:tcPr>
          <w:p w:rsidR="009C251D" w:rsidRPr="009C251D" w:rsidRDefault="009C251D" w:rsidP="009C251D">
            <w:pPr>
              <w:widowControl w:val="0"/>
              <w:autoSpaceDE w:val="0"/>
              <w:autoSpaceDN w:val="0"/>
              <w:jc w:val="center"/>
              <w:rPr>
                <w:sz w:val="16"/>
                <w:szCs w:val="16"/>
              </w:rPr>
            </w:pPr>
          </w:p>
        </w:tc>
        <w:tc>
          <w:tcPr>
            <w:tcW w:w="1168" w:type="dxa"/>
            <w:vMerge/>
          </w:tcPr>
          <w:p w:rsidR="009C251D" w:rsidRPr="009C251D" w:rsidRDefault="009C251D" w:rsidP="009C251D">
            <w:pPr>
              <w:widowControl w:val="0"/>
              <w:autoSpaceDE w:val="0"/>
              <w:autoSpaceDN w:val="0"/>
              <w:jc w:val="center"/>
              <w:rPr>
                <w:sz w:val="16"/>
                <w:szCs w:val="16"/>
              </w:rPr>
            </w:pPr>
          </w:p>
        </w:tc>
        <w:tc>
          <w:tcPr>
            <w:tcW w:w="949" w:type="dxa"/>
            <w:vMerge/>
          </w:tcPr>
          <w:p w:rsidR="009C251D" w:rsidRPr="009C251D" w:rsidRDefault="009C251D" w:rsidP="009C251D">
            <w:pPr>
              <w:widowControl w:val="0"/>
              <w:autoSpaceDE w:val="0"/>
              <w:autoSpaceDN w:val="0"/>
              <w:jc w:val="center"/>
              <w:rPr>
                <w:sz w:val="16"/>
                <w:szCs w:val="16"/>
              </w:rPr>
            </w:pPr>
          </w:p>
        </w:tc>
      </w:tr>
      <w:tr w:rsidR="009C251D" w:rsidRPr="009C251D" w:rsidTr="00FB27B8">
        <w:trPr>
          <w:trHeight w:val="325"/>
        </w:trPr>
        <w:tc>
          <w:tcPr>
            <w:tcW w:w="1029" w:type="dxa"/>
            <w:vMerge/>
          </w:tcPr>
          <w:p w:rsidR="009C251D" w:rsidRPr="009C251D" w:rsidRDefault="009C251D" w:rsidP="009C251D">
            <w:pPr>
              <w:widowControl w:val="0"/>
              <w:autoSpaceDE w:val="0"/>
              <w:autoSpaceDN w:val="0"/>
              <w:jc w:val="both"/>
              <w:rPr>
                <w:sz w:val="16"/>
                <w:szCs w:val="16"/>
              </w:rPr>
            </w:pPr>
          </w:p>
        </w:tc>
        <w:tc>
          <w:tcPr>
            <w:tcW w:w="1137"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показателя </w:t>
            </w:r>
            <w:r w:rsidRPr="009C251D">
              <w:rPr>
                <w:sz w:val="16"/>
                <w:szCs w:val="16"/>
                <w:vertAlign w:val="superscript"/>
              </w:rPr>
              <w:t>4</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137" w:type="dxa"/>
            <w:vMerge/>
          </w:tcPr>
          <w:p w:rsidR="009C251D" w:rsidRPr="009C251D" w:rsidRDefault="009C251D" w:rsidP="009C251D">
            <w:pPr>
              <w:widowControl w:val="0"/>
              <w:autoSpaceDE w:val="0"/>
              <w:autoSpaceDN w:val="0"/>
              <w:jc w:val="center"/>
              <w:rPr>
                <w:sz w:val="16"/>
                <w:szCs w:val="16"/>
              </w:rPr>
            </w:pPr>
          </w:p>
        </w:tc>
        <w:tc>
          <w:tcPr>
            <w:tcW w:w="939" w:type="dxa"/>
            <w:vMerge/>
          </w:tcPr>
          <w:p w:rsidR="009C251D" w:rsidRPr="009C251D" w:rsidRDefault="009C251D" w:rsidP="009C251D">
            <w:pPr>
              <w:widowControl w:val="0"/>
              <w:autoSpaceDE w:val="0"/>
              <w:autoSpaceDN w:val="0"/>
              <w:jc w:val="center"/>
              <w:rPr>
                <w:sz w:val="16"/>
                <w:szCs w:val="16"/>
              </w:rPr>
            </w:pPr>
          </w:p>
        </w:tc>
        <w:tc>
          <w:tcPr>
            <w:tcW w:w="778" w:type="dxa"/>
            <w:vMerge/>
          </w:tcPr>
          <w:p w:rsidR="009C251D" w:rsidRPr="009C251D" w:rsidRDefault="009C251D" w:rsidP="009C251D">
            <w:pPr>
              <w:widowControl w:val="0"/>
              <w:autoSpaceDE w:val="0"/>
              <w:autoSpaceDN w:val="0"/>
              <w:jc w:val="center"/>
              <w:rPr>
                <w:sz w:val="16"/>
                <w:szCs w:val="16"/>
              </w:rPr>
            </w:pPr>
          </w:p>
        </w:tc>
        <w:tc>
          <w:tcPr>
            <w:tcW w:w="1274" w:type="dxa"/>
            <w:vMerge/>
          </w:tcPr>
          <w:p w:rsidR="009C251D" w:rsidRPr="009C251D" w:rsidRDefault="009C251D" w:rsidP="009C251D">
            <w:pPr>
              <w:widowControl w:val="0"/>
              <w:autoSpaceDE w:val="0"/>
              <w:autoSpaceDN w:val="0"/>
              <w:jc w:val="center"/>
              <w:rPr>
                <w:sz w:val="16"/>
                <w:szCs w:val="16"/>
              </w:rPr>
            </w:pPr>
          </w:p>
        </w:tc>
        <w:tc>
          <w:tcPr>
            <w:tcW w:w="1274" w:type="dxa"/>
            <w:vMerge/>
          </w:tcPr>
          <w:p w:rsidR="009C251D" w:rsidRPr="009C251D" w:rsidRDefault="009C251D" w:rsidP="009C251D">
            <w:pPr>
              <w:widowControl w:val="0"/>
              <w:autoSpaceDE w:val="0"/>
              <w:autoSpaceDN w:val="0"/>
              <w:jc w:val="center"/>
              <w:rPr>
                <w:sz w:val="16"/>
                <w:szCs w:val="16"/>
              </w:rPr>
            </w:pPr>
          </w:p>
        </w:tc>
        <w:tc>
          <w:tcPr>
            <w:tcW w:w="881" w:type="dxa"/>
            <w:vMerge/>
          </w:tcPr>
          <w:p w:rsidR="009C251D" w:rsidRPr="009C251D" w:rsidRDefault="009C251D" w:rsidP="009C251D">
            <w:pPr>
              <w:widowControl w:val="0"/>
              <w:autoSpaceDE w:val="0"/>
              <w:autoSpaceDN w:val="0"/>
              <w:jc w:val="center"/>
              <w:rPr>
                <w:sz w:val="16"/>
                <w:szCs w:val="16"/>
              </w:rPr>
            </w:pPr>
          </w:p>
        </w:tc>
        <w:tc>
          <w:tcPr>
            <w:tcW w:w="1017" w:type="dxa"/>
            <w:vMerge/>
          </w:tcPr>
          <w:p w:rsidR="009C251D" w:rsidRPr="009C251D" w:rsidRDefault="009C251D" w:rsidP="009C251D">
            <w:pPr>
              <w:widowControl w:val="0"/>
              <w:autoSpaceDE w:val="0"/>
              <w:autoSpaceDN w:val="0"/>
              <w:jc w:val="center"/>
              <w:rPr>
                <w:sz w:val="16"/>
                <w:szCs w:val="16"/>
              </w:rPr>
            </w:pPr>
          </w:p>
        </w:tc>
        <w:tc>
          <w:tcPr>
            <w:tcW w:w="1168" w:type="dxa"/>
            <w:vMerge/>
          </w:tcPr>
          <w:p w:rsidR="009C251D" w:rsidRPr="009C251D" w:rsidRDefault="009C251D" w:rsidP="009C251D">
            <w:pPr>
              <w:widowControl w:val="0"/>
              <w:autoSpaceDE w:val="0"/>
              <w:autoSpaceDN w:val="0"/>
              <w:jc w:val="center"/>
              <w:rPr>
                <w:sz w:val="16"/>
                <w:szCs w:val="16"/>
              </w:rPr>
            </w:pPr>
          </w:p>
        </w:tc>
        <w:tc>
          <w:tcPr>
            <w:tcW w:w="949" w:type="dxa"/>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1029"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1137" w:type="dxa"/>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939" w:type="dxa"/>
          </w:tcPr>
          <w:p w:rsidR="009C251D" w:rsidRPr="009C251D" w:rsidRDefault="009C251D" w:rsidP="009C251D">
            <w:pPr>
              <w:widowControl w:val="0"/>
              <w:autoSpaceDE w:val="0"/>
              <w:autoSpaceDN w:val="0"/>
              <w:jc w:val="center"/>
              <w:rPr>
                <w:sz w:val="16"/>
                <w:szCs w:val="16"/>
              </w:rPr>
            </w:pPr>
            <w:r w:rsidRPr="009C251D">
              <w:rPr>
                <w:sz w:val="16"/>
                <w:szCs w:val="16"/>
              </w:rPr>
              <w:t>8</w:t>
            </w:r>
          </w:p>
        </w:tc>
        <w:tc>
          <w:tcPr>
            <w:tcW w:w="778" w:type="dxa"/>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1274" w:type="dxa"/>
          </w:tcPr>
          <w:p w:rsidR="009C251D" w:rsidRPr="009C251D" w:rsidRDefault="009C251D" w:rsidP="009C251D">
            <w:pPr>
              <w:widowControl w:val="0"/>
              <w:autoSpaceDE w:val="0"/>
              <w:autoSpaceDN w:val="0"/>
              <w:jc w:val="center"/>
              <w:rPr>
                <w:sz w:val="16"/>
                <w:szCs w:val="16"/>
              </w:rPr>
            </w:pPr>
            <w:r w:rsidRPr="009C251D">
              <w:rPr>
                <w:sz w:val="16"/>
                <w:szCs w:val="16"/>
              </w:rPr>
              <w:t>10</w:t>
            </w:r>
          </w:p>
        </w:tc>
        <w:tc>
          <w:tcPr>
            <w:tcW w:w="1274" w:type="dxa"/>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881" w:type="dxa"/>
          </w:tcPr>
          <w:p w:rsidR="009C251D" w:rsidRPr="009C251D" w:rsidRDefault="009C251D" w:rsidP="009C251D">
            <w:pPr>
              <w:widowControl w:val="0"/>
              <w:autoSpaceDE w:val="0"/>
              <w:autoSpaceDN w:val="0"/>
              <w:jc w:val="center"/>
              <w:rPr>
                <w:sz w:val="16"/>
                <w:szCs w:val="16"/>
              </w:rPr>
            </w:pPr>
            <w:r w:rsidRPr="009C251D">
              <w:rPr>
                <w:sz w:val="16"/>
                <w:szCs w:val="16"/>
              </w:rPr>
              <w:t>12</w:t>
            </w:r>
          </w:p>
        </w:tc>
        <w:tc>
          <w:tcPr>
            <w:tcW w:w="1017" w:type="dxa"/>
          </w:tcPr>
          <w:p w:rsidR="009C251D" w:rsidRPr="009C251D" w:rsidRDefault="009C251D" w:rsidP="009C251D">
            <w:pPr>
              <w:widowControl w:val="0"/>
              <w:autoSpaceDE w:val="0"/>
              <w:autoSpaceDN w:val="0"/>
              <w:jc w:val="center"/>
              <w:rPr>
                <w:sz w:val="16"/>
                <w:szCs w:val="16"/>
              </w:rPr>
            </w:pPr>
            <w:r w:rsidRPr="009C251D">
              <w:rPr>
                <w:sz w:val="16"/>
                <w:szCs w:val="16"/>
              </w:rPr>
              <w:t>13</w:t>
            </w:r>
          </w:p>
        </w:tc>
        <w:tc>
          <w:tcPr>
            <w:tcW w:w="1168" w:type="dxa"/>
          </w:tcPr>
          <w:p w:rsidR="009C251D" w:rsidRPr="009C251D" w:rsidRDefault="009C251D" w:rsidP="009C251D">
            <w:pPr>
              <w:widowControl w:val="0"/>
              <w:autoSpaceDE w:val="0"/>
              <w:autoSpaceDN w:val="0"/>
              <w:jc w:val="center"/>
              <w:rPr>
                <w:sz w:val="16"/>
                <w:szCs w:val="16"/>
              </w:rPr>
            </w:pPr>
            <w:r w:rsidRPr="009C251D">
              <w:rPr>
                <w:sz w:val="16"/>
                <w:szCs w:val="16"/>
              </w:rPr>
              <w:t>14</w:t>
            </w:r>
          </w:p>
        </w:tc>
        <w:tc>
          <w:tcPr>
            <w:tcW w:w="949" w:type="dxa"/>
          </w:tcPr>
          <w:p w:rsidR="009C251D" w:rsidRPr="009C251D" w:rsidRDefault="009C251D" w:rsidP="009C251D">
            <w:pPr>
              <w:widowControl w:val="0"/>
              <w:autoSpaceDE w:val="0"/>
              <w:autoSpaceDN w:val="0"/>
              <w:jc w:val="center"/>
              <w:rPr>
                <w:sz w:val="16"/>
                <w:szCs w:val="16"/>
              </w:rPr>
            </w:pPr>
            <w:r w:rsidRPr="009C251D">
              <w:rPr>
                <w:sz w:val="16"/>
                <w:szCs w:val="16"/>
              </w:rPr>
              <w:t>15</w:t>
            </w:r>
          </w:p>
        </w:tc>
      </w:tr>
      <w:tr w:rsidR="009C251D" w:rsidRPr="009C251D" w:rsidTr="00FB27B8">
        <w:tc>
          <w:tcPr>
            <w:tcW w:w="1029" w:type="dxa"/>
            <w:vMerge w:val="restart"/>
          </w:tcPr>
          <w:p w:rsidR="009C251D" w:rsidRPr="009C251D" w:rsidRDefault="009C251D" w:rsidP="009C251D">
            <w:pPr>
              <w:widowControl w:val="0"/>
              <w:autoSpaceDE w:val="0"/>
              <w:autoSpaceDN w:val="0"/>
              <w:rPr>
                <w:sz w:val="16"/>
                <w:szCs w:val="16"/>
              </w:rPr>
            </w:pPr>
          </w:p>
        </w:tc>
        <w:tc>
          <w:tcPr>
            <w:tcW w:w="1137" w:type="dxa"/>
            <w:vMerge w:val="restart"/>
          </w:tcPr>
          <w:p w:rsidR="009C251D" w:rsidRPr="009C251D" w:rsidRDefault="009C251D" w:rsidP="009C251D">
            <w:pPr>
              <w:widowControl w:val="0"/>
              <w:autoSpaceDE w:val="0"/>
              <w:autoSpaceDN w:val="0"/>
              <w:rPr>
                <w:sz w:val="16"/>
                <w:szCs w:val="16"/>
              </w:rPr>
            </w:pPr>
          </w:p>
        </w:tc>
        <w:tc>
          <w:tcPr>
            <w:tcW w:w="1137" w:type="dxa"/>
            <w:vMerge w:val="restart"/>
          </w:tcPr>
          <w:p w:rsidR="009C251D" w:rsidRPr="009C251D" w:rsidRDefault="009C251D" w:rsidP="009C251D">
            <w:pPr>
              <w:widowControl w:val="0"/>
              <w:autoSpaceDE w:val="0"/>
              <w:autoSpaceDN w:val="0"/>
              <w:rPr>
                <w:sz w:val="16"/>
                <w:szCs w:val="16"/>
              </w:rPr>
            </w:pPr>
          </w:p>
        </w:tc>
        <w:tc>
          <w:tcPr>
            <w:tcW w:w="1137" w:type="dxa"/>
            <w:vMerge w:val="restart"/>
          </w:tcPr>
          <w:p w:rsidR="009C251D" w:rsidRPr="009C251D" w:rsidRDefault="009C251D" w:rsidP="009C251D">
            <w:pPr>
              <w:widowControl w:val="0"/>
              <w:autoSpaceDE w:val="0"/>
              <w:autoSpaceDN w:val="0"/>
              <w:rPr>
                <w:sz w:val="16"/>
                <w:szCs w:val="16"/>
              </w:rPr>
            </w:pPr>
          </w:p>
        </w:tc>
        <w:tc>
          <w:tcPr>
            <w:tcW w:w="1137" w:type="dxa"/>
            <w:vMerge w:val="restart"/>
          </w:tcPr>
          <w:p w:rsidR="009C251D" w:rsidRPr="009C251D" w:rsidRDefault="009C251D" w:rsidP="009C251D">
            <w:pPr>
              <w:widowControl w:val="0"/>
              <w:autoSpaceDE w:val="0"/>
              <w:autoSpaceDN w:val="0"/>
              <w:rPr>
                <w:sz w:val="16"/>
                <w:szCs w:val="16"/>
              </w:rPr>
            </w:pPr>
          </w:p>
        </w:tc>
        <w:tc>
          <w:tcPr>
            <w:tcW w:w="1137" w:type="dxa"/>
            <w:vMerge w:val="restart"/>
          </w:tcPr>
          <w:p w:rsidR="009C251D" w:rsidRPr="009C251D" w:rsidRDefault="009C251D" w:rsidP="009C251D">
            <w:pPr>
              <w:widowControl w:val="0"/>
              <w:autoSpaceDE w:val="0"/>
              <w:autoSpaceDN w:val="0"/>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939" w:type="dxa"/>
          </w:tcPr>
          <w:p w:rsidR="009C251D" w:rsidRPr="009C251D" w:rsidRDefault="009C251D" w:rsidP="009C251D">
            <w:pPr>
              <w:widowControl w:val="0"/>
              <w:autoSpaceDE w:val="0"/>
              <w:autoSpaceDN w:val="0"/>
              <w:rPr>
                <w:sz w:val="16"/>
                <w:szCs w:val="16"/>
              </w:rPr>
            </w:pPr>
          </w:p>
        </w:tc>
        <w:tc>
          <w:tcPr>
            <w:tcW w:w="778" w:type="dxa"/>
          </w:tcPr>
          <w:p w:rsidR="009C251D" w:rsidRPr="009C251D" w:rsidRDefault="009C251D" w:rsidP="009C251D">
            <w:pPr>
              <w:widowControl w:val="0"/>
              <w:autoSpaceDE w:val="0"/>
              <w:autoSpaceDN w:val="0"/>
              <w:rPr>
                <w:sz w:val="16"/>
                <w:szCs w:val="16"/>
              </w:rPr>
            </w:pPr>
          </w:p>
        </w:tc>
        <w:tc>
          <w:tcPr>
            <w:tcW w:w="1274" w:type="dxa"/>
          </w:tcPr>
          <w:p w:rsidR="009C251D" w:rsidRPr="009C251D" w:rsidRDefault="009C251D" w:rsidP="009C251D">
            <w:pPr>
              <w:widowControl w:val="0"/>
              <w:autoSpaceDE w:val="0"/>
              <w:autoSpaceDN w:val="0"/>
              <w:rPr>
                <w:sz w:val="16"/>
                <w:szCs w:val="16"/>
              </w:rPr>
            </w:pPr>
          </w:p>
        </w:tc>
        <w:tc>
          <w:tcPr>
            <w:tcW w:w="1274" w:type="dxa"/>
          </w:tcPr>
          <w:p w:rsidR="009C251D" w:rsidRPr="009C251D" w:rsidRDefault="009C251D" w:rsidP="009C251D">
            <w:pPr>
              <w:widowControl w:val="0"/>
              <w:autoSpaceDE w:val="0"/>
              <w:autoSpaceDN w:val="0"/>
              <w:rPr>
                <w:sz w:val="16"/>
                <w:szCs w:val="16"/>
              </w:rPr>
            </w:pPr>
          </w:p>
        </w:tc>
        <w:tc>
          <w:tcPr>
            <w:tcW w:w="881" w:type="dxa"/>
          </w:tcPr>
          <w:p w:rsidR="009C251D" w:rsidRPr="009C251D" w:rsidRDefault="009C251D" w:rsidP="009C251D">
            <w:pPr>
              <w:widowControl w:val="0"/>
              <w:autoSpaceDE w:val="0"/>
              <w:autoSpaceDN w:val="0"/>
              <w:rPr>
                <w:sz w:val="16"/>
                <w:szCs w:val="16"/>
              </w:rPr>
            </w:pPr>
          </w:p>
        </w:tc>
        <w:tc>
          <w:tcPr>
            <w:tcW w:w="1017" w:type="dxa"/>
          </w:tcPr>
          <w:p w:rsidR="009C251D" w:rsidRPr="009C251D" w:rsidRDefault="009C251D" w:rsidP="009C251D">
            <w:pPr>
              <w:widowControl w:val="0"/>
              <w:autoSpaceDE w:val="0"/>
              <w:autoSpaceDN w:val="0"/>
              <w:rPr>
                <w:sz w:val="16"/>
                <w:szCs w:val="16"/>
              </w:rPr>
            </w:pPr>
          </w:p>
        </w:tc>
        <w:tc>
          <w:tcPr>
            <w:tcW w:w="1168" w:type="dxa"/>
          </w:tcPr>
          <w:p w:rsidR="009C251D" w:rsidRPr="009C251D" w:rsidRDefault="009C251D" w:rsidP="009C251D">
            <w:pPr>
              <w:widowControl w:val="0"/>
              <w:autoSpaceDE w:val="0"/>
              <w:autoSpaceDN w:val="0"/>
              <w:rPr>
                <w:sz w:val="16"/>
                <w:szCs w:val="16"/>
              </w:rPr>
            </w:pPr>
          </w:p>
        </w:tc>
        <w:tc>
          <w:tcPr>
            <w:tcW w:w="949" w:type="dxa"/>
          </w:tcPr>
          <w:p w:rsidR="009C251D" w:rsidRPr="009C251D" w:rsidRDefault="009C251D" w:rsidP="009C251D">
            <w:pPr>
              <w:widowControl w:val="0"/>
              <w:autoSpaceDE w:val="0"/>
              <w:autoSpaceDN w:val="0"/>
              <w:rPr>
                <w:sz w:val="16"/>
                <w:szCs w:val="16"/>
              </w:rPr>
            </w:pPr>
          </w:p>
        </w:tc>
      </w:tr>
      <w:tr w:rsidR="009C251D" w:rsidRPr="009C251D" w:rsidTr="00FB27B8">
        <w:tc>
          <w:tcPr>
            <w:tcW w:w="1029" w:type="dxa"/>
            <w:vMerge/>
          </w:tcPr>
          <w:p w:rsidR="009C251D" w:rsidRPr="009C251D" w:rsidRDefault="009C251D" w:rsidP="009C251D">
            <w:pPr>
              <w:widowControl w:val="0"/>
              <w:autoSpaceDE w:val="0"/>
              <w:autoSpaceDN w:val="0"/>
              <w:jc w:val="both"/>
              <w:rPr>
                <w:sz w:val="16"/>
                <w:szCs w:val="16"/>
              </w:rPr>
            </w:pPr>
          </w:p>
        </w:tc>
        <w:tc>
          <w:tcPr>
            <w:tcW w:w="1137" w:type="dxa"/>
            <w:vMerge/>
          </w:tcPr>
          <w:p w:rsidR="009C251D" w:rsidRPr="009C251D" w:rsidRDefault="009C251D" w:rsidP="009C251D">
            <w:pPr>
              <w:widowControl w:val="0"/>
              <w:autoSpaceDE w:val="0"/>
              <w:autoSpaceDN w:val="0"/>
              <w:jc w:val="both"/>
              <w:rPr>
                <w:sz w:val="16"/>
                <w:szCs w:val="16"/>
              </w:rPr>
            </w:pPr>
          </w:p>
        </w:tc>
        <w:tc>
          <w:tcPr>
            <w:tcW w:w="1137" w:type="dxa"/>
            <w:vMerge/>
          </w:tcPr>
          <w:p w:rsidR="009C251D" w:rsidRPr="009C251D" w:rsidRDefault="009C251D" w:rsidP="009C251D">
            <w:pPr>
              <w:widowControl w:val="0"/>
              <w:autoSpaceDE w:val="0"/>
              <w:autoSpaceDN w:val="0"/>
              <w:jc w:val="both"/>
              <w:rPr>
                <w:sz w:val="16"/>
                <w:szCs w:val="16"/>
              </w:rPr>
            </w:pPr>
          </w:p>
        </w:tc>
        <w:tc>
          <w:tcPr>
            <w:tcW w:w="1137" w:type="dxa"/>
            <w:vMerge/>
          </w:tcPr>
          <w:p w:rsidR="009C251D" w:rsidRPr="009C251D" w:rsidRDefault="009C251D" w:rsidP="009C251D">
            <w:pPr>
              <w:widowControl w:val="0"/>
              <w:autoSpaceDE w:val="0"/>
              <w:autoSpaceDN w:val="0"/>
              <w:jc w:val="both"/>
              <w:rPr>
                <w:sz w:val="16"/>
                <w:szCs w:val="16"/>
              </w:rPr>
            </w:pPr>
          </w:p>
        </w:tc>
        <w:tc>
          <w:tcPr>
            <w:tcW w:w="1137" w:type="dxa"/>
            <w:vMerge/>
          </w:tcPr>
          <w:p w:rsidR="009C251D" w:rsidRPr="009C251D" w:rsidRDefault="009C251D" w:rsidP="009C251D">
            <w:pPr>
              <w:widowControl w:val="0"/>
              <w:autoSpaceDE w:val="0"/>
              <w:autoSpaceDN w:val="0"/>
              <w:jc w:val="both"/>
              <w:rPr>
                <w:sz w:val="16"/>
                <w:szCs w:val="16"/>
              </w:rPr>
            </w:pPr>
          </w:p>
        </w:tc>
        <w:tc>
          <w:tcPr>
            <w:tcW w:w="1137" w:type="dxa"/>
            <w:vMerge/>
          </w:tcPr>
          <w:p w:rsidR="009C251D" w:rsidRPr="009C251D" w:rsidRDefault="009C251D" w:rsidP="009C251D">
            <w:pPr>
              <w:widowControl w:val="0"/>
              <w:autoSpaceDE w:val="0"/>
              <w:autoSpaceDN w:val="0"/>
              <w:jc w:val="both"/>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939" w:type="dxa"/>
          </w:tcPr>
          <w:p w:rsidR="009C251D" w:rsidRPr="009C251D" w:rsidRDefault="009C251D" w:rsidP="009C251D">
            <w:pPr>
              <w:widowControl w:val="0"/>
              <w:autoSpaceDE w:val="0"/>
              <w:autoSpaceDN w:val="0"/>
              <w:rPr>
                <w:sz w:val="16"/>
                <w:szCs w:val="16"/>
              </w:rPr>
            </w:pPr>
          </w:p>
        </w:tc>
        <w:tc>
          <w:tcPr>
            <w:tcW w:w="778" w:type="dxa"/>
          </w:tcPr>
          <w:p w:rsidR="009C251D" w:rsidRPr="009C251D" w:rsidRDefault="009C251D" w:rsidP="009C251D">
            <w:pPr>
              <w:widowControl w:val="0"/>
              <w:autoSpaceDE w:val="0"/>
              <w:autoSpaceDN w:val="0"/>
              <w:rPr>
                <w:sz w:val="16"/>
                <w:szCs w:val="16"/>
              </w:rPr>
            </w:pPr>
          </w:p>
        </w:tc>
        <w:tc>
          <w:tcPr>
            <w:tcW w:w="1274" w:type="dxa"/>
          </w:tcPr>
          <w:p w:rsidR="009C251D" w:rsidRPr="009C251D" w:rsidRDefault="009C251D" w:rsidP="009C251D">
            <w:pPr>
              <w:widowControl w:val="0"/>
              <w:autoSpaceDE w:val="0"/>
              <w:autoSpaceDN w:val="0"/>
              <w:rPr>
                <w:sz w:val="16"/>
                <w:szCs w:val="16"/>
              </w:rPr>
            </w:pPr>
          </w:p>
        </w:tc>
        <w:tc>
          <w:tcPr>
            <w:tcW w:w="1274" w:type="dxa"/>
          </w:tcPr>
          <w:p w:rsidR="009C251D" w:rsidRPr="009C251D" w:rsidRDefault="009C251D" w:rsidP="009C251D">
            <w:pPr>
              <w:widowControl w:val="0"/>
              <w:autoSpaceDE w:val="0"/>
              <w:autoSpaceDN w:val="0"/>
              <w:rPr>
                <w:sz w:val="16"/>
                <w:szCs w:val="16"/>
              </w:rPr>
            </w:pPr>
          </w:p>
        </w:tc>
        <w:tc>
          <w:tcPr>
            <w:tcW w:w="881" w:type="dxa"/>
          </w:tcPr>
          <w:p w:rsidR="009C251D" w:rsidRPr="009C251D" w:rsidRDefault="009C251D" w:rsidP="009C251D">
            <w:pPr>
              <w:widowControl w:val="0"/>
              <w:autoSpaceDE w:val="0"/>
              <w:autoSpaceDN w:val="0"/>
              <w:rPr>
                <w:sz w:val="16"/>
                <w:szCs w:val="16"/>
              </w:rPr>
            </w:pPr>
          </w:p>
        </w:tc>
        <w:tc>
          <w:tcPr>
            <w:tcW w:w="1017" w:type="dxa"/>
          </w:tcPr>
          <w:p w:rsidR="009C251D" w:rsidRPr="009C251D" w:rsidRDefault="009C251D" w:rsidP="009C251D">
            <w:pPr>
              <w:widowControl w:val="0"/>
              <w:autoSpaceDE w:val="0"/>
              <w:autoSpaceDN w:val="0"/>
              <w:rPr>
                <w:sz w:val="16"/>
                <w:szCs w:val="16"/>
              </w:rPr>
            </w:pPr>
          </w:p>
        </w:tc>
        <w:tc>
          <w:tcPr>
            <w:tcW w:w="1168" w:type="dxa"/>
          </w:tcPr>
          <w:p w:rsidR="009C251D" w:rsidRPr="009C251D" w:rsidRDefault="009C251D" w:rsidP="009C251D">
            <w:pPr>
              <w:widowControl w:val="0"/>
              <w:autoSpaceDE w:val="0"/>
              <w:autoSpaceDN w:val="0"/>
              <w:rPr>
                <w:sz w:val="16"/>
                <w:szCs w:val="16"/>
              </w:rPr>
            </w:pPr>
          </w:p>
        </w:tc>
        <w:tc>
          <w:tcPr>
            <w:tcW w:w="949" w:type="dxa"/>
          </w:tcPr>
          <w:p w:rsidR="009C251D" w:rsidRPr="009C251D" w:rsidRDefault="009C251D" w:rsidP="009C251D">
            <w:pPr>
              <w:widowControl w:val="0"/>
              <w:autoSpaceDE w:val="0"/>
              <w:autoSpaceDN w:val="0"/>
              <w:rPr>
                <w:sz w:val="16"/>
                <w:szCs w:val="16"/>
              </w:rPr>
            </w:pPr>
          </w:p>
        </w:tc>
      </w:tr>
      <w:tr w:rsidR="009C251D" w:rsidRPr="009C251D" w:rsidTr="00FB27B8">
        <w:tc>
          <w:tcPr>
            <w:tcW w:w="1029" w:type="dxa"/>
          </w:tcPr>
          <w:p w:rsidR="009C251D" w:rsidRPr="009C251D" w:rsidRDefault="009C251D" w:rsidP="009C251D">
            <w:pPr>
              <w:widowControl w:val="0"/>
              <w:autoSpaceDE w:val="0"/>
              <w:autoSpaceDN w:val="0"/>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1137" w:type="dxa"/>
          </w:tcPr>
          <w:p w:rsidR="009C251D" w:rsidRPr="009C251D" w:rsidRDefault="009C251D" w:rsidP="009C251D">
            <w:pPr>
              <w:widowControl w:val="0"/>
              <w:autoSpaceDE w:val="0"/>
              <w:autoSpaceDN w:val="0"/>
              <w:rPr>
                <w:sz w:val="16"/>
                <w:szCs w:val="16"/>
              </w:rPr>
            </w:pPr>
          </w:p>
        </w:tc>
        <w:tc>
          <w:tcPr>
            <w:tcW w:w="939" w:type="dxa"/>
          </w:tcPr>
          <w:p w:rsidR="009C251D" w:rsidRPr="009C251D" w:rsidRDefault="009C251D" w:rsidP="009C251D">
            <w:pPr>
              <w:widowControl w:val="0"/>
              <w:autoSpaceDE w:val="0"/>
              <w:autoSpaceDN w:val="0"/>
              <w:rPr>
                <w:sz w:val="16"/>
                <w:szCs w:val="16"/>
              </w:rPr>
            </w:pPr>
          </w:p>
        </w:tc>
        <w:tc>
          <w:tcPr>
            <w:tcW w:w="778" w:type="dxa"/>
          </w:tcPr>
          <w:p w:rsidR="009C251D" w:rsidRPr="009C251D" w:rsidRDefault="009C251D" w:rsidP="009C251D">
            <w:pPr>
              <w:widowControl w:val="0"/>
              <w:autoSpaceDE w:val="0"/>
              <w:autoSpaceDN w:val="0"/>
              <w:rPr>
                <w:sz w:val="16"/>
                <w:szCs w:val="16"/>
              </w:rPr>
            </w:pPr>
          </w:p>
        </w:tc>
        <w:tc>
          <w:tcPr>
            <w:tcW w:w="1274" w:type="dxa"/>
          </w:tcPr>
          <w:p w:rsidR="009C251D" w:rsidRPr="009C251D" w:rsidRDefault="009C251D" w:rsidP="009C251D">
            <w:pPr>
              <w:widowControl w:val="0"/>
              <w:autoSpaceDE w:val="0"/>
              <w:autoSpaceDN w:val="0"/>
              <w:rPr>
                <w:sz w:val="16"/>
                <w:szCs w:val="16"/>
              </w:rPr>
            </w:pPr>
          </w:p>
        </w:tc>
        <w:tc>
          <w:tcPr>
            <w:tcW w:w="1274" w:type="dxa"/>
          </w:tcPr>
          <w:p w:rsidR="009C251D" w:rsidRPr="009C251D" w:rsidRDefault="009C251D" w:rsidP="009C251D">
            <w:pPr>
              <w:widowControl w:val="0"/>
              <w:autoSpaceDE w:val="0"/>
              <w:autoSpaceDN w:val="0"/>
              <w:rPr>
                <w:sz w:val="16"/>
                <w:szCs w:val="16"/>
              </w:rPr>
            </w:pPr>
          </w:p>
        </w:tc>
        <w:tc>
          <w:tcPr>
            <w:tcW w:w="881" w:type="dxa"/>
          </w:tcPr>
          <w:p w:rsidR="009C251D" w:rsidRPr="009C251D" w:rsidRDefault="009C251D" w:rsidP="009C251D">
            <w:pPr>
              <w:widowControl w:val="0"/>
              <w:autoSpaceDE w:val="0"/>
              <w:autoSpaceDN w:val="0"/>
              <w:rPr>
                <w:sz w:val="16"/>
                <w:szCs w:val="16"/>
              </w:rPr>
            </w:pPr>
          </w:p>
        </w:tc>
        <w:tc>
          <w:tcPr>
            <w:tcW w:w="1017" w:type="dxa"/>
          </w:tcPr>
          <w:p w:rsidR="009C251D" w:rsidRPr="009C251D" w:rsidRDefault="009C251D" w:rsidP="009C251D">
            <w:pPr>
              <w:widowControl w:val="0"/>
              <w:autoSpaceDE w:val="0"/>
              <w:autoSpaceDN w:val="0"/>
              <w:rPr>
                <w:sz w:val="16"/>
                <w:szCs w:val="16"/>
              </w:rPr>
            </w:pPr>
          </w:p>
        </w:tc>
        <w:tc>
          <w:tcPr>
            <w:tcW w:w="1168" w:type="dxa"/>
          </w:tcPr>
          <w:p w:rsidR="009C251D" w:rsidRPr="009C251D" w:rsidRDefault="009C251D" w:rsidP="009C251D">
            <w:pPr>
              <w:widowControl w:val="0"/>
              <w:autoSpaceDE w:val="0"/>
              <w:autoSpaceDN w:val="0"/>
              <w:rPr>
                <w:sz w:val="16"/>
                <w:szCs w:val="16"/>
              </w:rPr>
            </w:pPr>
          </w:p>
        </w:tc>
        <w:tc>
          <w:tcPr>
            <w:tcW w:w="949"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spacing w:after="160" w:line="259" w:lineRule="auto"/>
        <w:rPr>
          <w:sz w:val="22"/>
          <w:szCs w:val="22"/>
          <w:lang w:eastAsia="zh-CN"/>
        </w:rPr>
      </w:pPr>
    </w:p>
    <w:p w:rsidR="009C251D" w:rsidRPr="009C251D" w:rsidRDefault="009C251D" w:rsidP="009C251D">
      <w:pPr>
        <w:widowControl w:val="0"/>
        <w:autoSpaceDE w:val="0"/>
        <w:autoSpaceDN w:val="0"/>
        <w:jc w:val="both"/>
        <w:rPr>
          <w:rFonts w:ascii="Courier New" w:hAnsi="Courier New" w:cs="Courier New"/>
          <w:sz w:val="20"/>
          <w:szCs w:val="20"/>
        </w:rPr>
      </w:pPr>
      <w:r w:rsidRPr="009C251D">
        <w:lastRenderedPageBreak/>
        <w:t>3.2.  Сведения о фактическом достижении показателей, характеризующих объем работы</w:t>
      </w:r>
    </w:p>
    <w:p w:rsidR="009C251D" w:rsidRPr="009C251D" w:rsidRDefault="009C251D" w:rsidP="009C251D">
      <w:pPr>
        <w:spacing w:after="160" w:line="259" w:lineRule="auto"/>
        <w:rPr>
          <w:sz w:val="22"/>
          <w:szCs w:val="22"/>
          <w:lang w:eastAsia="zh-CN"/>
        </w:rPr>
      </w:pPr>
    </w:p>
    <w:tbl>
      <w:tblPr>
        <w:tblW w:w="1616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199"/>
        <w:gridCol w:w="1076"/>
        <w:gridCol w:w="1075"/>
        <w:gridCol w:w="1075"/>
        <w:gridCol w:w="1075"/>
        <w:gridCol w:w="1075"/>
        <w:gridCol w:w="796"/>
        <w:gridCol w:w="831"/>
        <w:gridCol w:w="1012"/>
        <w:gridCol w:w="1276"/>
        <w:gridCol w:w="850"/>
        <w:gridCol w:w="851"/>
        <w:gridCol w:w="1134"/>
        <w:gridCol w:w="850"/>
        <w:gridCol w:w="993"/>
      </w:tblGrid>
      <w:tr w:rsidR="009C251D" w:rsidRPr="009C251D" w:rsidTr="00FB27B8">
        <w:tc>
          <w:tcPr>
            <w:tcW w:w="993"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Уникальный номер реестровой записи </w:t>
            </w:r>
            <w:r w:rsidRPr="009C251D">
              <w:rPr>
                <w:sz w:val="16"/>
                <w:szCs w:val="16"/>
                <w:vertAlign w:val="superscript"/>
              </w:rPr>
              <w:t>4</w:t>
            </w:r>
          </w:p>
        </w:tc>
        <w:tc>
          <w:tcPr>
            <w:tcW w:w="3350" w:type="dxa"/>
            <w:gridSpan w:val="3"/>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содержание работы</w:t>
            </w:r>
          </w:p>
        </w:tc>
        <w:tc>
          <w:tcPr>
            <w:tcW w:w="2150" w:type="dxa"/>
            <w:gridSpan w:val="2"/>
            <w:vMerge w:val="restart"/>
          </w:tcPr>
          <w:p w:rsidR="009C251D" w:rsidRPr="009C251D" w:rsidRDefault="009C251D" w:rsidP="009C251D">
            <w:pPr>
              <w:widowControl w:val="0"/>
              <w:autoSpaceDE w:val="0"/>
              <w:autoSpaceDN w:val="0"/>
              <w:jc w:val="center"/>
              <w:rPr>
                <w:sz w:val="16"/>
                <w:szCs w:val="16"/>
              </w:rPr>
            </w:pPr>
            <w:r w:rsidRPr="009C251D">
              <w:rPr>
                <w:sz w:val="16"/>
                <w:szCs w:val="16"/>
              </w:rPr>
              <w:t>Показатель, характеризующий условия (формы) выполнения работы</w:t>
            </w:r>
          </w:p>
        </w:tc>
        <w:tc>
          <w:tcPr>
            <w:tcW w:w="8675" w:type="dxa"/>
            <w:gridSpan w:val="9"/>
          </w:tcPr>
          <w:p w:rsidR="009C251D" w:rsidRPr="009C251D" w:rsidRDefault="009C251D" w:rsidP="009C251D">
            <w:pPr>
              <w:widowControl w:val="0"/>
              <w:autoSpaceDE w:val="0"/>
              <w:autoSpaceDN w:val="0"/>
              <w:jc w:val="center"/>
              <w:rPr>
                <w:sz w:val="16"/>
                <w:szCs w:val="16"/>
              </w:rPr>
            </w:pPr>
            <w:r w:rsidRPr="009C251D">
              <w:rPr>
                <w:sz w:val="16"/>
                <w:szCs w:val="16"/>
              </w:rPr>
              <w:t>Показатель объема работы</w:t>
            </w:r>
          </w:p>
        </w:tc>
        <w:tc>
          <w:tcPr>
            <w:tcW w:w="993"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Размер платы (цена, тариф)</w:t>
            </w:r>
          </w:p>
        </w:tc>
      </w:tr>
      <w:tr w:rsidR="009C251D" w:rsidRPr="009C251D" w:rsidTr="00FB27B8">
        <w:tc>
          <w:tcPr>
            <w:tcW w:w="993" w:type="dxa"/>
            <w:vMerge/>
          </w:tcPr>
          <w:p w:rsidR="009C251D" w:rsidRPr="009C251D" w:rsidRDefault="009C251D" w:rsidP="009C251D">
            <w:pPr>
              <w:widowControl w:val="0"/>
              <w:autoSpaceDE w:val="0"/>
              <w:autoSpaceDN w:val="0"/>
              <w:jc w:val="both"/>
              <w:rPr>
                <w:sz w:val="16"/>
                <w:szCs w:val="16"/>
              </w:rPr>
            </w:pPr>
          </w:p>
        </w:tc>
        <w:tc>
          <w:tcPr>
            <w:tcW w:w="3350" w:type="dxa"/>
            <w:gridSpan w:val="3"/>
            <w:vMerge/>
          </w:tcPr>
          <w:p w:rsidR="009C251D" w:rsidRPr="009C251D" w:rsidRDefault="009C251D" w:rsidP="009C251D">
            <w:pPr>
              <w:widowControl w:val="0"/>
              <w:autoSpaceDE w:val="0"/>
              <w:autoSpaceDN w:val="0"/>
              <w:jc w:val="both"/>
              <w:rPr>
                <w:sz w:val="16"/>
                <w:szCs w:val="16"/>
              </w:rPr>
            </w:pPr>
          </w:p>
        </w:tc>
        <w:tc>
          <w:tcPr>
            <w:tcW w:w="2150" w:type="dxa"/>
            <w:gridSpan w:val="2"/>
            <w:vMerge/>
          </w:tcPr>
          <w:p w:rsidR="009C251D" w:rsidRPr="009C251D" w:rsidRDefault="009C251D" w:rsidP="009C251D">
            <w:pPr>
              <w:widowControl w:val="0"/>
              <w:autoSpaceDE w:val="0"/>
              <w:autoSpaceDN w:val="0"/>
              <w:jc w:val="both"/>
              <w:rPr>
                <w:sz w:val="16"/>
                <w:szCs w:val="16"/>
              </w:rPr>
            </w:pPr>
          </w:p>
        </w:tc>
        <w:tc>
          <w:tcPr>
            <w:tcW w:w="1075"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627" w:type="dxa"/>
            <w:gridSpan w:val="2"/>
          </w:tcPr>
          <w:p w:rsidR="009C251D" w:rsidRPr="009C251D" w:rsidRDefault="009C251D" w:rsidP="009C251D">
            <w:pPr>
              <w:widowControl w:val="0"/>
              <w:autoSpaceDE w:val="0"/>
              <w:autoSpaceDN w:val="0"/>
              <w:jc w:val="center"/>
              <w:rPr>
                <w:sz w:val="16"/>
                <w:szCs w:val="16"/>
              </w:rPr>
            </w:pPr>
            <w:r w:rsidRPr="009C251D">
              <w:rPr>
                <w:sz w:val="16"/>
                <w:szCs w:val="16"/>
              </w:rPr>
              <w:t>единица измерения</w:t>
            </w:r>
          </w:p>
        </w:tc>
        <w:tc>
          <w:tcPr>
            <w:tcW w:w="3138" w:type="dxa"/>
            <w:gridSpan w:val="3"/>
          </w:tcPr>
          <w:p w:rsidR="009C251D" w:rsidRPr="009C251D" w:rsidRDefault="009C251D" w:rsidP="009C251D">
            <w:pPr>
              <w:widowControl w:val="0"/>
              <w:autoSpaceDE w:val="0"/>
              <w:autoSpaceDN w:val="0"/>
              <w:jc w:val="center"/>
              <w:rPr>
                <w:sz w:val="16"/>
                <w:szCs w:val="16"/>
              </w:rPr>
            </w:pPr>
            <w:r w:rsidRPr="009C251D">
              <w:rPr>
                <w:sz w:val="16"/>
                <w:szCs w:val="16"/>
              </w:rPr>
              <w:t>значение</w:t>
            </w:r>
          </w:p>
        </w:tc>
        <w:tc>
          <w:tcPr>
            <w:tcW w:w="851"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допустимое (возможное) отклонение </w:t>
            </w:r>
            <w:r w:rsidRPr="009C251D">
              <w:rPr>
                <w:sz w:val="16"/>
                <w:szCs w:val="16"/>
                <w:vertAlign w:val="superscript"/>
              </w:rPr>
              <w:t>7</w:t>
            </w:r>
          </w:p>
        </w:tc>
        <w:tc>
          <w:tcPr>
            <w:tcW w:w="1134" w:type="dxa"/>
            <w:vMerge w:val="restart"/>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отклонение, превышающее допустимое (возможное) отклонение </w:t>
            </w:r>
            <w:r w:rsidRPr="009C251D">
              <w:rPr>
                <w:rFonts w:ascii="Calibri" w:hAnsi="Calibri" w:cs="Calibri"/>
                <w:sz w:val="16"/>
                <w:szCs w:val="16"/>
                <w:vertAlign w:val="superscript"/>
              </w:rPr>
              <w:t>8</w:t>
            </w:r>
          </w:p>
        </w:tc>
        <w:tc>
          <w:tcPr>
            <w:tcW w:w="850" w:type="dxa"/>
            <w:vMerge w:val="restart"/>
          </w:tcPr>
          <w:p w:rsidR="009C251D" w:rsidRPr="009C251D" w:rsidRDefault="009C251D" w:rsidP="009C251D">
            <w:pPr>
              <w:widowControl w:val="0"/>
              <w:autoSpaceDE w:val="0"/>
              <w:autoSpaceDN w:val="0"/>
              <w:jc w:val="center"/>
              <w:rPr>
                <w:sz w:val="16"/>
                <w:szCs w:val="16"/>
              </w:rPr>
            </w:pPr>
            <w:r w:rsidRPr="009C251D">
              <w:rPr>
                <w:sz w:val="16"/>
                <w:szCs w:val="16"/>
              </w:rPr>
              <w:t>причина отклонения</w:t>
            </w:r>
          </w:p>
        </w:tc>
        <w:tc>
          <w:tcPr>
            <w:tcW w:w="993" w:type="dxa"/>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993" w:type="dxa"/>
            <w:vMerge/>
          </w:tcPr>
          <w:p w:rsidR="009C251D" w:rsidRPr="009C251D" w:rsidRDefault="009C251D" w:rsidP="009C251D">
            <w:pPr>
              <w:widowControl w:val="0"/>
              <w:autoSpaceDE w:val="0"/>
              <w:autoSpaceDN w:val="0"/>
              <w:jc w:val="both"/>
              <w:rPr>
                <w:sz w:val="16"/>
                <w:szCs w:val="16"/>
              </w:rPr>
            </w:pPr>
          </w:p>
        </w:tc>
        <w:tc>
          <w:tcPr>
            <w:tcW w:w="1199"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показателя </w:t>
            </w:r>
            <w:r w:rsidRPr="009C251D">
              <w:rPr>
                <w:sz w:val="16"/>
                <w:szCs w:val="16"/>
                <w:vertAlign w:val="superscript"/>
              </w:rPr>
              <w:t>4</w:t>
            </w:r>
          </w:p>
        </w:tc>
        <w:tc>
          <w:tcPr>
            <w:tcW w:w="1076"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75"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75"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75" w:type="dxa"/>
          </w:tcPr>
          <w:p w:rsidR="009C251D" w:rsidRPr="009C251D" w:rsidRDefault="009C251D" w:rsidP="009C251D">
            <w:pPr>
              <w:widowControl w:val="0"/>
              <w:autoSpaceDE w:val="0"/>
              <w:autoSpaceDN w:val="0"/>
              <w:jc w:val="center"/>
              <w:rPr>
                <w:sz w:val="16"/>
                <w:szCs w:val="16"/>
              </w:rPr>
            </w:pPr>
            <w:r w:rsidRPr="009C251D">
              <w:rPr>
                <w:sz w:val="16"/>
                <w:szCs w:val="16"/>
              </w:rPr>
              <w:t xml:space="preserve">наименование показателя </w:t>
            </w:r>
            <w:r w:rsidRPr="009C251D">
              <w:rPr>
                <w:sz w:val="16"/>
                <w:szCs w:val="16"/>
                <w:vertAlign w:val="superscript"/>
              </w:rPr>
              <w:t>4</w:t>
            </w:r>
          </w:p>
        </w:tc>
        <w:tc>
          <w:tcPr>
            <w:tcW w:w="1075" w:type="dxa"/>
            <w:vMerge/>
          </w:tcPr>
          <w:p w:rsidR="009C251D" w:rsidRPr="009C251D" w:rsidRDefault="009C251D" w:rsidP="009C251D">
            <w:pPr>
              <w:widowControl w:val="0"/>
              <w:autoSpaceDE w:val="0"/>
              <w:autoSpaceDN w:val="0"/>
              <w:jc w:val="center"/>
              <w:rPr>
                <w:sz w:val="16"/>
                <w:szCs w:val="16"/>
              </w:rPr>
            </w:pPr>
          </w:p>
        </w:tc>
        <w:tc>
          <w:tcPr>
            <w:tcW w:w="796"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Наименование </w:t>
            </w:r>
            <w:r w:rsidRPr="009C251D">
              <w:rPr>
                <w:sz w:val="16"/>
                <w:szCs w:val="16"/>
                <w:vertAlign w:val="superscript"/>
              </w:rPr>
              <w:t>4</w:t>
            </w:r>
          </w:p>
        </w:tc>
        <w:tc>
          <w:tcPr>
            <w:tcW w:w="831"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код по ОКЕИ </w:t>
            </w:r>
            <w:r w:rsidRPr="009C251D">
              <w:rPr>
                <w:sz w:val="16"/>
                <w:szCs w:val="16"/>
                <w:vertAlign w:val="superscript"/>
              </w:rPr>
              <w:t>4</w:t>
            </w:r>
          </w:p>
        </w:tc>
        <w:tc>
          <w:tcPr>
            <w:tcW w:w="1012"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год </w:t>
            </w:r>
            <w:r w:rsidRPr="009C251D">
              <w:rPr>
                <w:sz w:val="16"/>
                <w:szCs w:val="16"/>
                <w:vertAlign w:val="superscript"/>
              </w:rPr>
              <w:t>4</w:t>
            </w:r>
          </w:p>
        </w:tc>
        <w:tc>
          <w:tcPr>
            <w:tcW w:w="1276"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утверждено в муниципальном задании на отчетную дату </w:t>
            </w:r>
            <w:r w:rsidRPr="009C251D">
              <w:rPr>
                <w:sz w:val="16"/>
                <w:szCs w:val="16"/>
                <w:vertAlign w:val="superscript"/>
              </w:rPr>
              <w:t>5</w:t>
            </w:r>
          </w:p>
        </w:tc>
        <w:tc>
          <w:tcPr>
            <w:tcW w:w="850" w:type="dxa"/>
          </w:tcPr>
          <w:p w:rsidR="009C251D" w:rsidRPr="009C251D" w:rsidRDefault="009C251D" w:rsidP="009C251D">
            <w:pPr>
              <w:widowControl w:val="0"/>
              <w:autoSpaceDE w:val="0"/>
              <w:autoSpaceDN w:val="0"/>
              <w:jc w:val="center"/>
              <w:rPr>
                <w:sz w:val="16"/>
                <w:szCs w:val="16"/>
                <w:vertAlign w:val="superscript"/>
              </w:rPr>
            </w:pPr>
            <w:r w:rsidRPr="009C251D">
              <w:rPr>
                <w:sz w:val="16"/>
                <w:szCs w:val="16"/>
              </w:rPr>
              <w:t xml:space="preserve">исполнено на отчетную дату </w:t>
            </w:r>
            <w:r w:rsidRPr="009C251D">
              <w:rPr>
                <w:sz w:val="16"/>
                <w:szCs w:val="16"/>
                <w:vertAlign w:val="superscript"/>
              </w:rPr>
              <w:t>6</w:t>
            </w:r>
          </w:p>
        </w:tc>
        <w:tc>
          <w:tcPr>
            <w:tcW w:w="851" w:type="dxa"/>
            <w:vMerge/>
          </w:tcPr>
          <w:p w:rsidR="009C251D" w:rsidRPr="009C251D" w:rsidRDefault="009C251D" w:rsidP="009C251D">
            <w:pPr>
              <w:widowControl w:val="0"/>
              <w:autoSpaceDE w:val="0"/>
              <w:autoSpaceDN w:val="0"/>
              <w:jc w:val="center"/>
              <w:rPr>
                <w:sz w:val="16"/>
                <w:szCs w:val="16"/>
              </w:rPr>
            </w:pPr>
          </w:p>
        </w:tc>
        <w:tc>
          <w:tcPr>
            <w:tcW w:w="1134" w:type="dxa"/>
            <w:vMerge/>
          </w:tcPr>
          <w:p w:rsidR="009C251D" w:rsidRPr="009C251D" w:rsidRDefault="009C251D" w:rsidP="009C251D">
            <w:pPr>
              <w:widowControl w:val="0"/>
              <w:autoSpaceDE w:val="0"/>
              <w:autoSpaceDN w:val="0"/>
              <w:jc w:val="center"/>
              <w:rPr>
                <w:sz w:val="16"/>
                <w:szCs w:val="16"/>
              </w:rPr>
            </w:pPr>
          </w:p>
        </w:tc>
        <w:tc>
          <w:tcPr>
            <w:tcW w:w="850" w:type="dxa"/>
            <w:vMerge/>
          </w:tcPr>
          <w:p w:rsidR="009C251D" w:rsidRPr="009C251D" w:rsidRDefault="009C251D" w:rsidP="009C251D">
            <w:pPr>
              <w:widowControl w:val="0"/>
              <w:autoSpaceDE w:val="0"/>
              <w:autoSpaceDN w:val="0"/>
              <w:jc w:val="center"/>
              <w:rPr>
                <w:sz w:val="16"/>
                <w:szCs w:val="16"/>
              </w:rPr>
            </w:pPr>
          </w:p>
        </w:tc>
        <w:tc>
          <w:tcPr>
            <w:tcW w:w="993" w:type="dxa"/>
            <w:vMerge/>
          </w:tcPr>
          <w:p w:rsidR="009C251D" w:rsidRPr="009C251D" w:rsidRDefault="009C251D" w:rsidP="009C251D">
            <w:pPr>
              <w:widowControl w:val="0"/>
              <w:autoSpaceDE w:val="0"/>
              <w:autoSpaceDN w:val="0"/>
              <w:jc w:val="center"/>
              <w:rPr>
                <w:sz w:val="16"/>
                <w:szCs w:val="16"/>
              </w:rPr>
            </w:pPr>
          </w:p>
        </w:tc>
      </w:tr>
      <w:tr w:rsidR="009C251D" w:rsidRPr="009C251D" w:rsidTr="00FB27B8">
        <w:tc>
          <w:tcPr>
            <w:tcW w:w="993" w:type="dxa"/>
          </w:tcPr>
          <w:p w:rsidR="009C251D" w:rsidRPr="009C251D" w:rsidRDefault="009C251D" w:rsidP="009C251D">
            <w:pPr>
              <w:widowControl w:val="0"/>
              <w:autoSpaceDE w:val="0"/>
              <w:autoSpaceDN w:val="0"/>
              <w:jc w:val="center"/>
              <w:rPr>
                <w:sz w:val="16"/>
                <w:szCs w:val="16"/>
              </w:rPr>
            </w:pPr>
            <w:r w:rsidRPr="009C251D">
              <w:rPr>
                <w:sz w:val="16"/>
                <w:szCs w:val="16"/>
              </w:rPr>
              <w:t>1</w:t>
            </w:r>
          </w:p>
        </w:tc>
        <w:tc>
          <w:tcPr>
            <w:tcW w:w="1199" w:type="dxa"/>
          </w:tcPr>
          <w:p w:rsidR="009C251D" w:rsidRPr="009C251D" w:rsidRDefault="009C251D" w:rsidP="009C251D">
            <w:pPr>
              <w:widowControl w:val="0"/>
              <w:autoSpaceDE w:val="0"/>
              <w:autoSpaceDN w:val="0"/>
              <w:jc w:val="center"/>
              <w:rPr>
                <w:sz w:val="16"/>
                <w:szCs w:val="16"/>
              </w:rPr>
            </w:pPr>
            <w:r w:rsidRPr="009C251D">
              <w:rPr>
                <w:sz w:val="16"/>
                <w:szCs w:val="16"/>
              </w:rPr>
              <w:t>2</w:t>
            </w:r>
          </w:p>
        </w:tc>
        <w:tc>
          <w:tcPr>
            <w:tcW w:w="1076" w:type="dxa"/>
          </w:tcPr>
          <w:p w:rsidR="009C251D" w:rsidRPr="009C251D" w:rsidRDefault="009C251D" w:rsidP="009C251D">
            <w:pPr>
              <w:widowControl w:val="0"/>
              <w:autoSpaceDE w:val="0"/>
              <w:autoSpaceDN w:val="0"/>
              <w:jc w:val="center"/>
              <w:rPr>
                <w:sz w:val="16"/>
                <w:szCs w:val="16"/>
              </w:rPr>
            </w:pPr>
            <w:r w:rsidRPr="009C251D">
              <w:rPr>
                <w:sz w:val="16"/>
                <w:szCs w:val="16"/>
              </w:rPr>
              <w:t>3</w:t>
            </w:r>
          </w:p>
        </w:tc>
        <w:tc>
          <w:tcPr>
            <w:tcW w:w="1075" w:type="dxa"/>
          </w:tcPr>
          <w:p w:rsidR="009C251D" w:rsidRPr="009C251D" w:rsidRDefault="009C251D" w:rsidP="009C251D">
            <w:pPr>
              <w:widowControl w:val="0"/>
              <w:autoSpaceDE w:val="0"/>
              <w:autoSpaceDN w:val="0"/>
              <w:jc w:val="center"/>
              <w:rPr>
                <w:sz w:val="16"/>
                <w:szCs w:val="16"/>
              </w:rPr>
            </w:pPr>
            <w:r w:rsidRPr="009C251D">
              <w:rPr>
                <w:sz w:val="16"/>
                <w:szCs w:val="16"/>
              </w:rPr>
              <w:t>4</w:t>
            </w:r>
          </w:p>
        </w:tc>
        <w:tc>
          <w:tcPr>
            <w:tcW w:w="1075" w:type="dxa"/>
          </w:tcPr>
          <w:p w:rsidR="009C251D" w:rsidRPr="009C251D" w:rsidRDefault="009C251D" w:rsidP="009C251D">
            <w:pPr>
              <w:widowControl w:val="0"/>
              <w:autoSpaceDE w:val="0"/>
              <w:autoSpaceDN w:val="0"/>
              <w:jc w:val="center"/>
              <w:rPr>
                <w:sz w:val="16"/>
                <w:szCs w:val="16"/>
              </w:rPr>
            </w:pPr>
            <w:r w:rsidRPr="009C251D">
              <w:rPr>
                <w:sz w:val="16"/>
                <w:szCs w:val="16"/>
              </w:rPr>
              <w:t>5</w:t>
            </w:r>
          </w:p>
        </w:tc>
        <w:tc>
          <w:tcPr>
            <w:tcW w:w="1075" w:type="dxa"/>
          </w:tcPr>
          <w:p w:rsidR="009C251D" w:rsidRPr="009C251D" w:rsidRDefault="009C251D" w:rsidP="009C251D">
            <w:pPr>
              <w:widowControl w:val="0"/>
              <w:autoSpaceDE w:val="0"/>
              <w:autoSpaceDN w:val="0"/>
              <w:jc w:val="center"/>
              <w:rPr>
                <w:sz w:val="16"/>
                <w:szCs w:val="16"/>
              </w:rPr>
            </w:pPr>
            <w:r w:rsidRPr="009C251D">
              <w:rPr>
                <w:sz w:val="16"/>
                <w:szCs w:val="16"/>
              </w:rPr>
              <w:t>6</w:t>
            </w:r>
          </w:p>
        </w:tc>
        <w:tc>
          <w:tcPr>
            <w:tcW w:w="1075" w:type="dxa"/>
          </w:tcPr>
          <w:p w:rsidR="009C251D" w:rsidRPr="009C251D" w:rsidRDefault="009C251D" w:rsidP="009C251D">
            <w:pPr>
              <w:widowControl w:val="0"/>
              <w:autoSpaceDE w:val="0"/>
              <w:autoSpaceDN w:val="0"/>
              <w:jc w:val="center"/>
              <w:rPr>
                <w:sz w:val="16"/>
                <w:szCs w:val="16"/>
              </w:rPr>
            </w:pPr>
            <w:r w:rsidRPr="009C251D">
              <w:rPr>
                <w:sz w:val="16"/>
                <w:szCs w:val="16"/>
              </w:rPr>
              <w:t>7</w:t>
            </w:r>
          </w:p>
        </w:tc>
        <w:tc>
          <w:tcPr>
            <w:tcW w:w="796" w:type="dxa"/>
          </w:tcPr>
          <w:p w:rsidR="009C251D" w:rsidRPr="009C251D" w:rsidRDefault="009C251D" w:rsidP="009C251D">
            <w:pPr>
              <w:widowControl w:val="0"/>
              <w:autoSpaceDE w:val="0"/>
              <w:autoSpaceDN w:val="0"/>
              <w:jc w:val="center"/>
              <w:rPr>
                <w:sz w:val="16"/>
                <w:szCs w:val="16"/>
              </w:rPr>
            </w:pPr>
            <w:r w:rsidRPr="009C251D">
              <w:rPr>
                <w:sz w:val="16"/>
                <w:szCs w:val="16"/>
              </w:rPr>
              <w:t>8</w:t>
            </w:r>
          </w:p>
        </w:tc>
        <w:tc>
          <w:tcPr>
            <w:tcW w:w="831" w:type="dxa"/>
          </w:tcPr>
          <w:p w:rsidR="009C251D" w:rsidRPr="009C251D" w:rsidRDefault="009C251D" w:rsidP="009C251D">
            <w:pPr>
              <w:widowControl w:val="0"/>
              <w:autoSpaceDE w:val="0"/>
              <w:autoSpaceDN w:val="0"/>
              <w:jc w:val="center"/>
              <w:rPr>
                <w:sz w:val="16"/>
                <w:szCs w:val="16"/>
              </w:rPr>
            </w:pPr>
            <w:r w:rsidRPr="009C251D">
              <w:rPr>
                <w:sz w:val="16"/>
                <w:szCs w:val="16"/>
              </w:rPr>
              <w:t>9</w:t>
            </w:r>
          </w:p>
        </w:tc>
        <w:tc>
          <w:tcPr>
            <w:tcW w:w="1012" w:type="dxa"/>
          </w:tcPr>
          <w:p w:rsidR="009C251D" w:rsidRPr="009C251D" w:rsidRDefault="009C251D" w:rsidP="009C251D">
            <w:pPr>
              <w:widowControl w:val="0"/>
              <w:autoSpaceDE w:val="0"/>
              <w:autoSpaceDN w:val="0"/>
              <w:jc w:val="center"/>
              <w:rPr>
                <w:sz w:val="16"/>
                <w:szCs w:val="16"/>
              </w:rPr>
            </w:pPr>
            <w:r w:rsidRPr="009C251D">
              <w:rPr>
                <w:sz w:val="16"/>
                <w:szCs w:val="16"/>
              </w:rPr>
              <w:t>10</w:t>
            </w:r>
          </w:p>
        </w:tc>
        <w:tc>
          <w:tcPr>
            <w:tcW w:w="1276" w:type="dxa"/>
          </w:tcPr>
          <w:p w:rsidR="009C251D" w:rsidRPr="009C251D" w:rsidRDefault="009C251D" w:rsidP="009C251D">
            <w:pPr>
              <w:widowControl w:val="0"/>
              <w:autoSpaceDE w:val="0"/>
              <w:autoSpaceDN w:val="0"/>
              <w:jc w:val="center"/>
              <w:rPr>
                <w:sz w:val="16"/>
                <w:szCs w:val="16"/>
              </w:rPr>
            </w:pPr>
            <w:r w:rsidRPr="009C251D">
              <w:rPr>
                <w:sz w:val="16"/>
                <w:szCs w:val="16"/>
              </w:rPr>
              <w:t>11</w:t>
            </w:r>
          </w:p>
        </w:tc>
        <w:tc>
          <w:tcPr>
            <w:tcW w:w="850" w:type="dxa"/>
          </w:tcPr>
          <w:p w:rsidR="009C251D" w:rsidRPr="009C251D" w:rsidRDefault="009C251D" w:rsidP="009C251D">
            <w:pPr>
              <w:widowControl w:val="0"/>
              <w:autoSpaceDE w:val="0"/>
              <w:autoSpaceDN w:val="0"/>
              <w:jc w:val="center"/>
              <w:rPr>
                <w:sz w:val="16"/>
                <w:szCs w:val="16"/>
              </w:rPr>
            </w:pPr>
            <w:r w:rsidRPr="009C251D">
              <w:rPr>
                <w:sz w:val="16"/>
                <w:szCs w:val="16"/>
              </w:rPr>
              <w:t>12</w:t>
            </w:r>
          </w:p>
        </w:tc>
        <w:tc>
          <w:tcPr>
            <w:tcW w:w="851" w:type="dxa"/>
          </w:tcPr>
          <w:p w:rsidR="009C251D" w:rsidRPr="009C251D" w:rsidRDefault="009C251D" w:rsidP="009C251D">
            <w:pPr>
              <w:widowControl w:val="0"/>
              <w:autoSpaceDE w:val="0"/>
              <w:autoSpaceDN w:val="0"/>
              <w:jc w:val="center"/>
              <w:rPr>
                <w:sz w:val="16"/>
                <w:szCs w:val="16"/>
              </w:rPr>
            </w:pPr>
            <w:bookmarkStart w:id="58" w:name="Par1730"/>
            <w:bookmarkEnd w:id="58"/>
            <w:r w:rsidRPr="009C251D">
              <w:rPr>
                <w:sz w:val="16"/>
                <w:szCs w:val="16"/>
              </w:rPr>
              <w:t>13</w:t>
            </w:r>
          </w:p>
        </w:tc>
        <w:tc>
          <w:tcPr>
            <w:tcW w:w="1134" w:type="dxa"/>
          </w:tcPr>
          <w:p w:rsidR="009C251D" w:rsidRPr="009C251D" w:rsidRDefault="009C251D" w:rsidP="009C251D">
            <w:pPr>
              <w:widowControl w:val="0"/>
              <w:autoSpaceDE w:val="0"/>
              <w:autoSpaceDN w:val="0"/>
              <w:jc w:val="center"/>
              <w:rPr>
                <w:sz w:val="16"/>
                <w:szCs w:val="16"/>
              </w:rPr>
            </w:pPr>
            <w:bookmarkStart w:id="59" w:name="Par1731"/>
            <w:bookmarkEnd w:id="59"/>
            <w:r w:rsidRPr="009C251D">
              <w:rPr>
                <w:sz w:val="16"/>
                <w:szCs w:val="16"/>
              </w:rPr>
              <w:t>14</w:t>
            </w:r>
          </w:p>
        </w:tc>
        <w:tc>
          <w:tcPr>
            <w:tcW w:w="850" w:type="dxa"/>
          </w:tcPr>
          <w:p w:rsidR="009C251D" w:rsidRPr="009C251D" w:rsidRDefault="009C251D" w:rsidP="009C251D">
            <w:pPr>
              <w:widowControl w:val="0"/>
              <w:autoSpaceDE w:val="0"/>
              <w:autoSpaceDN w:val="0"/>
              <w:jc w:val="center"/>
              <w:rPr>
                <w:sz w:val="16"/>
                <w:szCs w:val="16"/>
              </w:rPr>
            </w:pPr>
            <w:r w:rsidRPr="009C251D">
              <w:rPr>
                <w:sz w:val="16"/>
                <w:szCs w:val="16"/>
              </w:rPr>
              <w:t>15</w:t>
            </w:r>
          </w:p>
        </w:tc>
        <w:tc>
          <w:tcPr>
            <w:tcW w:w="993" w:type="dxa"/>
          </w:tcPr>
          <w:p w:rsidR="009C251D" w:rsidRPr="009C251D" w:rsidRDefault="009C251D" w:rsidP="009C251D">
            <w:pPr>
              <w:widowControl w:val="0"/>
              <w:autoSpaceDE w:val="0"/>
              <w:autoSpaceDN w:val="0"/>
              <w:jc w:val="center"/>
              <w:rPr>
                <w:sz w:val="16"/>
                <w:szCs w:val="16"/>
              </w:rPr>
            </w:pPr>
            <w:r w:rsidRPr="009C251D">
              <w:rPr>
                <w:sz w:val="16"/>
                <w:szCs w:val="16"/>
              </w:rPr>
              <w:t>16</w:t>
            </w:r>
          </w:p>
        </w:tc>
      </w:tr>
      <w:tr w:rsidR="009C251D" w:rsidRPr="009C251D" w:rsidTr="00FB27B8">
        <w:tc>
          <w:tcPr>
            <w:tcW w:w="993" w:type="dxa"/>
            <w:vMerge w:val="restart"/>
          </w:tcPr>
          <w:p w:rsidR="009C251D" w:rsidRPr="009C251D" w:rsidRDefault="009C251D" w:rsidP="009C251D">
            <w:pPr>
              <w:widowControl w:val="0"/>
              <w:autoSpaceDE w:val="0"/>
              <w:autoSpaceDN w:val="0"/>
              <w:rPr>
                <w:sz w:val="16"/>
                <w:szCs w:val="16"/>
              </w:rPr>
            </w:pPr>
          </w:p>
        </w:tc>
        <w:tc>
          <w:tcPr>
            <w:tcW w:w="1199" w:type="dxa"/>
            <w:vMerge w:val="restart"/>
          </w:tcPr>
          <w:p w:rsidR="009C251D" w:rsidRPr="009C251D" w:rsidRDefault="009C251D" w:rsidP="009C251D">
            <w:pPr>
              <w:widowControl w:val="0"/>
              <w:autoSpaceDE w:val="0"/>
              <w:autoSpaceDN w:val="0"/>
              <w:rPr>
                <w:sz w:val="16"/>
                <w:szCs w:val="16"/>
              </w:rPr>
            </w:pPr>
          </w:p>
        </w:tc>
        <w:tc>
          <w:tcPr>
            <w:tcW w:w="1076" w:type="dxa"/>
            <w:vMerge w:val="restart"/>
          </w:tcPr>
          <w:p w:rsidR="009C251D" w:rsidRPr="009C251D" w:rsidRDefault="009C251D" w:rsidP="009C251D">
            <w:pPr>
              <w:widowControl w:val="0"/>
              <w:autoSpaceDE w:val="0"/>
              <w:autoSpaceDN w:val="0"/>
              <w:rPr>
                <w:sz w:val="16"/>
                <w:szCs w:val="16"/>
              </w:rPr>
            </w:pPr>
          </w:p>
        </w:tc>
        <w:tc>
          <w:tcPr>
            <w:tcW w:w="1075" w:type="dxa"/>
            <w:vMerge w:val="restart"/>
          </w:tcPr>
          <w:p w:rsidR="009C251D" w:rsidRPr="009C251D" w:rsidRDefault="009C251D" w:rsidP="009C251D">
            <w:pPr>
              <w:widowControl w:val="0"/>
              <w:autoSpaceDE w:val="0"/>
              <w:autoSpaceDN w:val="0"/>
              <w:rPr>
                <w:sz w:val="16"/>
                <w:szCs w:val="16"/>
              </w:rPr>
            </w:pPr>
          </w:p>
        </w:tc>
        <w:tc>
          <w:tcPr>
            <w:tcW w:w="1075" w:type="dxa"/>
            <w:vMerge w:val="restart"/>
          </w:tcPr>
          <w:p w:rsidR="009C251D" w:rsidRPr="009C251D" w:rsidRDefault="009C251D" w:rsidP="009C251D">
            <w:pPr>
              <w:widowControl w:val="0"/>
              <w:autoSpaceDE w:val="0"/>
              <w:autoSpaceDN w:val="0"/>
              <w:rPr>
                <w:sz w:val="16"/>
                <w:szCs w:val="16"/>
              </w:rPr>
            </w:pPr>
          </w:p>
        </w:tc>
        <w:tc>
          <w:tcPr>
            <w:tcW w:w="1075" w:type="dxa"/>
            <w:vMerge w:val="restart"/>
          </w:tcPr>
          <w:p w:rsidR="009C251D" w:rsidRPr="009C251D" w:rsidRDefault="009C251D" w:rsidP="009C251D">
            <w:pPr>
              <w:widowControl w:val="0"/>
              <w:autoSpaceDE w:val="0"/>
              <w:autoSpaceDN w:val="0"/>
              <w:rPr>
                <w:sz w:val="16"/>
                <w:szCs w:val="16"/>
              </w:rPr>
            </w:pPr>
          </w:p>
        </w:tc>
        <w:tc>
          <w:tcPr>
            <w:tcW w:w="1075" w:type="dxa"/>
          </w:tcPr>
          <w:p w:rsidR="009C251D" w:rsidRPr="009C251D" w:rsidRDefault="009C251D" w:rsidP="009C251D">
            <w:pPr>
              <w:widowControl w:val="0"/>
              <w:autoSpaceDE w:val="0"/>
              <w:autoSpaceDN w:val="0"/>
              <w:rPr>
                <w:sz w:val="16"/>
                <w:szCs w:val="16"/>
              </w:rPr>
            </w:pPr>
          </w:p>
        </w:tc>
        <w:tc>
          <w:tcPr>
            <w:tcW w:w="796" w:type="dxa"/>
          </w:tcPr>
          <w:p w:rsidR="009C251D" w:rsidRPr="009C251D" w:rsidRDefault="009C251D" w:rsidP="009C251D">
            <w:pPr>
              <w:widowControl w:val="0"/>
              <w:autoSpaceDE w:val="0"/>
              <w:autoSpaceDN w:val="0"/>
              <w:rPr>
                <w:sz w:val="16"/>
                <w:szCs w:val="16"/>
              </w:rPr>
            </w:pPr>
          </w:p>
        </w:tc>
        <w:tc>
          <w:tcPr>
            <w:tcW w:w="831" w:type="dxa"/>
          </w:tcPr>
          <w:p w:rsidR="009C251D" w:rsidRPr="009C251D" w:rsidRDefault="009C251D" w:rsidP="009C251D">
            <w:pPr>
              <w:widowControl w:val="0"/>
              <w:autoSpaceDE w:val="0"/>
              <w:autoSpaceDN w:val="0"/>
              <w:rPr>
                <w:sz w:val="16"/>
                <w:szCs w:val="16"/>
              </w:rPr>
            </w:pPr>
          </w:p>
        </w:tc>
        <w:tc>
          <w:tcPr>
            <w:tcW w:w="1012" w:type="dxa"/>
          </w:tcPr>
          <w:p w:rsidR="009C251D" w:rsidRPr="009C251D" w:rsidRDefault="009C251D" w:rsidP="009C251D">
            <w:pPr>
              <w:widowControl w:val="0"/>
              <w:autoSpaceDE w:val="0"/>
              <w:autoSpaceDN w:val="0"/>
              <w:rPr>
                <w:sz w:val="16"/>
                <w:szCs w:val="16"/>
              </w:rPr>
            </w:pPr>
          </w:p>
        </w:tc>
        <w:tc>
          <w:tcPr>
            <w:tcW w:w="1276"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1134"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993" w:type="dxa"/>
          </w:tcPr>
          <w:p w:rsidR="009C251D" w:rsidRPr="009C251D" w:rsidRDefault="009C251D" w:rsidP="009C251D">
            <w:pPr>
              <w:widowControl w:val="0"/>
              <w:autoSpaceDE w:val="0"/>
              <w:autoSpaceDN w:val="0"/>
              <w:rPr>
                <w:sz w:val="16"/>
                <w:szCs w:val="16"/>
              </w:rPr>
            </w:pPr>
          </w:p>
        </w:tc>
      </w:tr>
      <w:tr w:rsidR="009C251D" w:rsidRPr="009C251D" w:rsidTr="00FB27B8">
        <w:tc>
          <w:tcPr>
            <w:tcW w:w="993" w:type="dxa"/>
            <w:vMerge/>
          </w:tcPr>
          <w:p w:rsidR="009C251D" w:rsidRPr="009C251D" w:rsidRDefault="009C251D" w:rsidP="009C251D">
            <w:pPr>
              <w:widowControl w:val="0"/>
              <w:autoSpaceDE w:val="0"/>
              <w:autoSpaceDN w:val="0"/>
              <w:jc w:val="both"/>
              <w:rPr>
                <w:sz w:val="16"/>
                <w:szCs w:val="16"/>
              </w:rPr>
            </w:pPr>
          </w:p>
        </w:tc>
        <w:tc>
          <w:tcPr>
            <w:tcW w:w="1199" w:type="dxa"/>
            <w:vMerge/>
          </w:tcPr>
          <w:p w:rsidR="009C251D" w:rsidRPr="009C251D" w:rsidRDefault="009C251D" w:rsidP="009C251D">
            <w:pPr>
              <w:widowControl w:val="0"/>
              <w:autoSpaceDE w:val="0"/>
              <w:autoSpaceDN w:val="0"/>
              <w:jc w:val="both"/>
              <w:rPr>
                <w:sz w:val="16"/>
                <w:szCs w:val="16"/>
              </w:rPr>
            </w:pPr>
          </w:p>
        </w:tc>
        <w:tc>
          <w:tcPr>
            <w:tcW w:w="1076" w:type="dxa"/>
            <w:vMerge/>
          </w:tcPr>
          <w:p w:rsidR="009C251D" w:rsidRPr="009C251D" w:rsidRDefault="009C251D" w:rsidP="009C251D">
            <w:pPr>
              <w:widowControl w:val="0"/>
              <w:autoSpaceDE w:val="0"/>
              <w:autoSpaceDN w:val="0"/>
              <w:jc w:val="both"/>
              <w:rPr>
                <w:sz w:val="16"/>
                <w:szCs w:val="16"/>
              </w:rPr>
            </w:pPr>
          </w:p>
        </w:tc>
        <w:tc>
          <w:tcPr>
            <w:tcW w:w="1075" w:type="dxa"/>
            <w:vMerge/>
          </w:tcPr>
          <w:p w:rsidR="009C251D" w:rsidRPr="009C251D" w:rsidRDefault="009C251D" w:rsidP="009C251D">
            <w:pPr>
              <w:widowControl w:val="0"/>
              <w:autoSpaceDE w:val="0"/>
              <w:autoSpaceDN w:val="0"/>
              <w:jc w:val="both"/>
              <w:rPr>
                <w:sz w:val="16"/>
                <w:szCs w:val="16"/>
              </w:rPr>
            </w:pPr>
          </w:p>
        </w:tc>
        <w:tc>
          <w:tcPr>
            <w:tcW w:w="1075" w:type="dxa"/>
            <w:vMerge/>
          </w:tcPr>
          <w:p w:rsidR="009C251D" w:rsidRPr="009C251D" w:rsidRDefault="009C251D" w:rsidP="009C251D">
            <w:pPr>
              <w:widowControl w:val="0"/>
              <w:autoSpaceDE w:val="0"/>
              <w:autoSpaceDN w:val="0"/>
              <w:jc w:val="both"/>
              <w:rPr>
                <w:sz w:val="16"/>
                <w:szCs w:val="16"/>
              </w:rPr>
            </w:pPr>
          </w:p>
        </w:tc>
        <w:tc>
          <w:tcPr>
            <w:tcW w:w="1075" w:type="dxa"/>
            <w:vMerge/>
          </w:tcPr>
          <w:p w:rsidR="009C251D" w:rsidRPr="009C251D" w:rsidRDefault="009C251D" w:rsidP="009C251D">
            <w:pPr>
              <w:widowControl w:val="0"/>
              <w:autoSpaceDE w:val="0"/>
              <w:autoSpaceDN w:val="0"/>
              <w:jc w:val="both"/>
              <w:rPr>
                <w:sz w:val="16"/>
                <w:szCs w:val="16"/>
              </w:rPr>
            </w:pPr>
          </w:p>
        </w:tc>
        <w:tc>
          <w:tcPr>
            <w:tcW w:w="1075" w:type="dxa"/>
          </w:tcPr>
          <w:p w:rsidR="009C251D" w:rsidRPr="009C251D" w:rsidRDefault="009C251D" w:rsidP="009C251D">
            <w:pPr>
              <w:widowControl w:val="0"/>
              <w:autoSpaceDE w:val="0"/>
              <w:autoSpaceDN w:val="0"/>
              <w:rPr>
                <w:sz w:val="16"/>
                <w:szCs w:val="16"/>
              </w:rPr>
            </w:pPr>
          </w:p>
        </w:tc>
        <w:tc>
          <w:tcPr>
            <w:tcW w:w="796" w:type="dxa"/>
          </w:tcPr>
          <w:p w:rsidR="009C251D" w:rsidRPr="009C251D" w:rsidRDefault="009C251D" w:rsidP="009C251D">
            <w:pPr>
              <w:widowControl w:val="0"/>
              <w:autoSpaceDE w:val="0"/>
              <w:autoSpaceDN w:val="0"/>
              <w:rPr>
                <w:sz w:val="16"/>
                <w:szCs w:val="16"/>
              </w:rPr>
            </w:pPr>
          </w:p>
        </w:tc>
        <w:tc>
          <w:tcPr>
            <w:tcW w:w="831" w:type="dxa"/>
          </w:tcPr>
          <w:p w:rsidR="009C251D" w:rsidRPr="009C251D" w:rsidRDefault="009C251D" w:rsidP="009C251D">
            <w:pPr>
              <w:widowControl w:val="0"/>
              <w:autoSpaceDE w:val="0"/>
              <w:autoSpaceDN w:val="0"/>
              <w:rPr>
                <w:sz w:val="16"/>
                <w:szCs w:val="16"/>
              </w:rPr>
            </w:pPr>
          </w:p>
        </w:tc>
        <w:tc>
          <w:tcPr>
            <w:tcW w:w="1012" w:type="dxa"/>
          </w:tcPr>
          <w:p w:rsidR="009C251D" w:rsidRPr="009C251D" w:rsidRDefault="009C251D" w:rsidP="009C251D">
            <w:pPr>
              <w:widowControl w:val="0"/>
              <w:autoSpaceDE w:val="0"/>
              <w:autoSpaceDN w:val="0"/>
              <w:rPr>
                <w:sz w:val="16"/>
                <w:szCs w:val="16"/>
              </w:rPr>
            </w:pPr>
          </w:p>
        </w:tc>
        <w:tc>
          <w:tcPr>
            <w:tcW w:w="1276"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1134"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993" w:type="dxa"/>
          </w:tcPr>
          <w:p w:rsidR="009C251D" w:rsidRPr="009C251D" w:rsidRDefault="009C251D" w:rsidP="009C251D">
            <w:pPr>
              <w:widowControl w:val="0"/>
              <w:autoSpaceDE w:val="0"/>
              <w:autoSpaceDN w:val="0"/>
              <w:rPr>
                <w:sz w:val="16"/>
                <w:szCs w:val="16"/>
              </w:rPr>
            </w:pPr>
          </w:p>
        </w:tc>
      </w:tr>
      <w:tr w:rsidR="009C251D" w:rsidRPr="009C251D" w:rsidTr="00FB27B8">
        <w:tc>
          <w:tcPr>
            <w:tcW w:w="993" w:type="dxa"/>
          </w:tcPr>
          <w:p w:rsidR="009C251D" w:rsidRPr="009C251D" w:rsidRDefault="009C251D" w:rsidP="009C251D">
            <w:pPr>
              <w:widowControl w:val="0"/>
              <w:autoSpaceDE w:val="0"/>
              <w:autoSpaceDN w:val="0"/>
              <w:rPr>
                <w:sz w:val="16"/>
                <w:szCs w:val="16"/>
              </w:rPr>
            </w:pPr>
          </w:p>
        </w:tc>
        <w:tc>
          <w:tcPr>
            <w:tcW w:w="1199" w:type="dxa"/>
          </w:tcPr>
          <w:p w:rsidR="009C251D" w:rsidRPr="009C251D" w:rsidRDefault="009C251D" w:rsidP="009C251D">
            <w:pPr>
              <w:widowControl w:val="0"/>
              <w:autoSpaceDE w:val="0"/>
              <w:autoSpaceDN w:val="0"/>
              <w:rPr>
                <w:sz w:val="16"/>
                <w:szCs w:val="16"/>
              </w:rPr>
            </w:pPr>
          </w:p>
        </w:tc>
        <w:tc>
          <w:tcPr>
            <w:tcW w:w="1076" w:type="dxa"/>
          </w:tcPr>
          <w:p w:rsidR="009C251D" w:rsidRPr="009C251D" w:rsidRDefault="009C251D" w:rsidP="009C251D">
            <w:pPr>
              <w:widowControl w:val="0"/>
              <w:autoSpaceDE w:val="0"/>
              <w:autoSpaceDN w:val="0"/>
              <w:rPr>
                <w:sz w:val="16"/>
                <w:szCs w:val="16"/>
              </w:rPr>
            </w:pPr>
          </w:p>
        </w:tc>
        <w:tc>
          <w:tcPr>
            <w:tcW w:w="1075" w:type="dxa"/>
          </w:tcPr>
          <w:p w:rsidR="009C251D" w:rsidRPr="009C251D" w:rsidRDefault="009C251D" w:rsidP="009C251D">
            <w:pPr>
              <w:widowControl w:val="0"/>
              <w:autoSpaceDE w:val="0"/>
              <w:autoSpaceDN w:val="0"/>
              <w:rPr>
                <w:sz w:val="16"/>
                <w:szCs w:val="16"/>
              </w:rPr>
            </w:pPr>
          </w:p>
        </w:tc>
        <w:tc>
          <w:tcPr>
            <w:tcW w:w="1075" w:type="dxa"/>
          </w:tcPr>
          <w:p w:rsidR="009C251D" w:rsidRPr="009C251D" w:rsidRDefault="009C251D" w:rsidP="009C251D">
            <w:pPr>
              <w:widowControl w:val="0"/>
              <w:autoSpaceDE w:val="0"/>
              <w:autoSpaceDN w:val="0"/>
              <w:rPr>
                <w:sz w:val="16"/>
                <w:szCs w:val="16"/>
              </w:rPr>
            </w:pPr>
          </w:p>
        </w:tc>
        <w:tc>
          <w:tcPr>
            <w:tcW w:w="1075" w:type="dxa"/>
          </w:tcPr>
          <w:p w:rsidR="009C251D" w:rsidRPr="009C251D" w:rsidRDefault="009C251D" w:rsidP="009C251D">
            <w:pPr>
              <w:widowControl w:val="0"/>
              <w:autoSpaceDE w:val="0"/>
              <w:autoSpaceDN w:val="0"/>
              <w:rPr>
                <w:sz w:val="16"/>
                <w:szCs w:val="16"/>
              </w:rPr>
            </w:pPr>
          </w:p>
        </w:tc>
        <w:tc>
          <w:tcPr>
            <w:tcW w:w="1075" w:type="dxa"/>
          </w:tcPr>
          <w:p w:rsidR="009C251D" w:rsidRPr="009C251D" w:rsidRDefault="009C251D" w:rsidP="009C251D">
            <w:pPr>
              <w:widowControl w:val="0"/>
              <w:autoSpaceDE w:val="0"/>
              <w:autoSpaceDN w:val="0"/>
              <w:rPr>
                <w:sz w:val="16"/>
                <w:szCs w:val="16"/>
              </w:rPr>
            </w:pPr>
          </w:p>
        </w:tc>
        <w:tc>
          <w:tcPr>
            <w:tcW w:w="796" w:type="dxa"/>
          </w:tcPr>
          <w:p w:rsidR="009C251D" w:rsidRPr="009C251D" w:rsidRDefault="009C251D" w:rsidP="009C251D">
            <w:pPr>
              <w:widowControl w:val="0"/>
              <w:autoSpaceDE w:val="0"/>
              <w:autoSpaceDN w:val="0"/>
              <w:rPr>
                <w:sz w:val="16"/>
                <w:szCs w:val="16"/>
              </w:rPr>
            </w:pPr>
          </w:p>
        </w:tc>
        <w:tc>
          <w:tcPr>
            <w:tcW w:w="831" w:type="dxa"/>
          </w:tcPr>
          <w:p w:rsidR="009C251D" w:rsidRPr="009C251D" w:rsidRDefault="009C251D" w:rsidP="009C251D">
            <w:pPr>
              <w:widowControl w:val="0"/>
              <w:autoSpaceDE w:val="0"/>
              <w:autoSpaceDN w:val="0"/>
              <w:rPr>
                <w:sz w:val="16"/>
                <w:szCs w:val="16"/>
              </w:rPr>
            </w:pPr>
          </w:p>
        </w:tc>
        <w:tc>
          <w:tcPr>
            <w:tcW w:w="1012" w:type="dxa"/>
          </w:tcPr>
          <w:p w:rsidR="009C251D" w:rsidRPr="009C251D" w:rsidRDefault="009C251D" w:rsidP="009C251D">
            <w:pPr>
              <w:widowControl w:val="0"/>
              <w:autoSpaceDE w:val="0"/>
              <w:autoSpaceDN w:val="0"/>
              <w:rPr>
                <w:sz w:val="16"/>
                <w:szCs w:val="16"/>
              </w:rPr>
            </w:pPr>
          </w:p>
        </w:tc>
        <w:tc>
          <w:tcPr>
            <w:tcW w:w="1276"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851" w:type="dxa"/>
          </w:tcPr>
          <w:p w:rsidR="009C251D" w:rsidRPr="009C251D" w:rsidRDefault="009C251D" w:rsidP="009C251D">
            <w:pPr>
              <w:widowControl w:val="0"/>
              <w:autoSpaceDE w:val="0"/>
              <w:autoSpaceDN w:val="0"/>
              <w:rPr>
                <w:sz w:val="16"/>
                <w:szCs w:val="16"/>
              </w:rPr>
            </w:pPr>
          </w:p>
        </w:tc>
        <w:tc>
          <w:tcPr>
            <w:tcW w:w="1134" w:type="dxa"/>
          </w:tcPr>
          <w:p w:rsidR="009C251D" w:rsidRPr="009C251D" w:rsidRDefault="009C251D" w:rsidP="009C251D">
            <w:pPr>
              <w:widowControl w:val="0"/>
              <w:autoSpaceDE w:val="0"/>
              <w:autoSpaceDN w:val="0"/>
              <w:rPr>
                <w:sz w:val="16"/>
                <w:szCs w:val="16"/>
              </w:rPr>
            </w:pPr>
          </w:p>
        </w:tc>
        <w:tc>
          <w:tcPr>
            <w:tcW w:w="850" w:type="dxa"/>
          </w:tcPr>
          <w:p w:rsidR="009C251D" w:rsidRPr="009C251D" w:rsidRDefault="009C251D" w:rsidP="009C251D">
            <w:pPr>
              <w:widowControl w:val="0"/>
              <w:autoSpaceDE w:val="0"/>
              <w:autoSpaceDN w:val="0"/>
              <w:rPr>
                <w:sz w:val="16"/>
                <w:szCs w:val="16"/>
              </w:rPr>
            </w:pPr>
          </w:p>
        </w:tc>
        <w:tc>
          <w:tcPr>
            <w:tcW w:w="993" w:type="dxa"/>
          </w:tcPr>
          <w:p w:rsidR="009C251D" w:rsidRPr="009C251D" w:rsidRDefault="009C251D" w:rsidP="009C251D">
            <w:pPr>
              <w:widowControl w:val="0"/>
              <w:autoSpaceDE w:val="0"/>
              <w:autoSpaceDN w:val="0"/>
              <w:rPr>
                <w:sz w:val="16"/>
                <w:szCs w:val="16"/>
              </w:rPr>
            </w:pPr>
          </w:p>
        </w:tc>
      </w:tr>
    </w:tbl>
    <w:p w:rsidR="009C251D" w:rsidRPr="009C251D" w:rsidRDefault="009C251D" w:rsidP="009C251D">
      <w:pPr>
        <w:spacing w:after="160" w:line="259" w:lineRule="auto"/>
        <w:rPr>
          <w:sz w:val="22"/>
          <w:szCs w:val="22"/>
          <w:lang w:eastAsia="zh-CN"/>
        </w:rPr>
      </w:pPr>
    </w:p>
    <w:p w:rsidR="009C251D" w:rsidRPr="009C251D" w:rsidRDefault="009C251D" w:rsidP="009C251D">
      <w:pPr>
        <w:widowControl w:val="0"/>
        <w:autoSpaceDE w:val="0"/>
        <w:autoSpaceDN w:val="0"/>
        <w:jc w:val="both"/>
      </w:pPr>
      <w:r w:rsidRPr="009C251D">
        <w:t>Руководитель (уполномоченное лицо) _______________ ___________ _________________________</w:t>
      </w:r>
    </w:p>
    <w:p w:rsidR="009C251D" w:rsidRPr="009C251D" w:rsidRDefault="009C251D" w:rsidP="009C251D">
      <w:pPr>
        <w:widowControl w:val="0"/>
        <w:autoSpaceDE w:val="0"/>
        <w:autoSpaceDN w:val="0"/>
        <w:jc w:val="both"/>
        <w:rPr>
          <w:sz w:val="20"/>
          <w:szCs w:val="20"/>
        </w:rPr>
      </w:pPr>
      <w:r w:rsidRPr="009C251D">
        <w:rPr>
          <w:sz w:val="20"/>
          <w:szCs w:val="20"/>
        </w:rPr>
        <w:t xml:space="preserve">                                                                                        (</w:t>
      </w:r>
      <w:proofErr w:type="gramStart"/>
      <w:r w:rsidRPr="009C251D">
        <w:rPr>
          <w:sz w:val="20"/>
          <w:szCs w:val="20"/>
        </w:rPr>
        <w:t xml:space="preserve">должность)   </w:t>
      </w:r>
      <w:proofErr w:type="gramEnd"/>
      <w:r w:rsidRPr="009C251D">
        <w:rPr>
          <w:sz w:val="20"/>
          <w:szCs w:val="20"/>
        </w:rPr>
        <w:t xml:space="preserve">           (подпись)                 (расшифровка подписи)</w:t>
      </w:r>
    </w:p>
    <w:p w:rsidR="009C251D" w:rsidRPr="009C251D" w:rsidRDefault="009C251D" w:rsidP="009C251D">
      <w:pPr>
        <w:widowControl w:val="0"/>
        <w:autoSpaceDE w:val="0"/>
        <w:autoSpaceDN w:val="0"/>
        <w:jc w:val="both"/>
      </w:pPr>
      <w:r w:rsidRPr="009C251D">
        <w:t>"__" ___________ 20__ г.</w:t>
      </w:r>
    </w:p>
    <w:p w:rsidR="009C251D" w:rsidRPr="009C251D" w:rsidRDefault="009C251D" w:rsidP="009C251D">
      <w:pPr>
        <w:widowControl w:val="0"/>
        <w:autoSpaceDE w:val="0"/>
        <w:autoSpaceDN w:val="0"/>
        <w:ind w:firstLine="540"/>
        <w:jc w:val="both"/>
        <w:rPr>
          <w:rFonts w:ascii="Calibri" w:hAnsi="Calibri" w:cs="Calibri"/>
          <w:sz w:val="22"/>
          <w:szCs w:val="20"/>
        </w:rPr>
      </w:pPr>
      <w:r w:rsidRPr="009C251D">
        <w:rPr>
          <w:rFonts w:ascii="Calibri" w:hAnsi="Calibri" w:cs="Calibri"/>
          <w:sz w:val="22"/>
          <w:szCs w:val="20"/>
        </w:rPr>
        <w:t>--------------------------------</w:t>
      </w:r>
    </w:p>
    <w:p w:rsidR="009C251D" w:rsidRPr="009C251D" w:rsidRDefault="009C251D" w:rsidP="009C251D">
      <w:pPr>
        <w:ind w:firstLine="567"/>
        <w:jc w:val="both"/>
        <w:rPr>
          <w:sz w:val="16"/>
          <w:szCs w:val="16"/>
          <w:lang w:eastAsia="zh-CN"/>
        </w:rPr>
      </w:pPr>
      <w:bookmarkStart w:id="60" w:name="Par1784"/>
      <w:bookmarkEnd w:id="60"/>
      <w:r w:rsidRPr="009C251D">
        <w:rPr>
          <w:sz w:val="16"/>
          <w:szCs w:val="16"/>
          <w:vertAlign w:val="superscript"/>
          <w:lang w:eastAsia="zh-CN"/>
        </w:rPr>
        <w:t>1</w:t>
      </w:r>
      <w:r w:rsidRPr="009C251D">
        <w:rPr>
          <w:sz w:val="16"/>
          <w:szCs w:val="16"/>
          <w:lang w:eastAsia="zh-CN"/>
        </w:rPr>
        <w:t xml:space="preserve"> Указывается номер муниципального задания, по которому формируется отчет.</w:t>
      </w:r>
    </w:p>
    <w:p w:rsidR="009C251D" w:rsidRPr="009C251D" w:rsidRDefault="009C251D" w:rsidP="009C251D">
      <w:pPr>
        <w:ind w:firstLine="567"/>
        <w:jc w:val="both"/>
        <w:rPr>
          <w:sz w:val="16"/>
          <w:szCs w:val="16"/>
          <w:lang w:eastAsia="zh-CN"/>
        </w:rPr>
      </w:pPr>
      <w:bookmarkStart w:id="61" w:name="Par1785"/>
      <w:bookmarkEnd w:id="61"/>
      <w:r w:rsidRPr="009C251D">
        <w:rPr>
          <w:sz w:val="16"/>
          <w:szCs w:val="16"/>
          <w:vertAlign w:val="superscript"/>
          <w:lang w:eastAsia="zh-CN"/>
        </w:rPr>
        <w:t>2</w:t>
      </w:r>
      <w:r w:rsidRPr="009C251D">
        <w:rPr>
          <w:sz w:val="16"/>
          <w:szCs w:val="16"/>
          <w:lang w:eastAsia="zh-CN"/>
        </w:rPr>
        <w:t xml:space="preserve"> Указывается дата, на которую составляется отчет.</w:t>
      </w:r>
    </w:p>
    <w:p w:rsidR="009C251D" w:rsidRPr="009C251D" w:rsidRDefault="009C251D" w:rsidP="009C251D">
      <w:pPr>
        <w:ind w:firstLine="567"/>
        <w:jc w:val="both"/>
        <w:rPr>
          <w:sz w:val="16"/>
          <w:szCs w:val="16"/>
          <w:lang w:eastAsia="zh-CN"/>
        </w:rPr>
      </w:pPr>
      <w:bookmarkStart w:id="62" w:name="Par1786"/>
      <w:bookmarkEnd w:id="62"/>
      <w:r w:rsidRPr="009C251D">
        <w:rPr>
          <w:sz w:val="16"/>
          <w:szCs w:val="16"/>
          <w:vertAlign w:val="superscript"/>
          <w:lang w:eastAsia="zh-CN"/>
        </w:rPr>
        <w:t>3</w:t>
      </w:r>
      <w:r w:rsidRPr="009C251D">
        <w:rPr>
          <w:sz w:val="16"/>
          <w:szCs w:val="16"/>
          <w:lang w:eastAsia="zh-CN"/>
        </w:rPr>
        <w:t xml:space="preserve">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9C251D" w:rsidRPr="009C251D" w:rsidRDefault="009C251D" w:rsidP="009C251D">
      <w:pPr>
        <w:ind w:firstLine="567"/>
        <w:jc w:val="both"/>
        <w:rPr>
          <w:sz w:val="16"/>
          <w:szCs w:val="16"/>
          <w:lang w:eastAsia="zh-CN"/>
        </w:rPr>
      </w:pPr>
      <w:bookmarkStart w:id="63" w:name="Par1787"/>
      <w:bookmarkEnd w:id="63"/>
      <w:r w:rsidRPr="009C251D">
        <w:rPr>
          <w:sz w:val="16"/>
          <w:szCs w:val="16"/>
          <w:vertAlign w:val="superscript"/>
          <w:lang w:eastAsia="zh-CN"/>
        </w:rPr>
        <w:t>4</w:t>
      </w:r>
      <w:r w:rsidRPr="009C251D">
        <w:rPr>
          <w:sz w:val="16"/>
          <w:szCs w:val="16"/>
          <w:lang w:eastAsia="zh-CN"/>
        </w:rPr>
        <w:t xml:space="preserve"> Формируется в соответствии с муниципальным заданием.</w:t>
      </w:r>
    </w:p>
    <w:p w:rsidR="009C251D" w:rsidRPr="009C251D" w:rsidRDefault="009C251D" w:rsidP="009C251D">
      <w:pPr>
        <w:ind w:firstLine="567"/>
        <w:jc w:val="both"/>
        <w:rPr>
          <w:sz w:val="16"/>
          <w:szCs w:val="16"/>
          <w:lang w:eastAsia="zh-CN"/>
        </w:rPr>
      </w:pPr>
      <w:bookmarkStart w:id="64" w:name="Par1788"/>
      <w:bookmarkEnd w:id="64"/>
      <w:r w:rsidRPr="009C251D">
        <w:rPr>
          <w:sz w:val="16"/>
          <w:szCs w:val="16"/>
          <w:vertAlign w:val="superscript"/>
          <w:lang w:eastAsia="zh-CN"/>
        </w:rPr>
        <w:t>5</w:t>
      </w:r>
      <w:r w:rsidRPr="009C251D">
        <w:rPr>
          <w:sz w:val="16"/>
          <w:szCs w:val="16"/>
          <w:lang w:eastAsia="zh-CN"/>
        </w:rPr>
        <w:t xml:space="preserve">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9C251D" w:rsidRPr="009C251D" w:rsidRDefault="009C251D" w:rsidP="009C251D">
      <w:pPr>
        <w:ind w:firstLine="567"/>
        <w:jc w:val="both"/>
        <w:rPr>
          <w:sz w:val="16"/>
          <w:szCs w:val="16"/>
          <w:lang w:eastAsia="zh-CN"/>
        </w:rPr>
      </w:pPr>
      <w:bookmarkStart w:id="65" w:name="Par1789"/>
      <w:bookmarkEnd w:id="65"/>
      <w:r w:rsidRPr="009C251D">
        <w:rPr>
          <w:sz w:val="16"/>
          <w:szCs w:val="16"/>
          <w:vertAlign w:val="superscript"/>
          <w:lang w:eastAsia="zh-CN"/>
        </w:rPr>
        <w:t>6</w:t>
      </w:r>
      <w:r w:rsidRPr="009C251D">
        <w:rPr>
          <w:sz w:val="16"/>
          <w:szCs w:val="16"/>
          <w:lang w:eastAsia="zh-CN"/>
        </w:rPr>
        <w:t xml:space="preserve"> </w:t>
      </w:r>
      <w:proofErr w:type="gramStart"/>
      <w:r w:rsidRPr="009C251D">
        <w:rPr>
          <w:sz w:val="16"/>
          <w:szCs w:val="16"/>
          <w:lang w:eastAsia="zh-CN"/>
        </w:rPr>
        <w:t>В</w:t>
      </w:r>
      <w:proofErr w:type="gramEnd"/>
      <w:r w:rsidRPr="009C251D">
        <w:rPr>
          <w:sz w:val="16"/>
          <w:szCs w:val="16"/>
          <w:lang w:eastAsia="zh-CN"/>
        </w:rPr>
        <w:t xml:space="preserve"> предварительном отчете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rsidR="009C251D" w:rsidRPr="009C251D" w:rsidRDefault="009C251D" w:rsidP="009C251D">
      <w:pPr>
        <w:ind w:firstLine="567"/>
        <w:jc w:val="both"/>
        <w:rPr>
          <w:sz w:val="16"/>
          <w:szCs w:val="16"/>
          <w:lang w:eastAsia="zh-CN"/>
        </w:rPr>
      </w:pPr>
      <w:bookmarkStart w:id="66" w:name="Par1790"/>
      <w:bookmarkEnd w:id="66"/>
      <w:r w:rsidRPr="009C251D">
        <w:rPr>
          <w:sz w:val="16"/>
          <w:szCs w:val="16"/>
          <w:vertAlign w:val="superscript"/>
          <w:lang w:eastAsia="zh-CN"/>
        </w:rPr>
        <w:t>7</w:t>
      </w:r>
      <w:r w:rsidRPr="009C251D">
        <w:rPr>
          <w:sz w:val="16"/>
          <w:szCs w:val="16"/>
          <w:lang w:eastAsia="zh-CN"/>
        </w:rPr>
        <w:t xml:space="preserve"> Рассчитывается путем умножения значения показателя объема и (или) качества муниципальной услуги (работы), установленного в муниципальном задании </w:t>
      </w:r>
      <w:hyperlink w:anchor="Par1466" w:tooltip="10" w:history="1">
        <w:r w:rsidRPr="009C251D">
          <w:rPr>
            <w:sz w:val="16"/>
            <w:szCs w:val="16"/>
            <w:lang w:eastAsia="zh-CN"/>
          </w:rPr>
          <w:t>(графа 10)</w:t>
        </w:r>
      </w:hyperlink>
      <w:r w:rsidRPr="009C251D">
        <w:rPr>
          <w:sz w:val="16"/>
          <w:szCs w:val="16"/>
          <w:lang w:eastAsia="zh-CN"/>
        </w:rPr>
        <w:t xml:space="preserve">,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w:t>
      </w:r>
      <w:hyperlink w:anchor="Par1464" w:tooltip="8" w:history="1">
        <w:r w:rsidRPr="009C251D">
          <w:rPr>
            <w:sz w:val="16"/>
            <w:szCs w:val="16"/>
            <w:lang w:eastAsia="zh-CN"/>
          </w:rPr>
          <w:t>(графа 8)</w:t>
        </w:r>
      </w:hyperlink>
      <w:r w:rsidRPr="009C251D">
        <w:rPr>
          <w:sz w:val="16"/>
          <w:szCs w:val="16"/>
          <w:lang w:eastAsia="zh-CN"/>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1730" w:tooltip="13" w:history="1">
        <w:r w:rsidRPr="009C251D">
          <w:rPr>
            <w:sz w:val="16"/>
            <w:szCs w:val="16"/>
            <w:lang w:eastAsia="zh-CN"/>
          </w:rPr>
          <w:t>граф 13</w:t>
        </w:r>
      </w:hyperlink>
      <w:r w:rsidRPr="009C251D">
        <w:rPr>
          <w:sz w:val="16"/>
          <w:szCs w:val="16"/>
          <w:lang w:eastAsia="zh-CN"/>
        </w:rPr>
        <w:t xml:space="preserve"> и </w:t>
      </w:r>
      <w:hyperlink w:anchor="Par1731" w:tooltip="14" w:history="1">
        <w:r w:rsidRPr="009C251D">
          <w:rPr>
            <w:sz w:val="16"/>
            <w:szCs w:val="16"/>
            <w:lang w:eastAsia="zh-CN"/>
          </w:rPr>
          <w:t>14 пункта 3.2 части II</w:t>
        </w:r>
      </w:hyperlink>
      <w:r w:rsidRPr="009C251D">
        <w:rPr>
          <w:sz w:val="16"/>
          <w:szCs w:val="16"/>
          <w:lang w:eastAsia="zh-CN"/>
        </w:rPr>
        <w:t xml:space="preserve"> настоящего отчета не рассчитываются.</w:t>
      </w:r>
    </w:p>
    <w:p w:rsidR="009C251D" w:rsidRPr="009C251D" w:rsidRDefault="009C251D" w:rsidP="009C251D">
      <w:pPr>
        <w:ind w:firstLine="567"/>
        <w:jc w:val="both"/>
        <w:rPr>
          <w:sz w:val="16"/>
          <w:szCs w:val="16"/>
          <w:lang w:eastAsia="zh-CN"/>
        </w:rPr>
      </w:pPr>
      <w:r w:rsidRPr="009C251D">
        <w:rPr>
          <w:sz w:val="16"/>
          <w:szCs w:val="16"/>
          <w:vertAlign w:val="superscript"/>
          <w:lang w:eastAsia="zh-CN"/>
        </w:rPr>
        <w:t>8</w:t>
      </w:r>
      <w:r w:rsidRPr="009C251D">
        <w:rPr>
          <w:sz w:val="16"/>
          <w:szCs w:val="16"/>
          <w:lang w:eastAsia="zh-CN"/>
        </w:rPr>
        <w:t xml:space="preserve"> Рассчитывается при формировании отчета за год как разница показателей </w:t>
      </w:r>
      <w:hyperlink w:anchor="Par1466" w:tooltip="10" w:history="1">
        <w:r w:rsidRPr="009C251D">
          <w:rPr>
            <w:sz w:val="16"/>
            <w:szCs w:val="16"/>
            <w:lang w:eastAsia="zh-CN"/>
          </w:rPr>
          <w:t>граф 10</w:t>
        </w:r>
      </w:hyperlink>
      <w:r w:rsidRPr="009C251D">
        <w:rPr>
          <w:sz w:val="16"/>
          <w:szCs w:val="16"/>
          <w:lang w:eastAsia="zh-CN"/>
        </w:rPr>
        <w:t xml:space="preserve">, </w:t>
      </w:r>
      <w:hyperlink w:anchor="Par1468" w:tooltip="12" w:history="1">
        <w:r w:rsidRPr="009C251D">
          <w:rPr>
            <w:sz w:val="16"/>
            <w:szCs w:val="16"/>
            <w:lang w:eastAsia="zh-CN"/>
          </w:rPr>
          <w:t>12</w:t>
        </w:r>
      </w:hyperlink>
      <w:r w:rsidRPr="009C251D">
        <w:rPr>
          <w:sz w:val="16"/>
          <w:szCs w:val="16"/>
          <w:lang w:eastAsia="zh-CN"/>
        </w:rPr>
        <w:t xml:space="preserve"> и </w:t>
      </w:r>
      <w:hyperlink w:anchor="Par1469" w:tooltip="13" w:history="1">
        <w:r w:rsidRPr="009C251D">
          <w:rPr>
            <w:sz w:val="16"/>
            <w:szCs w:val="16"/>
            <w:lang w:eastAsia="zh-CN"/>
          </w:rPr>
          <w:t>13</w:t>
        </w:r>
      </w:hyperlink>
      <w:r w:rsidRPr="009C251D">
        <w:rPr>
          <w:sz w:val="16"/>
          <w:szCs w:val="16"/>
          <w:lang w:eastAsia="zh-CN"/>
        </w:rPr>
        <w:t>.</w:t>
      </w:r>
    </w:p>
    <w:p w:rsidR="009C251D" w:rsidRPr="009C251D" w:rsidRDefault="009C251D" w:rsidP="009C251D">
      <w:pPr>
        <w:spacing w:after="160" w:line="259" w:lineRule="auto"/>
        <w:rPr>
          <w:rFonts w:eastAsia="Calibri"/>
          <w:sz w:val="16"/>
          <w:szCs w:val="16"/>
          <w:lang w:eastAsia="en-US"/>
        </w:rPr>
      </w:pPr>
    </w:p>
    <w:p w:rsidR="009C251D" w:rsidRPr="009C251D" w:rsidRDefault="009C251D" w:rsidP="009C251D">
      <w:pPr>
        <w:spacing w:after="160" w:line="259" w:lineRule="auto"/>
        <w:rPr>
          <w:sz w:val="22"/>
          <w:szCs w:val="22"/>
          <w:lang w:eastAsia="zh-CN"/>
        </w:rPr>
      </w:pPr>
    </w:p>
    <w:p w:rsidR="009C251D" w:rsidRPr="009C251D" w:rsidRDefault="009C251D" w:rsidP="009C251D">
      <w:pPr>
        <w:spacing w:after="160" w:line="259" w:lineRule="auto"/>
        <w:rPr>
          <w:rFonts w:eastAsia="Calibri"/>
          <w:sz w:val="16"/>
          <w:szCs w:val="16"/>
          <w:lang w:eastAsia="en-US"/>
        </w:rPr>
      </w:pPr>
    </w:p>
    <w:p w:rsidR="009C251D" w:rsidRPr="009C251D" w:rsidRDefault="009C251D" w:rsidP="009C251D">
      <w:pPr>
        <w:spacing w:after="160" w:line="259" w:lineRule="auto"/>
        <w:rPr>
          <w:rFonts w:eastAsia="Calibri"/>
          <w:sz w:val="16"/>
          <w:szCs w:val="16"/>
          <w:lang w:eastAsia="en-US"/>
        </w:rPr>
      </w:pPr>
    </w:p>
    <w:p w:rsidR="009C251D" w:rsidRPr="009C251D" w:rsidRDefault="009C251D" w:rsidP="009C251D">
      <w:pPr>
        <w:tabs>
          <w:tab w:val="left" w:pos="1320"/>
        </w:tabs>
        <w:spacing w:after="160" w:line="259" w:lineRule="auto"/>
        <w:rPr>
          <w:sz w:val="22"/>
          <w:szCs w:val="22"/>
          <w:lang w:eastAsia="zh-CN"/>
        </w:rPr>
      </w:pPr>
      <w:r w:rsidRPr="009C251D">
        <w:rPr>
          <w:sz w:val="22"/>
          <w:szCs w:val="22"/>
          <w:lang w:eastAsia="zh-CN"/>
        </w:rPr>
        <w:tab/>
      </w:r>
    </w:p>
    <w:p w:rsidR="009C251D" w:rsidRPr="009C251D" w:rsidRDefault="009C251D" w:rsidP="009C251D">
      <w:pPr>
        <w:spacing w:after="160" w:line="259" w:lineRule="auto"/>
        <w:rPr>
          <w:sz w:val="22"/>
          <w:szCs w:val="22"/>
          <w:lang w:eastAsia="zh-CN"/>
        </w:rPr>
      </w:pPr>
    </w:p>
    <w:p w:rsidR="009C251D" w:rsidRPr="009C251D" w:rsidRDefault="009C251D" w:rsidP="009C251D">
      <w:pPr>
        <w:spacing w:after="160" w:line="259" w:lineRule="auto"/>
        <w:rPr>
          <w:sz w:val="22"/>
          <w:szCs w:val="22"/>
          <w:lang w:eastAsia="zh-CN"/>
        </w:rPr>
      </w:pPr>
    </w:p>
    <w:p w:rsidR="009C251D" w:rsidRPr="009C251D" w:rsidRDefault="009C251D" w:rsidP="009C251D">
      <w:pPr>
        <w:jc w:val="right"/>
        <w:rPr>
          <w:lang w:eastAsia="zh-CN"/>
        </w:rPr>
      </w:pPr>
    </w:p>
    <w:p w:rsidR="009C251D" w:rsidRPr="009C251D" w:rsidRDefault="009C251D" w:rsidP="009C251D">
      <w:pPr>
        <w:jc w:val="right"/>
        <w:rPr>
          <w:lang w:eastAsia="zh-CN"/>
        </w:rPr>
        <w:sectPr w:rsidR="009C251D" w:rsidRPr="009C251D" w:rsidSect="00FB27B8">
          <w:pgSz w:w="16840" w:h="11907" w:orient="landscape" w:code="9"/>
          <w:pgMar w:top="426" w:right="425" w:bottom="567" w:left="709" w:header="720" w:footer="720" w:gutter="0"/>
          <w:cols w:space="60"/>
          <w:noEndnote/>
          <w:docGrid w:linePitch="299"/>
        </w:sectPr>
      </w:pPr>
    </w:p>
    <w:p w:rsidR="00AE4C68" w:rsidRPr="008E74B1" w:rsidRDefault="00AE4C68" w:rsidP="008E74B1">
      <w:pPr>
        <w:tabs>
          <w:tab w:val="left" w:pos="2268"/>
        </w:tabs>
        <w:rPr>
          <w:b/>
          <w:i/>
          <w:color w:val="000000"/>
          <w:sz w:val="16"/>
          <w:szCs w:val="16"/>
          <w:lang w:eastAsia="zh-CN"/>
        </w:rPr>
      </w:pPr>
    </w:p>
    <w:p w:rsidR="000E58C7" w:rsidRDefault="000E58C7" w:rsidP="00EC4A2C">
      <w:pPr>
        <w:tabs>
          <w:tab w:val="left" w:pos="1335"/>
        </w:tabs>
        <w:rPr>
          <w:b/>
          <w:sz w:val="28"/>
          <w:szCs w:val="28"/>
        </w:rPr>
        <w:sectPr w:rsidR="000E58C7" w:rsidSect="00AE4C68">
          <w:pgSz w:w="16838" w:h="11906" w:orient="landscape"/>
          <w:pgMar w:top="851" w:right="295" w:bottom="851" w:left="1134" w:header="709" w:footer="709" w:gutter="0"/>
          <w:cols w:space="708"/>
          <w:docGrid w:linePitch="360"/>
        </w:sectPr>
      </w:pPr>
    </w:p>
    <w:p w:rsidR="000E58C7" w:rsidRPr="000E58C7" w:rsidRDefault="000E58C7" w:rsidP="000E58C7">
      <w:pPr>
        <w:jc w:val="right"/>
        <w:rPr>
          <w:lang w:eastAsia="zh-CN"/>
        </w:rPr>
      </w:pPr>
      <w:r w:rsidRPr="000E58C7">
        <w:rPr>
          <w:lang w:eastAsia="zh-CN"/>
        </w:rPr>
        <w:lastRenderedPageBreak/>
        <w:t xml:space="preserve">Приложение № 4                                                      </w:t>
      </w:r>
    </w:p>
    <w:p w:rsidR="000E58C7" w:rsidRPr="000E58C7" w:rsidRDefault="000E58C7" w:rsidP="000E58C7">
      <w:pPr>
        <w:jc w:val="right"/>
        <w:rPr>
          <w:lang w:eastAsia="zh-CN"/>
        </w:rPr>
      </w:pPr>
      <w:r w:rsidRPr="000E58C7">
        <w:rPr>
          <w:lang w:eastAsia="zh-CN"/>
        </w:rPr>
        <w:t xml:space="preserve">                          к Порядку формирования муниципального                                                               задания на оказание муниципальных услуг (выполнение работ)</w:t>
      </w:r>
    </w:p>
    <w:p w:rsidR="000E58C7" w:rsidRPr="000E58C7" w:rsidRDefault="000E58C7" w:rsidP="000E58C7">
      <w:pPr>
        <w:jc w:val="right"/>
        <w:rPr>
          <w:lang w:eastAsia="zh-CN"/>
        </w:rPr>
      </w:pPr>
      <w:r w:rsidRPr="000E58C7">
        <w:rPr>
          <w:lang w:eastAsia="zh-CN"/>
        </w:rPr>
        <w:t xml:space="preserve"> в отношении бюджетных и автономных учреждений</w:t>
      </w:r>
    </w:p>
    <w:p w:rsidR="000E58C7" w:rsidRPr="000E58C7" w:rsidRDefault="000E58C7" w:rsidP="000E58C7">
      <w:pPr>
        <w:jc w:val="right"/>
        <w:rPr>
          <w:lang w:eastAsia="zh-CN"/>
        </w:rPr>
      </w:pPr>
      <w:r w:rsidRPr="000E58C7">
        <w:rPr>
          <w:lang w:eastAsia="zh-CN"/>
        </w:rPr>
        <w:t xml:space="preserve"> и финансовом обеспечении выполнения муниципального задания</w:t>
      </w:r>
    </w:p>
    <w:tbl>
      <w:tblPr>
        <w:tblW w:w="10375" w:type="dxa"/>
        <w:tblLayout w:type="fixed"/>
        <w:tblCellMar>
          <w:left w:w="0" w:type="dxa"/>
          <w:right w:w="0" w:type="dxa"/>
        </w:tblCellMar>
        <w:tblLook w:val="04A0" w:firstRow="1" w:lastRow="0" w:firstColumn="1" w:lastColumn="0" w:noHBand="0" w:noVBand="1"/>
      </w:tblPr>
      <w:tblGrid>
        <w:gridCol w:w="581"/>
        <w:gridCol w:w="941"/>
        <w:gridCol w:w="1199"/>
        <w:gridCol w:w="690"/>
        <w:gridCol w:w="1276"/>
        <w:gridCol w:w="1562"/>
        <w:gridCol w:w="1276"/>
        <w:gridCol w:w="1565"/>
        <w:gridCol w:w="1276"/>
        <w:gridCol w:w="9"/>
      </w:tblGrid>
      <w:tr w:rsidR="000E58C7" w:rsidRPr="000E58C7" w:rsidTr="00FB27B8">
        <w:trPr>
          <w:gridAfter w:val="1"/>
          <w:wAfter w:w="9" w:type="dxa"/>
          <w:trHeight w:val="1280"/>
        </w:trPr>
        <w:tc>
          <w:tcPr>
            <w:tcW w:w="9090" w:type="dxa"/>
            <w:gridSpan w:val="8"/>
            <w:tcBorders>
              <w:top w:val="nil"/>
              <w:left w:val="nil"/>
              <w:bottom w:val="nil"/>
              <w:right w:val="nil"/>
            </w:tcBorders>
            <w:tcMar>
              <w:top w:w="0" w:type="dxa"/>
              <w:left w:w="149" w:type="dxa"/>
              <w:bottom w:w="0" w:type="dxa"/>
              <w:right w:w="149" w:type="dxa"/>
            </w:tcMar>
            <w:hideMark/>
          </w:tcPr>
          <w:p w:rsidR="000E58C7" w:rsidRPr="000E58C7" w:rsidRDefault="000E58C7" w:rsidP="000E58C7">
            <w:pPr>
              <w:spacing w:after="160" w:line="288" w:lineRule="atLeast"/>
              <w:jc w:val="center"/>
              <w:textAlignment w:val="baseline"/>
              <w:rPr>
                <w:sz w:val="21"/>
                <w:szCs w:val="21"/>
              </w:rPr>
            </w:pPr>
            <w:r w:rsidRPr="000E58C7">
              <w:rPr>
                <w:sz w:val="21"/>
                <w:szCs w:val="21"/>
              </w:rPr>
              <w:t xml:space="preserve">                                    Результаты</w:t>
            </w:r>
            <w:r w:rsidRPr="000E58C7">
              <w:rPr>
                <w:sz w:val="21"/>
                <w:szCs w:val="21"/>
              </w:rPr>
              <w:br/>
              <w:t xml:space="preserve">                                     мониторинга соответствия объема оказанных</w:t>
            </w:r>
            <w:r w:rsidRPr="000E58C7">
              <w:rPr>
                <w:sz w:val="21"/>
                <w:szCs w:val="21"/>
              </w:rPr>
              <w:br/>
              <w:t xml:space="preserve">                               услуг (выполненных работ) показателя муниципального задания</w:t>
            </w:r>
          </w:p>
        </w:tc>
        <w:tc>
          <w:tcPr>
            <w:tcW w:w="1276" w:type="dxa"/>
            <w:tcBorders>
              <w:top w:val="nil"/>
              <w:left w:val="nil"/>
              <w:bottom w:val="nil"/>
              <w:right w:val="nil"/>
            </w:tcBorders>
          </w:tcPr>
          <w:p w:rsidR="000E58C7" w:rsidRPr="000E58C7" w:rsidRDefault="000E58C7" w:rsidP="000E58C7">
            <w:pPr>
              <w:spacing w:after="160" w:line="288" w:lineRule="atLeast"/>
              <w:jc w:val="center"/>
              <w:textAlignment w:val="baseline"/>
              <w:rPr>
                <w:sz w:val="21"/>
                <w:szCs w:val="21"/>
              </w:rPr>
            </w:pPr>
          </w:p>
        </w:tc>
      </w:tr>
      <w:tr w:rsidR="000E58C7" w:rsidRPr="000E58C7" w:rsidTr="00FB27B8">
        <w:trPr>
          <w:trHeight w:val="352"/>
        </w:trPr>
        <w:tc>
          <w:tcPr>
            <w:tcW w:w="1522" w:type="dxa"/>
            <w:gridSpan w:val="2"/>
            <w:tcBorders>
              <w:top w:val="nil"/>
              <w:left w:val="nil"/>
              <w:bottom w:val="nil"/>
              <w:right w:val="nil"/>
            </w:tcBorders>
            <w:tcMar>
              <w:top w:w="0" w:type="dxa"/>
              <w:left w:w="149" w:type="dxa"/>
              <w:bottom w:w="0" w:type="dxa"/>
              <w:right w:w="149" w:type="dxa"/>
            </w:tcMar>
            <w:hideMark/>
          </w:tcPr>
          <w:p w:rsidR="000E58C7" w:rsidRPr="000E58C7" w:rsidRDefault="000E58C7" w:rsidP="000E58C7">
            <w:pPr>
              <w:spacing w:after="160" w:line="259" w:lineRule="auto"/>
              <w:rPr>
                <w:sz w:val="41"/>
                <w:szCs w:val="41"/>
              </w:rPr>
            </w:pPr>
          </w:p>
        </w:tc>
        <w:tc>
          <w:tcPr>
            <w:tcW w:w="1199" w:type="dxa"/>
            <w:tcBorders>
              <w:top w:val="nil"/>
              <w:left w:val="nil"/>
              <w:bottom w:val="single" w:sz="6" w:space="0" w:color="000000"/>
              <w:right w:val="nil"/>
            </w:tcBorders>
          </w:tcPr>
          <w:p w:rsidR="000E58C7" w:rsidRPr="000E58C7" w:rsidRDefault="000E58C7" w:rsidP="000E58C7">
            <w:pPr>
              <w:spacing w:after="160" w:line="259" w:lineRule="auto"/>
              <w:rPr>
                <w:sz w:val="20"/>
                <w:szCs w:val="20"/>
              </w:rPr>
            </w:pPr>
          </w:p>
        </w:tc>
        <w:tc>
          <w:tcPr>
            <w:tcW w:w="7654" w:type="dxa"/>
            <w:gridSpan w:val="7"/>
            <w:tcBorders>
              <w:top w:val="nil"/>
              <w:left w:val="nil"/>
              <w:bottom w:val="single" w:sz="6" w:space="0" w:color="000000"/>
              <w:right w:val="nil"/>
            </w:tcBorders>
            <w:tcMar>
              <w:top w:w="0" w:type="dxa"/>
              <w:left w:w="149" w:type="dxa"/>
              <w:bottom w:w="0" w:type="dxa"/>
              <w:right w:w="149" w:type="dxa"/>
            </w:tcMar>
            <w:hideMark/>
          </w:tcPr>
          <w:p w:rsidR="000E58C7" w:rsidRPr="000E58C7" w:rsidRDefault="000E58C7" w:rsidP="000E58C7">
            <w:pPr>
              <w:spacing w:after="160" w:line="259" w:lineRule="auto"/>
              <w:ind w:right="420"/>
              <w:rPr>
                <w:sz w:val="20"/>
                <w:szCs w:val="20"/>
              </w:rPr>
            </w:pPr>
          </w:p>
        </w:tc>
      </w:tr>
      <w:tr w:rsidR="000E58C7" w:rsidRPr="000E58C7" w:rsidTr="00FB27B8">
        <w:trPr>
          <w:gridAfter w:val="1"/>
          <w:wAfter w:w="9" w:type="dxa"/>
          <w:trHeight w:val="1110"/>
        </w:trPr>
        <w:tc>
          <w:tcPr>
            <w:tcW w:w="9090" w:type="dxa"/>
            <w:gridSpan w:val="8"/>
            <w:tcBorders>
              <w:top w:val="nil"/>
              <w:left w:val="nil"/>
              <w:bottom w:val="nil"/>
              <w:right w:val="nil"/>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 xml:space="preserve">                                     (наименование муниципального учреждения) </w:t>
            </w:r>
            <w:r w:rsidRPr="000E58C7">
              <w:rPr>
                <w:sz w:val="21"/>
                <w:szCs w:val="21"/>
              </w:rPr>
              <w:br/>
              <w:t xml:space="preserve">                                   за _____ год</w:t>
            </w:r>
          </w:p>
          <w:p w:rsidR="000E58C7" w:rsidRPr="000E58C7" w:rsidRDefault="000E58C7" w:rsidP="000E58C7">
            <w:pPr>
              <w:spacing w:after="160" w:line="315" w:lineRule="atLeast"/>
              <w:jc w:val="center"/>
              <w:textAlignment w:val="baseline"/>
              <w:rPr>
                <w:sz w:val="21"/>
                <w:szCs w:val="21"/>
              </w:rPr>
            </w:pPr>
          </w:p>
          <w:p w:rsidR="000E58C7" w:rsidRPr="000E58C7" w:rsidRDefault="000E58C7" w:rsidP="000E58C7">
            <w:pPr>
              <w:spacing w:after="160" w:line="315" w:lineRule="atLeast"/>
              <w:jc w:val="center"/>
              <w:textAlignment w:val="baseline"/>
              <w:rPr>
                <w:sz w:val="21"/>
                <w:szCs w:val="21"/>
              </w:rPr>
            </w:pPr>
          </w:p>
        </w:tc>
        <w:tc>
          <w:tcPr>
            <w:tcW w:w="1276" w:type="dxa"/>
            <w:tcBorders>
              <w:top w:val="nil"/>
              <w:left w:val="nil"/>
              <w:bottom w:val="nil"/>
              <w:right w:val="nil"/>
            </w:tcBorders>
          </w:tcPr>
          <w:p w:rsidR="000E58C7" w:rsidRPr="000E58C7" w:rsidRDefault="000E58C7" w:rsidP="000E58C7">
            <w:pPr>
              <w:spacing w:after="160" w:line="315" w:lineRule="atLeast"/>
              <w:jc w:val="center"/>
              <w:textAlignment w:val="baseline"/>
              <w:rPr>
                <w:sz w:val="21"/>
                <w:szCs w:val="21"/>
              </w:rPr>
            </w:pPr>
          </w:p>
        </w:tc>
      </w:tr>
      <w:tr w:rsidR="000E58C7" w:rsidRPr="000E58C7" w:rsidTr="00FB27B8">
        <w:trPr>
          <w:gridAfter w:val="1"/>
          <w:wAfter w:w="9" w:type="dxa"/>
          <w:trHeight w:val="2600"/>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N п/п</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Наименование муниципальной услуги (выполненной работы)</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Единица измерения</w:t>
            </w:r>
          </w:p>
        </w:tc>
        <w:tc>
          <w:tcPr>
            <w:tcW w:w="15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Утвержденный объем оказанных муниципальных услуг (выполненных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Фактический объем оказанных муниципальных услуг (выполненных работ)</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Выполнение</w:t>
            </w:r>
            <w:r w:rsidRPr="000E58C7">
              <w:rPr>
                <w:sz w:val="21"/>
                <w:szCs w:val="21"/>
              </w:rPr>
              <w:br/>
              <w:t>(гр. 5/гр. 4) х 100%</w:t>
            </w:r>
          </w:p>
        </w:tc>
        <w:tc>
          <w:tcPr>
            <w:tcW w:w="1276" w:type="dxa"/>
            <w:tcBorders>
              <w:top w:val="single" w:sz="6" w:space="0" w:color="000000"/>
              <w:left w:val="single" w:sz="6" w:space="0" w:color="000000"/>
              <w:bottom w:val="single" w:sz="6" w:space="0" w:color="000000"/>
              <w:right w:val="single" w:sz="6" w:space="0" w:color="000000"/>
            </w:tcBorders>
          </w:tcPr>
          <w:p w:rsidR="000E58C7" w:rsidRPr="000E58C7" w:rsidRDefault="000E58C7" w:rsidP="000E58C7">
            <w:pPr>
              <w:spacing w:after="160" w:line="315" w:lineRule="atLeast"/>
              <w:jc w:val="center"/>
              <w:textAlignment w:val="baseline"/>
              <w:rPr>
                <w:sz w:val="21"/>
                <w:szCs w:val="21"/>
              </w:rPr>
            </w:pPr>
            <w:r w:rsidRPr="000E58C7">
              <w:rPr>
                <w:sz w:val="21"/>
                <w:szCs w:val="21"/>
              </w:rPr>
              <w:t xml:space="preserve">Допустимый </w:t>
            </w:r>
          </w:p>
          <w:p w:rsidR="000E58C7" w:rsidRPr="000E58C7" w:rsidRDefault="000E58C7" w:rsidP="000E58C7">
            <w:pPr>
              <w:spacing w:after="160" w:line="315" w:lineRule="atLeast"/>
              <w:jc w:val="center"/>
              <w:textAlignment w:val="baseline"/>
              <w:rPr>
                <w:sz w:val="21"/>
                <w:szCs w:val="21"/>
              </w:rPr>
            </w:pPr>
            <w:r w:rsidRPr="000E58C7">
              <w:rPr>
                <w:sz w:val="21"/>
                <w:szCs w:val="21"/>
              </w:rPr>
              <w:t>% отклонения</w:t>
            </w:r>
          </w:p>
        </w:tc>
      </w:tr>
      <w:tr w:rsidR="000E58C7" w:rsidRPr="000E58C7" w:rsidTr="00FB27B8">
        <w:trPr>
          <w:gridAfter w:val="1"/>
          <w:wAfter w:w="9" w:type="dxa"/>
          <w:trHeight w:val="417"/>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1</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3</w:t>
            </w:r>
          </w:p>
        </w:tc>
        <w:tc>
          <w:tcPr>
            <w:tcW w:w="15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5</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6</w:t>
            </w:r>
          </w:p>
        </w:tc>
        <w:tc>
          <w:tcPr>
            <w:tcW w:w="1276" w:type="dxa"/>
            <w:tcBorders>
              <w:top w:val="single" w:sz="6" w:space="0" w:color="000000"/>
              <w:left w:val="single" w:sz="6" w:space="0" w:color="000000"/>
              <w:bottom w:val="single" w:sz="6" w:space="0" w:color="000000"/>
              <w:right w:val="single" w:sz="6" w:space="0" w:color="000000"/>
            </w:tcBorders>
          </w:tcPr>
          <w:p w:rsidR="000E58C7" w:rsidRPr="000E58C7" w:rsidRDefault="000E58C7" w:rsidP="000E58C7">
            <w:pPr>
              <w:spacing w:after="160" w:line="315" w:lineRule="atLeast"/>
              <w:ind w:left="146"/>
              <w:jc w:val="center"/>
              <w:textAlignment w:val="baseline"/>
              <w:rPr>
                <w:sz w:val="21"/>
                <w:szCs w:val="21"/>
              </w:rPr>
            </w:pPr>
            <w:r w:rsidRPr="000E58C7">
              <w:rPr>
                <w:sz w:val="21"/>
                <w:szCs w:val="21"/>
              </w:rPr>
              <w:t>7</w:t>
            </w:r>
          </w:p>
        </w:tc>
      </w:tr>
      <w:tr w:rsidR="000E58C7" w:rsidRPr="000E58C7" w:rsidTr="00FB27B8">
        <w:trPr>
          <w:gridAfter w:val="1"/>
          <w:wAfter w:w="9" w:type="dxa"/>
          <w:trHeight w:val="417"/>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1</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jc w:val="center"/>
              <w:rPr>
                <w:sz w:val="21"/>
                <w:szCs w:val="2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jc w:val="center"/>
              <w:rPr>
                <w:sz w:val="20"/>
                <w:szCs w:val="20"/>
              </w:rPr>
            </w:pPr>
          </w:p>
        </w:tc>
        <w:tc>
          <w:tcPr>
            <w:tcW w:w="15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jc w:val="center"/>
              <w:rPr>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jc w:val="center"/>
              <w:rPr>
                <w:sz w:val="20"/>
                <w:szCs w:val="20"/>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jc w:val="center"/>
              <w:rPr>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0E58C7" w:rsidRPr="000E58C7" w:rsidRDefault="000E58C7" w:rsidP="000E58C7">
            <w:pPr>
              <w:spacing w:after="160" w:line="259" w:lineRule="auto"/>
              <w:jc w:val="center"/>
              <w:rPr>
                <w:sz w:val="20"/>
                <w:szCs w:val="20"/>
              </w:rPr>
            </w:pPr>
          </w:p>
        </w:tc>
      </w:tr>
      <w:tr w:rsidR="000E58C7" w:rsidRPr="000E58C7" w:rsidTr="00FB27B8">
        <w:trPr>
          <w:gridAfter w:val="1"/>
          <w:wAfter w:w="9" w:type="dxa"/>
          <w:trHeight w:val="404"/>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2</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1"/>
                <w:szCs w:val="2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0"/>
                <w:szCs w:val="20"/>
              </w:rPr>
            </w:pPr>
          </w:p>
        </w:tc>
        <w:tc>
          <w:tcPr>
            <w:tcW w:w="15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0"/>
                <w:szCs w:val="20"/>
              </w:rPr>
            </w:pP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0E58C7" w:rsidRPr="000E58C7" w:rsidRDefault="000E58C7" w:rsidP="000E58C7">
            <w:pPr>
              <w:spacing w:after="160" w:line="259" w:lineRule="auto"/>
              <w:rPr>
                <w:sz w:val="20"/>
                <w:szCs w:val="20"/>
              </w:rPr>
            </w:pPr>
          </w:p>
        </w:tc>
      </w:tr>
      <w:tr w:rsidR="000E58C7" w:rsidRPr="000E58C7" w:rsidTr="00FB27B8">
        <w:trPr>
          <w:gridAfter w:val="1"/>
          <w:wAfter w:w="9" w:type="dxa"/>
          <w:trHeight w:val="1649"/>
        </w:trPr>
        <w:tc>
          <w:tcPr>
            <w:tcW w:w="9090" w:type="dxa"/>
            <w:gridSpan w:val="8"/>
            <w:tcBorders>
              <w:top w:val="nil"/>
              <w:left w:val="nil"/>
              <w:bottom w:val="nil"/>
              <w:right w:val="nil"/>
            </w:tcBorders>
            <w:tcMar>
              <w:top w:w="0" w:type="dxa"/>
              <w:left w:w="149" w:type="dxa"/>
              <w:bottom w:w="0" w:type="dxa"/>
              <w:right w:w="149" w:type="dxa"/>
            </w:tcMar>
            <w:hideMark/>
          </w:tcPr>
          <w:p w:rsidR="000E58C7" w:rsidRPr="000E58C7" w:rsidRDefault="000E58C7" w:rsidP="000E58C7">
            <w:pPr>
              <w:spacing w:after="160" w:line="315" w:lineRule="atLeast"/>
              <w:ind w:right="-289"/>
              <w:jc w:val="center"/>
              <w:textAlignment w:val="baseline"/>
              <w:rPr>
                <w:sz w:val="21"/>
                <w:szCs w:val="21"/>
              </w:rPr>
            </w:pPr>
            <w:r w:rsidRPr="000E58C7">
              <w:rPr>
                <w:sz w:val="21"/>
                <w:szCs w:val="21"/>
              </w:rPr>
              <w:t xml:space="preserve">                                   Результаты</w:t>
            </w:r>
            <w:r w:rsidRPr="000E58C7">
              <w:rPr>
                <w:sz w:val="21"/>
                <w:szCs w:val="21"/>
              </w:rPr>
              <w:br/>
              <w:t xml:space="preserve">                                       мониторинга соответствия категорий потребителей муниципальных услуг</w:t>
            </w:r>
            <w:r w:rsidRPr="000E58C7">
              <w:rPr>
                <w:sz w:val="21"/>
                <w:szCs w:val="21"/>
              </w:rPr>
              <w:br/>
              <w:t xml:space="preserve">                               работ показателям муниципального задания</w:t>
            </w:r>
          </w:p>
          <w:p w:rsidR="000E58C7" w:rsidRPr="000E58C7" w:rsidRDefault="000E58C7" w:rsidP="000E58C7">
            <w:pPr>
              <w:widowControl w:val="0"/>
              <w:tabs>
                <w:tab w:val="left" w:pos="708"/>
                <w:tab w:val="left" w:pos="4860"/>
              </w:tabs>
              <w:autoSpaceDE w:val="0"/>
              <w:autoSpaceDN w:val="0"/>
              <w:jc w:val="center"/>
              <w:rPr>
                <w:sz w:val="22"/>
                <w:szCs w:val="20"/>
              </w:rPr>
            </w:pPr>
            <w:r w:rsidRPr="000E58C7">
              <w:rPr>
                <w:sz w:val="22"/>
                <w:szCs w:val="20"/>
              </w:rPr>
              <w:t xml:space="preserve">                                  ______________________________________</w:t>
            </w:r>
          </w:p>
          <w:p w:rsidR="000E58C7" w:rsidRPr="000E58C7" w:rsidRDefault="000E58C7" w:rsidP="000E58C7">
            <w:pPr>
              <w:spacing w:after="160" w:line="315" w:lineRule="atLeast"/>
              <w:jc w:val="center"/>
              <w:textAlignment w:val="baseline"/>
              <w:rPr>
                <w:sz w:val="21"/>
                <w:szCs w:val="21"/>
              </w:rPr>
            </w:pPr>
            <w:r w:rsidRPr="000E58C7">
              <w:rPr>
                <w:sz w:val="21"/>
                <w:szCs w:val="21"/>
              </w:rPr>
              <w:t xml:space="preserve">                                     (наименование муниципального учреждения) </w:t>
            </w:r>
            <w:r w:rsidRPr="000E58C7">
              <w:rPr>
                <w:sz w:val="21"/>
                <w:szCs w:val="21"/>
              </w:rPr>
              <w:br/>
              <w:t xml:space="preserve">                                   за _____ год</w:t>
            </w:r>
          </w:p>
          <w:p w:rsidR="000E58C7" w:rsidRPr="000E58C7" w:rsidRDefault="000E58C7" w:rsidP="000E58C7">
            <w:pPr>
              <w:widowControl w:val="0"/>
              <w:tabs>
                <w:tab w:val="left" w:pos="708"/>
                <w:tab w:val="left" w:pos="4860"/>
              </w:tabs>
              <w:autoSpaceDE w:val="0"/>
              <w:autoSpaceDN w:val="0"/>
              <w:jc w:val="center"/>
              <w:rPr>
                <w:sz w:val="22"/>
                <w:szCs w:val="20"/>
              </w:rPr>
            </w:pPr>
          </w:p>
        </w:tc>
        <w:tc>
          <w:tcPr>
            <w:tcW w:w="1276" w:type="dxa"/>
            <w:tcBorders>
              <w:top w:val="nil"/>
              <w:left w:val="nil"/>
              <w:bottom w:val="nil"/>
              <w:right w:val="nil"/>
            </w:tcBorders>
          </w:tcPr>
          <w:p w:rsidR="000E58C7" w:rsidRPr="000E58C7" w:rsidRDefault="000E58C7" w:rsidP="000E58C7">
            <w:pPr>
              <w:spacing w:after="160" w:line="315" w:lineRule="atLeast"/>
              <w:jc w:val="center"/>
              <w:textAlignment w:val="baseline"/>
              <w:rPr>
                <w:sz w:val="21"/>
                <w:szCs w:val="21"/>
              </w:rPr>
            </w:pPr>
          </w:p>
          <w:p w:rsidR="000E58C7" w:rsidRPr="000E58C7" w:rsidRDefault="000E58C7" w:rsidP="000E58C7">
            <w:pPr>
              <w:spacing w:after="160" w:line="259" w:lineRule="auto"/>
              <w:rPr>
                <w:sz w:val="21"/>
                <w:szCs w:val="21"/>
              </w:rPr>
            </w:pPr>
          </w:p>
          <w:p w:rsidR="000E58C7" w:rsidRPr="000E58C7" w:rsidRDefault="000E58C7" w:rsidP="000E58C7">
            <w:pPr>
              <w:spacing w:after="160" w:line="259" w:lineRule="auto"/>
              <w:rPr>
                <w:sz w:val="21"/>
                <w:szCs w:val="21"/>
              </w:rPr>
            </w:pPr>
          </w:p>
          <w:p w:rsidR="000E58C7" w:rsidRPr="000E58C7" w:rsidRDefault="000E58C7" w:rsidP="000E58C7">
            <w:pPr>
              <w:spacing w:after="160" w:line="259" w:lineRule="auto"/>
              <w:rPr>
                <w:sz w:val="21"/>
                <w:szCs w:val="21"/>
              </w:rPr>
            </w:pPr>
          </w:p>
          <w:p w:rsidR="000E58C7" w:rsidRPr="000E58C7" w:rsidRDefault="000E58C7" w:rsidP="000E58C7">
            <w:pPr>
              <w:spacing w:after="160" w:line="259" w:lineRule="auto"/>
              <w:rPr>
                <w:sz w:val="21"/>
                <w:szCs w:val="21"/>
              </w:rPr>
            </w:pPr>
          </w:p>
          <w:p w:rsidR="000E58C7" w:rsidRPr="000E58C7" w:rsidRDefault="000E58C7" w:rsidP="000E58C7">
            <w:pPr>
              <w:spacing w:after="160" w:line="259" w:lineRule="auto"/>
              <w:rPr>
                <w:sz w:val="21"/>
                <w:szCs w:val="21"/>
              </w:rPr>
            </w:pPr>
          </w:p>
        </w:tc>
      </w:tr>
      <w:tr w:rsidR="000E58C7" w:rsidRPr="000E58C7" w:rsidTr="00FB27B8">
        <w:trPr>
          <w:gridAfter w:val="1"/>
          <w:wAfter w:w="9" w:type="dxa"/>
          <w:trHeight w:val="417"/>
        </w:trPr>
        <w:tc>
          <w:tcPr>
            <w:tcW w:w="9090" w:type="dxa"/>
            <w:gridSpan w:val="8"/>
            <w:tcBorders>
              <w:top w:val="nil"/>
              <w:left w:val="nil"/>
              <w:bottom w:val="nil"/>
              <w:right w:val="nil"/>
            </w:tcBorders>
            <w:tcMar>
              <w:top w:w="0" w:type="dxa"/>
              <w:left w:w="149" w:type="dxa"/>
              <w:bottom w:w="0" w:type="dxa"/>
              <w:right w:w="149" w:type="dxa"/>
            </w:tcMar>
          </w:tcPr>
          <w:p w:rsidR="000E58C7" w:rsidRPr="000E58C7" w:rsidRDefault="000E58C7" w:rsidP="000E58C7">
            <w:pPr>
              <w:spacing w:after="160" w:line="315" w:lineRule="atLeast"/>
              <w:jc w:val="center"/>
              <w:textAlignment w:val="baseline"/>
              <w:rPr>
                <w:sz w:val="21"/>
                <w:szCs w:val="21"/>
              </w:rPr>
            </w:pPr>
          </w:p>
        </w:tc>
        <w:tc>
          <w:tcPr>
            <w:tcW w:w="1276" w:type="dxa"/>
            <w:tcBorders>
              <w:top w:val="nil"/>
              <w:left w:val="nil"/>
              <w:bottom w:val="nil"/>
              <w:right w:val="nil"/>
            </w:tcBorders>
          </w:tcPr>
          <w:p w:rsidR="000E58C7" w:rsidRPr="000E58C7" w:rsidRDefault="000E58C7" w:rsidP="000E58C7">
            <w:pPr>
              <w:spacing w:after="160" w:line="315" w:lineRule="atLeast"/>
              <w:jc w:val="center"/>
              <w:textAlignment w:val="baseline"/>
              <w:rPr>
                <w:sz w:val="21"/>
                <w:szCs w:val="21"/>
              </w:rPr>
            </w:pPr>
          </w:p>
        </w:tc>
      </w:tr>
      <w:tr w:rsidR="000E58C7" w:rsidRPr="000E58C7" w:rsidTr="00FB27B8">
        <w:trPr>
          <w:trHeight w:val="953"/>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N п/п</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Наименование муниципальной услуги и работы</w:t>
            </w:r>
          </w:p>
        </w:tc>
        <w:tc>
          <w:tcPr>
            <w:tcW w:w="696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Наименование категории потребителя муниципальной услуги и работы</w:t>
            </w:r>
          </w:p>
          <w:p w:rsidR="000E58C7" w:rsidRPr="000E58C7" w:rsidRDefault="000E58C7" w:rsidP="000E58C7">
            <w:pPr>
              <w:spacing w:after="160" w:line="315" w:lineRule="atLeast"/>
              <w:jc w:val="center"/>
              <w:textAlignment w:val="baseline"/>
              <w:rPr>
                <w:sz w:val="21"/>
                <w:szCs w:val="21"/>
              </w:rPr>
            </w:pPr>
          </w:p>
        </w:tc>
      </w:tr>
      <w:tr w:rsidR="000E58C7" w:rsidRPr="000E58C7" w:rsidTr="00FB27B8">
        <w:trPr>
          <w:trHeight w:val="417"/>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1</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2</w:t>
            </w:r>
          </w:p>
        </w:tc>
        <w:tc>
          <w:tcPr>
            <w:tcW w:w="696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3</w:t>
            </w:r>
          </w:p>
        </w:tc>
      </w:tr>
      <w:tr w:rsidR="000E58C7" w:rsidRPr="000E58C7" w:rsidTr="00FB27B8">
        <w:trPr>
          <w:trHeight w:val="417"/>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1</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1"/>
                <w:szCs w:val="21"/>
              </w:rPr>
            </w:pPr>
          </w:p>
        </w:tc>
        <w:tc>
          <w:tcPr>
            <w:tcW w:w="696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0"/>
                <w:szCs w:val="20"/>
              </w:rPr>
            </w:pPr>
          </w:p>
        </w:tc>
      </w:tr>
      <w:tr w:rsidR="000E58C7" w:rsidRPr="000E58C7" w:rsidTr="00FB27B8">
        <w:trPr>
          <w:trHeight w:val="404"/>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315" w:lineRule="atLeast"/>
              <w:jc w:val="center"/>
              <w:textAlignment w:val="baseline"/>
              <w:rPr>
                <w:sz w:val="21"/>
                <w:szCs w:val="21"/>
              </w:rPr>
            </w:pPr>
            <w:r w:rsidRPr="000E58C7">
              <w:rPr>
                <w:sz w:val="21"/>
                <w:szCs w:val="21"/>
              </w:rPr>
              <w:t>2</w:t>
            </w:r>
          </w:p>
        </w:tc>
        <w:tc>
          <w:tcPr>
            <w:tcW w:w="28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58C7" w:rsidRPr="000E58C7" w:rsidRDefault="000E58C7" w:rsidP="000E58C7">
            <w:pPr>
              <w:spacing w:after="160" w:line="259" w:lineRule="auto"/>
              <w:rPr>
                <w:sz w:val="21"/>
                <w:szCs w:val="21"/>
              </w:rPr>
            </w:pPr>
          </w:p>
        </w:tc>
        <w:tc>
          <w:tcPr>
            <w:tcW w:w="696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58C7" w:rsidRPr="000E58C7" w:rsidRDefault="000E58C7" w:rsidP="000E58C7">
            <w:pPr>
              <w:spacing w:after="160" w:line="259" w:lineRule="auto"/>
              <w:rPr>
                <w:sz w:val="20"/>
                <w:szCs w:val="20"/>
              </w:rPr>
            </w:pPr>
          </w:p>
        </w:tc>
      </w:tr>
      <w:tr w:rsidR="000E58C7" w:rsidRPr="000E58C7" w:rsidTr="00FB27B8">
        <w:trPr>
          <w:gridAfter w:val="1"/>
          <w:wAfter w:w="9" w:type="dxa"/>
          <w:trHeight w:val="365"/>
        </w:trPr>
        <w:tc>
          <w:tcPr>
            <w:tcW w:w="9090" w:type="dxa"/>
            <w:gridSpan w:val="8"/>
            <w:tcBorders>
              <w:top w:val="single" w:sz="6" w:space="0" w:color="000000"/>
              <w:left w:val="nil"/>
              <w:bottom w:val="nil"/>
              <w:right w:val="nil"/>
            </w:tcBorders>
            <w:tcMar>
              <w:top w:w="0" w:type="dxa"/>
              <w:left w:w="149" w:type="dxa"/>
              <w:bottom w:w="0" w:type="dxa"/>
              <w:right w:w="149" w:type="dxa"/>
            </w:tcMar>
            <w:hideMark/>
          </w:tcPr>
          <w:p w:rsidR="000E58C7" w:rsidRPr="000E58C7" w:rsidRDefault="000E58C7" w:rsidP="000E58C7">
            <w:pPr>
              <w:spacing w:after="160" w:line="259" w:lineRule="auto"/>
              <w:rPr>
                <w:sz w:val="20"/>
                <w:szCs w:val="20"/>
              </w:rPr>
            </w:pPr>
          </w:p>
        </w:tc>
        <w:tc>
          <w:tcPr>
            <w:tcW w:w="1276" w:type="dxa"/>
            <w:tcBorders>
              <w:top w:val="single" w:sz="6" w:space="0" w:color="000000"/>
              <w:left w:val="nil"/>
              <w:bottom w:val="nil"/>
              <w:right w:val="nil"/>
            </w:tcBorders>
          </w:tcPr>
          <w:p w:rsidR="000E58C7" w:rsidRPr="000E58C7" w:rsidRDefault="000E58C7" w:rsidP="000E58C7">
            <w:pPr>
              <w:spacing w:after="160" w:line="259" w:lineRule="auto"/>
              <w:rPr>
                <w:sz w:val="20"/>
                <w:szCs w:val="20"/>
              </w:rPr>
            </w:pPr>
          </w:p>
        </w:tc>
      </w:tr>
    </w:tbl>
    <w:p w:rsidR="004707B7" w:rsidRPr="004707B7" w:rsidRDefault="004707B7" w:rsidP="004707B7">
      <w:pPr>
        <w:widowControl w:val="0"/>
        <w:autoSpaceDE w:val="0"/>
        <w:autoSpaceDN w:val="0"/>
        <w:adjustRightInd w:val="0"/>
        <w:ind w:firstLine="720"/>
        <w:jc w:val="right"/>
        <w:outlineLvl w:val="1"/>
        <w:rPr>
          <w:sz w:val="20"/>
          <w:szCs w:val="20"/>
        </w:rPr>
      </w:pPr>
    </w:p>
    <w:p w:rsidR="004707B7" w:rsidRPr="004707B7" w:rsidRDefault="004707B7" w:rsidP="004707B7">
      <w:pPr>
        <w:widowControl w:val="0"/>
        <w:autoSpaceDE w:val="0"/>
        <w:autoSpaceDN w:val="0"/>
        <w:adjustRightInd w:val="0"/>
        <w:ind w:firstLine="720"/>
        <w:jc w:val="right"/>
      </w:pPr>
      <w:r w:rsidRPr="004707B7">
        <w:t>(примерная форма)</w:t>
      </w:r>
    </w:p>
    <w:p w:rsidR="004707B7" w:rsidRPr="004707B7" w:rsidRDefault="004707B7" w:rsidP="004707B7">
      <w:pPr>
        <w:widowControl w:val="0"/>
        <w:autoSpaceDE w:val="0"/>
        <w:autoSpaceDN w:val="0"/>
        <w:adjustRightInd w:val="0"/>
      </w:pPr>
      <w:r w:rsidRPr="004707B7">
        <w:t>Муниципальное задание размещено</w:t>
      </w:r>
    </w:p>
    <w:p w:rsidR="004707B7" w:rsidRPr="004707B7" w:rsidRDefault="004707B7" w:rsidP="004707B7">
      <w:pPr>
        <w:widowControl w:val="0"/>
        <w:autoSpaceDE w:val="0"/>
        <w:autoSpaceDN w:val="0"/>
        <w:adjustRightInd w:val="0"/>
      </w:pPr>
      <w:r w:rsidRPr="004707B7">
        <w:t>на сайте: bus.gov.ru"__"_________ 20__ г.</w:t>
      </w:r>
    </w:p>
    <w:p w:rsidR="004707B7" w:rsidRPr="004707B7" w:rsidRDefault="004707B7" w:rsidP="004707B7">
      <w:pPr>
        <w:widowControl w:val="0"/>
        <w:autoSpaceDE w:val="0"/>
        <w:autoSpaceDN w:val="0"/>
        <w:adjustRightInd w:val="0"/>
      </w:pPr>
    </w:p>
    <w:p w:rsidR="004707B7" w:rsidRPr="004707B7" w:rsidRDefault="004707B7" w:rsidP="004707B7">
      <w:pPr>
        <w:widowControl w:val="0"/>
        <w:autoSpaceDE w:val="0"/>
        <w:autoSpaceDN w:val="0"/>
        <w:adjustRightInd w:val="0"/>
        <w:jc w:val="center"/>
      </w:pPr>
      <w:bookmarkStart w:id="67" w:name="P1691"/>
      <w:bookmarkEnd w:id="67"/>
    </w:p>
    <w:p w:rsidR="004707B7" w:rsidRPr="004707B7" w:rsidRDefault="004707B7" w:rsidP="004707B7">
      <w:pPr>
        <w:widowControl w:val="0"/>
        <w:autoSpaceDE w:val="0"/>
        <w:autoSpaceDN w:val="0"/>
        <w:adjustRightInd w:val="0"/>
        <w:jc w:val="center"/>
      </w:pPr>
      <w:r w:rsidRPr="004707B7">
        <w:t>СОГЛАШЕНИЕ</w:t>
      </w:r>
    </w:p>
    <w:p w:rsidR="004707B7" w:rsidRPr="004707B7" w:rsidRDefault="004707B7" w:rsidP="004707B7">
      <w:pPr>
        <w:widowControl w:val="0"/>
        <w:autoSpaceDE w:val="0"/>
        <w:autoSpaceDN w:val="0"/>
        <w:adjustRightInd w:val="0"/>
        <w:jc w:val="center"/>
      </w:pPr>
      <w:r w:rsidRPr="004707B7">
        <w:t>о порядке и условиях предоставления субсидии</w:t>
      </w:r>
    </w:p>
    <w:p w:rsidR="004707B7" w:rsidRPr="004707B7" w:rsidRDefault="004707B7" w:rsidP="004707B7">
      <w:pPr>
        <w:widowControl w:val="0"/>
        <w:autoSpaceDE w:val="0"/>
        <w:autoSpaceDN w:val="0"/>
        <w:adjustRightInd w:val="0"/>
        <w:jc w:val="center"/>
      </w:pPr>
      <w:r w:rsidRPr="004707B7">
        <w:t xml:space="preserve">на выполнение муниципального задания бюджетным (автономным) учреждением </w:t>
      </w:r>
    </w:p>
    <w:p w:rsidR="004707B7" w:rsidRPr="004707B7" w:rsidRDefault="00947495" w:rsidP="004707B7">
      <w:pPr>
        <w:widowControl w:val="0"/>
        <w:autoSpaceDE w:val="0"/>
        <w:autoSpaceDN w:val="0"/>
        <w:adjustRightInd w:val="0"/>
        <w:jc w:val="center"/>
      </w:pPr>
      <w:r w:rsidRPr="00ED5F83">
        <w:t>Котельниковского городского поселения</w:t>
      </w:r>
    </w:p>
    <w:p w:rsidR="004707B7" w:rsidRPr="004707B7" w:rsidRDefault="004707B7" w:rsidP="004707B7">
      <w:pPr>
        <w:widowControl w:val="0"/>
        <w:autoSpaceDE w:val="0"/>
        <w:autoSpaceDN w:val="0"/>
        <w:adjustRightInd w:val="0"/>
      </w:pPr>
    </w:p>
    <w:p w:rsidR="004707B7" w:rsidRPr="004707B7" w:rsidRDefault="00947495" w:rsidP="004707B7">
      <w:pPr>
        <w:widowControl w:val="0"/>
        <w:autoSpaceDE w:val="0"/>
        <w:autoSpaceDN w:val="0"/>
        <w:adjustRightInd w:val="0"/>
      </w:pPr>
      <w:r w:rsidRPr="00ED5F83">
        <w:t>г. Котельниково</w:t>
      </w:r>
      <w:r w:rsidR="004707B7" w:rsidRPr="004707B7">
        <w:t xml:space="preserve">                           </w:t>
      </w:r>
      <w:r w:rsidRPr="00ED5F83">
        <w:t xml:space="preserve">                             </w:t>
      </w:r>
      <w:r w:rsidR="004707B7" w:rsidRPr="004707B7">
        <w:t xml:space="preserve">            "__"__________ 20__ г.</w:t>
      </w:r>
    </w:p>
    <w:p w:rsidR="004707B7" w:rsidRPr="004707B7" w:rsidRDefault="004707B7" w:rsidP="004707B7">
      <w:pPr>
        <w:widowControl w:val="0"/>
        <w:autoSpaceDE w:val="0"/>
        <w:autoSpaceDN w:val="0"/>
        <w:adjustRightInd w:val="0"/>
      </w:pPr>
      <w:r w:rsidRPr="004707B7">
        <w:t xml:space="preserve"> </w:t>
      </w:r>
    </w:p>
    <w:p w:rsidR="004707B7" w:rsidRPr="004707B7" w:rsidRDefault="004707B7" w:rsidP="004707B7">
      <w:pPr>
        <w:widowControl w:val="0"/>
        <w:autoSpaceDE w:val="0"/>
        <w:autoSpaceDN w:val="0"/>
        <w:adjustRightInd w:val="0"/>
      </w:pPr>
      <w:r w:rsidRPr="004707B7">
        <w:t>Учредитель __________________________________________________</w:t>
      </w:r>
    </w:p>
    <w:p w:rsidR="004707B7" w:rsidRPr="004707B7" w:rsidRDefault="004707B7" w:rsidP="004707B7">
      <w:pPr>
        <w:widowControl w:val="0"/>
        <w:autoSpaceDE w:val="0"/>
        <w:autoSpaceDN w:val="0"/>
        <w:adjustRightInd w:val="0"/>
      </w:pPr>
      <w:r w:rsidRPr="004707B7">
        <w:t>(наименование орган</w:t>
      </w:r>
      <w:r w:rsidR="00947495" w:rsidRPr="00ED5F83">
        <w:t>а местного самоуправления поселения</w:t>
      </w:r>
      <w:r w:rsidRPr="004707B7">
        <w:t>, осуществляющего функции и полномочия учредителя бюджетного</w:t>
      </w:r>
      <w:r w:rsidR="00947495" w:rsidRPr="00ED5F83">
        <w:t xml:space="preserve"> (автономного) учреждения поселения</w:t>
      </w:r>
      <w:r w:rsidRPr="004707B7">
        <w:t xml:space="preserve">)  </w:t>
      </w:r>
    </w:p>
    <w:p w:rsidR="004707B7" w:rsidRPr="004707B7" w:rsidRDefault="004707B7" w:rsidP="004707B7">
      <w:pPr>
        <w:widowControl w:val="0"/>
        <w:autoSpaceDE w:val="0"/>
        <w:autoSpaceDN w:val="0"/>
        <w:adjustRightInd w:val="0"/>
      </w:pPr>
      <w:r w:rsidRPr="004707B7">
        <w:t xml:space="preserve">в лице руководителя _______________________________________________________ </w:t>
      </w:r>
    </w:p>
    <w:p w:rsidR="004707B7" w:rsidRPr="004707B7" w:rsidRDefault="004707B7" w:rsidP="004707B7">
      <w:pPr>
        <w:widowControl w:val="0"/>
        <w:autoSpaceDE w:val="0"/>
        <w:autoSpaceDN w:val="0"/>
        <w:adjustRightInd w:val="0"/>
      </w:pPr>
      <w:r w:rsidRPr="004707B7">
        <w:t xml:space="preserve">                                                                                       (Фамилия, имя, отчество) </w:t>
      </w:r>
    </w:p>
    <w:p w:rsidR="004707B7" w:rsidRPr="004707B7" w:rsidRDefault="004707B7" w:rsidP="004707B7">
      <w:pPr>
        <w:widowControl w:val="0"/>
        <w:autoSpaceDE w:val="0"/>
        <w:autoSpaceDN w:val="0"/>
        <w:adjustRightInd w:val="0"/>
      </w:pPr>
      <w:r w:rsidRPr="004707B7">
        <w:t xml:space="preserve">действующего на основании ________________________________________________ </w:t>
      </w:r>
    </w:p>
    <w:p w:rsidR="004707B7" w:rsidRPr="004707B7" w:rsidRDefault="004707B7" w:rsidP="004707B7">
      <w:pPr>
        <w:widowControl w:val="0"/>
        <w:autoSpaceDE w:val="0"/>
        <w:autoSpaceDN w:val="0"/>
        <w:adjustRightInd w:val="0"/>
      </w:pPr>
      <w:r w:rsidRPr="004707B7">
        <w:t xml:space="preserve">                                                                                       (наименование, дата, номер правового акта)</w:t>
      </w:r>
    </w:p>
    <w:p w:rsidR="004707B7" w:rsidRPr="004707B7" w:rsidRDefault="004707B7" w:rsidP="004707B7">
      <w:pPr>
        <w:widowControl w:val="0"/>
        <w:autoSpaceDE w:val="0"/>
        <w:autoSpaceDN w:val="0"/>
        <w:adjustRightInd w:val="0"/>
      </w:pPr>
      <w:proofErr w:type="gramStart"/>
      <w:r w:rsidRPr="004707B7">
        <w:t>с одной стороны</w:t>
      </w:r>
      <w:proofErr w:type="gramEnd"/>
      <w:r w:rsidRPr="004707B7">
        <w:t xml:space="preserve"> и бюджетно</w:t>
      </w:r>
      <w:r w:rsidR="00947495" w:rsidRPr="00ED5F83">
        <w:t>е (автономное) учреждение поселения</w:t>
      </w:r>
      <w:r w:rsidRPr="004707B7">
        <w:t xml:space="preserve"> _________________________________________________________________________</w:t>
      </w:r>
    </w:p>
    <w:p w:rsidR="004707B7" w:rsidRPr="004707B7" w:rsidRDefault="004707B7" w:rsidP="004707B7">
      <w:pPr>
        <w:widowControl w:val="0"/>
        <w:autoSpaceDE w:val="0"/>
        <w:autoSpaceDN w:val="0"/>
        <w:adjustRightInd w:val="0"/>
      </w:pPr>
      <w:r w:rsidRPr="004707B7">
        <w:t xml:space="preserve">                                      (наименование бюджетного (автономного учреждения округа)</w:t>
      </w:r>
    </w:p>
    <w:p w:rsidR="004707B7" w:rsidRPr="004707B7" w:rsidRDefault="004707B7" w:rsidP="004707B7">
      <w:pPr>
        <w:widowControl w:val="0"/>
        <w:autoSpaceDE w:val="0"/>
        <w:autoSpaceDN w:val="0"/>
        <w:adjustRightInd w:val="0"/>
      </w:pPr>
      <w:r w:rsidRPr="004707B7">
        <w:t>(далее – Учреждение) в лице руководителя _____________________________________</w:t>
      </w:r>
    </w:p>
    <w:p w:rsidR="004707B7" w:rsidRPr="004707B7" w:rsidRDefault="004707B7" w:rsidP="004707B7">
      <w:pPr>
        <w:widowControl w:val="0"/>
        <w:autoSpaceDE w:val="0"/>
        <w:autoSpaceDN w:val="0"/>
        <w:adjustRightInd w:val="0"/>
      </w:pPr>
      <w:r w:rsidRPr="004707B7">
        <w:t>________________________________________________________________________ ,</w:t>
      </w:r>
    </w:p>
    <w:p w:rsidR="004707B7" w:rsidRPr="004707B7" w:rsidRDefault="004707B7" w:rsidP="004707B7">
      <w:pPr>
        <w:widowControl w:val="0"/>
        <w:autoSpaceDE w:val="0"/>
        <w:autoSpaceDN w:val="0"/>
        <w:adjustRightInd w:val="0"/>
      </w:pPr>
      <w:r w:rsidRPr="004707B7">
        <w:t xml:space="preserve">действующего на основании _________________________________________________ </w:t>
      </w:r>
    </w:p>
    <w:p w:rsidR="004707B7" w:rsidRPr="004707B7" w:rsidRDefault="004707B7" w:rsidP="004707B7">
      <w:pPr>
        <w:jc w:val="both"/>
        <w:rPr>
          <w:kern w:val="2"/>
        </w:rPr>
      </w:pPr>
      <w:r w:rsidRPr="004707B7">
        <w:t xml:space="preserve">с другой стороны, вместе именуемые Сторонами, в соответствии с Положением о формировании муниципального задания на оказание муниципальных услуг (выполнение работ) в отношении муниципальных учреждений </w:t>
      </w:r>
      <w:r w:rsidR="00947495" w:rsidRPr="00ED5F83">
        <w:t xml:space="preserve">Котельниковского  городского поселения Котельниковского муниципального района Волгоградской области </w:t>
      </w:r>
      <w:r w:rsidRPr="004707B7">
        <w:t xml:space="preserve">и финансовом обеспечении выполнения муниципального задания, утвержденным постановлением администрации </w:t>
      </w:r>
      <w:r w:rsidR="00947495" w:rsidRPr="00ED5F83">
        <w:t>Котельниковского городского поселения Котельниковского муниципального района Волгоградской области от «___»  ___________ 202_</w:t>
      </w:r>
      <w:r w:rsidRPr="004707B7">
        <w:t xml:space="preserve"> года № ___ «</w:t>
      </w:r>
      <w:r w:rsidRPr="004707B7">
        <w:rPr>
          <w:kern w:val="2"/>
        </w:rPr>
        <w:t>Об утверждении Положения о формировании муниципального задания на оказание муниципальных услуг (выполнение работ) в отн</w:t>
      </w:r>
      <w:r w:rsidR="00947495" w:rsidRPr="00ED5F83">
        <w:rPr>
          <w:kern w:val="2"/>
        </w:rPr>
        <w:t>ошении бюджетных и автономных учреждений</w:t>
      </w:r>
      <w:r w:rsidRPr="004707B7">
        <w:rPr>
          <w:kern w:val="2"/>
        </w:rPr>
        <w:t xml:space="preserve"> и финансовом обеспечении выполнения муниципального задания», заключили настоящее Соглашение о нижеследующем:</w:t>
      </w:r>
    </w:p>
    <w:p w:rsidR="004707B7" w:rsidRPr="004707B7" w:rsidRDefault="004707B7" w:rsidP="004707B7">
      <w:pPr>
        <w:jc w:val="both"/>
        <w:rPr>
          <w:kern w:val="2"/>
        </w:rPr>
      </w:pPr>
    </w:p>
    <w:p w:rsidR="004707B7" w:rsidRPr="004707B7" w:rsidRDefault="004707B7" w:rsidP="004707B7">
      <w:pPr>
        <w:widowControl w:val="0"/>
        <w:numPr>
          <w:ilvl w:val="0"/>
          <w:numId w:val="3"/>
        </w:numPr>
        <w:jc w:val="center"/>
        <w:rPr>
          <w:kern w:val="2"/>
        </w:rPr>
      </w:pPr>
      <w:r w:rsidRPr="004707B7">
        <w:rPr>
          <w:kern w:val="2"/>
        </w:rPr>
        <w:t xml:space="preserve">Предмет Соглашения </w:t>
      </w:r>
    </w:p>
    <w:p w:rsidR="004707B7" w:rsidRPr="004707B7" w:rsidRDefault="004707B7" w:rsidP="004707B7">
      <w:pPr>
        <w:ind w:left="720"/>
        <w:jc w:val="both"/>
        <w:rPr>
          <w:kern w:val="2"/>
        </w:rPr>
      </w:pPr>
    </w:p>
    <w:p w:rsidR="004707B7" w:rsidRPr="004707B7" w:rsidRDefault="004707B7" w:rsidP="00ED5F83">
      <w:pPr>
        <w:jc w:val="both"/>
        <w:rPr>
          <w:kern w:val="2"/>
        </w:rPr>
      </w:pPr>
      <w:r w:rsidRPr="004707B7">
        <w:rPr>
          <w:kern w:val="2"/>
        </w:rPr>
        <w:t xml:space="preserve">          Предметом настоящего Соглашения является предоставление учредителем Учреждению субсидии из бюджета </w:t>
      </w:r>
      <w:r w:rsidR="00ED5F83" w:rsidRPr="00ED5F83">
        <w:rPr>
          <w:kern w:val="2"/>
        </w:rPr>
        <w:t xml:space="preserve">Котельниковского городского поселения </w:t>
      </w:r>
      <w:r w:rsidRPr="004707B7">
        <w:rPr>
          <w:kern w:val="2"/>
        </w:rPr>
        <w:t>на выполнение муниципального задания на _______ год.</w:t>
      </w:r>
    </w:p>
    <w:p w:rsidR="004707B7" w:rsidRPr="004707B7" w:rsidRDefault="004707B7" w:rsidP="004707B7">
      <w:pPr>
        <w:jc w:val="both"/>
        <w:rPr>
          <w:kern w:val="2"/>
        </w:rPr>
      </w:pPr>
    </w:p>
    <w:p w:rsidR="004707B7" w:rsidRPr="004707B7" w:rsidRDefault="004707B7" w:rsidP="004707B7">
      <w:pPr>
        <w:jc w:val="both"/>
        <w:rPr>
          <w:kern w:val="2"/>
        </w:rPr>
      </w:pPr>
    </w:p>
    <w:p w:rsidR="004707B7" w:rsidRPr="004707B7" w:rsidRDefault="004707B7" w:rsidP="004707B7">
      <w:pPr>
        <w:jc w:val="both"/>
        <w:rPr>
          <w:kern w:val="2"/>
        </w:rPr>
      </w:pPr>
    </w:p>
    <w:p w:rsidR="004707B7" w:rsidRPr="004707B7" w:rsidRDefault="004707B7" w:rsidP="004707B7">
      <w:pPr>
        <w:jc w:val="both"/>
        <w:rPr>
          <w:kern w:val="2"/>
        </w:rPr>
      </w:pPr>
      <w:r w:rsidRPr="004707B7">
        <w:rPr>
          <w:kern w:val="2"/>
        </w:rPr>
        <w:t xml:space="preserve">          </w:t>
      </w:r>
    </w:p>
    <w:p w:rsidR="004707B7" w:rsidRPr="004707B7" w:rsidRDefault="004707B7" w:rsidP="004707B7">
      <w:pPr>
        <w:widowControl w:val="0"/>
        <w:numPr>
          <w:ilvl w:val="0"/>
          <w:numId w:val="3"/>
        </w:numPr>
        <w:jc w:val="center"/>
        <w:rPr>
          <w:kern w:val="2"/>
        </w:rPr>
      </w:pPr>
      <w:r w:rsidRPr="004707B7">
        <w:rPr>
          <w:kern w:val="2"/>
        </w:rPr>
        <w:t>Права и обязанности Сторон</w:t>
      </w:r>
    </w:p>
    <w:p w:rsidR="004707B7" w:rsidRPr="004707B7" w:rsidRDefault="004707B7" w:rsidP="004707B7">
      <w:pPr>
        <w:ind w:left="720"/>
        <w:jc w:val="both"/>
        <w:rPr>
          <w:kern w:val="2"/>
        </w:rPr>
      </w:pPr>
    </w:p>
    <w:p w:rsidR="004707B7" w:rsidRPr="004707B7" w:rsidRDefault="004707B7" w:rsidP="004707B7">
      <w:pPr>
        <w:widowControl w:val="0"/>
        <w:numPr>
          <w:ilvl w:val="1"/>
          <w:numId w:val="3"/>
        </w:numPr>
        <w:jc w:val="both"/>
        <w:rPr>
          <w:kern w:val="2"/>
        </w:rPr>
      </w:pPr>
      <w:r w:rsidRPr="004707B7">
        <w:rPr>
          <w:kern w:val="2"/>
        </w:rPr>
        <w:t>Учредитель обязуется:</w:t>
      </w:r>
    </w:p>
    <w:p w:rsidR="004707B7" w:rsidRPr="004707B7" w:rsidRDefault="004707B7" w:rsidP="00047436">
      <w:pPr>
        <w:widowControl w:val="0"/>
        <w:numPr>
          <w:ilvl w:val="2"/>
          <w:numId w:val="3"/>
        </w:numPr>
        <w:tabs>
          <w:tab w:val="left" w:pos="1701"/>
          <w:tab w:val="left" w:pos="2268"/>
        </w:tabs>
        <w:ind w:left="142" w:firstLine="567"/>
        <w:jc w:val="both"/>
        <w:rPr>
          <w:kern w:val="2"/>
        </w:rPr>
      </w:pPr>
      <w:r w:rsidRPr="004707B7">
        <w:rPr>
          <w:kern w:val="2"/>
        </w:rPr>
        <w:t xml:space="preserve">Перечислять Учреждению Субсидию в соответствии с графиком перечисления Субсидии, являющимся неотъемлемой частью настоящего Соглашения, после проверки наличия информации о муниципальном задании на официальном сайте </w:t>
      </w:r>
      <w:hyperlink r:id="rId14" w:history="1">
        <w:r w:rsidRPr="00ED5F83">
          <w:rPr>
            <w:color w:val="0066CC"/>
            <w:kern w:val="2"/>
            <w:u w:val="single"/>
            <w:lang w:val="en-US"/>
          </w:rPr>
          <w:t>www</w:t>
        </w:r>
        <w:r w:rsidRPr="00ED5F83">
          <w:rPr>
            <w:color w:val="0066CC"/>
            <w:kern w:val="2"/>
            <w:u w:val="single"/>
          </w:rPr>
          <w:t>.</w:t>
        </w:r>
        <w:r w:rsidRPr="00ED5F83">
          <w:rPr>
            <w:color w:val="0066CC"/>
            <w:kern w:val="2"/>
            <w:u w:val="single"/>
            <w:lang w:val="en-US"/>
          </w:rPr>
          <w:t>bus</w:t>
        </w:r>
        <w:r w:rsidRPr="00ED5F83">
          <w:rPr>
            <w:color w:val="0066CC"/>
            <w:kern w:val="2"/>
            <w:u w:val="single"/>
          </w:rPr>
          <w:t>.</w:t>
        </w:r>
        <w:proofErr w:type="spellStart"/>
        <w:r w:rsidRPr="00ED5F83">
          <w:rPr>
            <w:color w:val="0066CC"/>
            <w:kern w:val="2"/>
            <w:u w:val="single"/>
            <w:lang w:val="en-US"/>
          </w:rPr>
          <w:t>gov</w:t>
        </w:r>
        <w:proofErr w:type="spellEnd"/>
        <w:r w:rsidRPr="00ED5F83">
          <w:rPr>
            <w:color w:val="0066CC"/>
            <w:kern w:val="2"/>
            <w:u w:val="single"/>
          </w:rPr>
          <w:t>.</w:t>
        </w:r>
        <w:proofErr w:type="spellStart"/>
        <w:r w:rsidRPr="00ED5F83">
          <w:rPr>
            <w:color w:val="0066CC"/>
            <w:kern w:val="2"/>
            <w:u w:val="single"/>
            <w:lang w:val="en-US"/>
          </w:rPr>
          <w:t>ru</w:t>
        </w:r>
        <w:proofErr w:type="spellEnd"/>
      </w:hyperlink>
      <w:r w:rsidRPr="004707B7">
        <w:rPr>
          <w:kern w:val="2"/>
        </w:rPr>
        <w:t>.</w:t>
      </w:r>
    </w:p>
    <w:p w:rsidR="004707B7" w:rsidRPr="004707B7" w:rsidRDefault="004707B7" w:rsidP="00ED5F83">
      <w:pPr>
        <w:widowControl w:val="0"/>
        <w:numPr>
          <w:ilvl w:val="2"/>
          <w:numId w:val="3"/>
        </w:numPr>
        <w:tabs>
          <w:tab w:val="left" w:pos="1134"/>
          <w:tab w:val="left" w:pos="1418"/>
          <w:tab w:val="left" w:pos="2127"/>
        </w:tabs>
        <w:ind w:left="1134" w:hanging="708"/>
        <w:jc w:val="both"/>
        <w:rPr>
          <w:kern w:val="2"/>
        </w:rPr>
      </w:pPr>
      <w:r w:rsidRPr="004707B7">
        <w:rPr>
          <w:kern w:val="2"/>
        </w:rPr>
        <w:t xml:space="preserve">Осуществлять контроль за своевременностью и полнотой размещения на официальном сайте </w:t>
      </w:r>
      <w:hyperlink r:id="rId15" w:history="1">
        <w:r w:rsidRPr="00ED5F83">
          <w:rPr>
            <w:color w:val="0066CC"/>
            <w:kern w:val="2"/>
            <w:u w:val="single"/>
            <w:lang w:val="en-US"/>
          </w:rPr>
          <w:t>www</w:t>
        </w:r>
        <w:r w:rsidRPr="00ED5F83">
          <w:rPr>
            <w:color w:val="0066CC"/>
            <w:kern w:val="2"/>
            <w:u w:val="single"/>
          </w:rPr>
          <w:t>.</w:t>
        </w:r>
        <w:r w:rsidRPr="00ED5F83">
          <w:rPr>
            <w:color w:val="0066CC"/>
            <w:kern w:val="2"/>
            <w:u w:val="single"/>
            <w:lang w:val="en-US"/>
          </w:rPr>
          <w:t>bus</w:t>
        </w:r>
        <w:r w:rsidRPr="00ED5F83">
          <w:rPr>
            <w:color w:val="0066CC"/>
            <w:kern w:val="2"/>
            <w:u w:val="single"/>
          </w:rPr>
          <w:t>.</w:t>
        </w:r>
        <w:proofErr w:type="spellStart"/>
        <w:r w:rsidRPr="00ED5F83">
          <w:rPr>
            <w:color w:val="0066CC"/>
            <w:kern w:val="2"/>
            <w:u w:val="single"/>
            <w:lang w:val="en-US"/>
          </w:rPr>
          <w:t>gov</w:t>
        </w:r>
        <w:proofErr w:type="spellEnd"/>
        <w:r w:rsidRPr="00ED5F83">
          <w:rPr>
            <w:color w:val="0066CC"/>
            <w:kern w:val="2"/>
            <w:u w:val="single"/>
          </w:rPr>
          <w:t>.</w:t>
        </w:r>
        <w:proofErr w:type="spellStart"/>
        <w:r w:rsidRPr="00ED5F83">
          <w:rPr>
            <w:color w:val="0066CC"/>
            <w:kern w:val="2"/>
            <w:u w:val="single"/>
            <w:lang w:val="en-US"/>
          </w:rPr>
          <w:t>ru</w:t>
        </w:r>
        <w:proofErr w:type="spellEnd"/>
      </w:hyperlink>
      <w:r w:rsidRPr="004707B7">
        <w:rPr>
          <w:kern w:val="2"/>
        </w:rPr>
        <w:t>. Информации учреждения о муниципальном задании.</w:t>
      </w:r>
    </w:p>
    <w:p w:rsidR="004707B7" w:rsidRPr="004707B7" w:rsidRDefault="004707B7" w:rsidP="004707B7">
      <w:pPr>
        <w:jc w:val="both"/>
      </w:pPr>
      <w:r w:rsidRPr="004707B7">
        <w:rPr>
          <w:kern w:val="2"/>
        </w:rPr>
        <w:lastRenderedPageBreak/>
        <w:t xml:space="preserve">          2.2. </w:t>
      </w:r>
      <w:r w:rsidRPr="004707B7">
        <w:t>Учредитель вправе изменять размер предоставляемой в соответствии с настоящим Соглашением Субсидии в течение срока выполнения муниципального задания в случае внесения соответствующих изменений в муниципальное задание.</w:t>
      </w:r>
    </w:p>
    <w:p w:rsidR="004707B7" w:rsidRPr="004707B7" w:rsidRDefault="004707B7" w:rsidP="004707B7">
      <w:pPr>
        <w:widowControl w:val="0"/>
        <w:autoSpaceDE w:val="0"/>
        <w:autoSpaceDN w:val="0"/>
        <w:adjustRightInd w:val="0"/>
        <w:spacing w:before="220"/>
        <w:ind w:firstLine="709"/>
        <w:jc w:val="both"/>
      </w:pPr>
      <w:r w:rsidRPr="004707B7">
        <w:t>2.3. Учреждение обязуется:</w:t>
      </w:r>
    </w:p>
    <w:p w:rsidR="004707B7" w:rsidRPr="004707B7" w:rsidRDefault="004707B7" w:rsidP="004707B7">
      <w:pPr>
        <w:widowControl w:val="0"/>
        <w:autoSpaceDE w:val="0"/>
        <w:autoSpaceDN w:val="0"/>
        <w:adjustRightInd w:val="0"/>
        <w:spacing w:before="220"/>
        <w:ind w:firstLine="709"/>
        <w:jc w:val="both"/>
      </w:pPr>
      <w:r w:rsidRPr="004707B7">
        <w:t>2.3.1.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w:t>
      </w:r>
    </w:p>
    <w:p w:rsidR="004707B7" w:rsidRPr="004707B7" w:rsidRDefault="004707B7" w:rsidP="004707B7">
      <w:pPr>
        <w:widowControl w:val="0"/>
        <w:autoSpaceDE w:val="0"/>
        <w:autoSpaceDN w:val="0"/>
        <w:adjustRightInd w:val="0"/>
        <w:spacing w:before="220"/>
        <w:ind w:firstLine="709"/>
        <w:jc w:val="both"/>
      </w:pPr>
      <w:r w:rsidRPr="004707B7">
        <w:t>2.3.2. Своевременно информировать Учредителя об изменении условий оказания муниципальных услуг (выполнения работ), которые могут повлиять на изменение размера Субсидии.</w:t>
      </w:r>
    </w:p>
    <w:p w:rsidR="004707B7" w:rsidRPr="004707B7" w:rsidRDefault="004707B7" w:rsidP="004707B7">
      <w:pPr>
        <w:widowControl w:val="0"/>
        <w:autoSpaceDE w:val="0"/>
        <w:autoSpaceDN w:val="0"/>
        <w:adjustRightInd w:val="0"/>
        <w:spacing w:before="220"/>
        <w:ind w:firstLine="709"/>
        <w:jc w:val="both"/>
      </w:pPr>
      <w:r w:rsidRPr="004707B7">
        <w:t xml:space="preserve">2.3.3. Осуществлять возврат в бюджет </w:t>
      </w:r>
      <w:r w:rsidR="00ED5F83" w:rsidRPr="00ED5F83">
        <w:t xml:space="preserve">Котельниковского городского поселения </w:t>
      </w:r>
      <w:r w:rsidRPr="004707B7">
        <w:t>средств субсидии в объеме, соответствующем показателям объема муниципальных услуг (работ), которые не были достигнуты, в случае, если показатели объема муниципальных услуг (работ), указанные в годовом отчете о выполнении муниципального задания, меньше показателей объема муниципальных услуг (работ), установленных в муниципальном задании (с учетом допустимых (возможных) отклонений от установленных показателей объема муниципальных услуг (работ), в пределах которых муниципальное задание считается выполненным), до 15 февраля года, следующего за отчетным.</w:t>
      </w:r>
    </w:p>
    <w:p w:rsidR="004707B7" w:rsidRPr="004707B7" w:rsidRDefault="004707B7" w:rsidP="00E94B5B">
      <w:pPr>
        <w:widowControl w:val="0"/>
        <w:tabs>
          <w:tab w:val="left" w:pos="3686"/>
          <w:tab w:val="left" w:pos="4395"/>
        </w:tabs>
        <w:autoSpaceDE w:val="0"/>
        <w:autoSpaceDN w:val="0"/>
        <w:adjustRightInd w:val="0"/>
        <w:spacing w:before="220"/>
        <w:ind w:firstLine="709"/>
        <w:jc w:val="both"/>
      </w:pPr>
      <w:r w:rsidRPr="004707B7">
        <w:t>2.4. Учреждение вправе обращаться к Учредителю с предложением об изменении размера Субсидии в связи с изменением в муниципальном задании показателей объема (содержания) оказываемых муниципальных услуг (выполняемых работ) и (или) показателей качества (в случае их установления).</w:t>
      </w:r>
    </w:p>
    <w:p w:rsidR="004707B7" w:rsidRPr="004707B7" w:rsidRDefault="004707B7" w:rsidP="004707B7">
      <w:pPr>
        <w:widowControl w:val="0"/>
        <w:autoSpaceDE w:val="0"/>
        <w:autoSpaceDN w:val="0"/>
        <w:adjustRightInd w:val="0"/>
        <w:ind w:firstLine="709"/>
        <w:jc w:val="both"/>
      </w:pPr>
    </w:p>
    <w:p w:rsidR="004707B7" w:rsidRPr="004707B7" w:rsidRDefault="004707B7" w:rsidP="004707B7">
      <w:pPr>
        <w:widowControl w:val="0"/>
        <w:autoSpaceDE w:val="0"/>
        <w:autoSpaceDN w:val="0"/>
        <w:adjustRightInd w:val="0"/>
        <w:ind w:firstLine="720"/>
        <w:jc w:val="center"/>
        <w:outlineLvl w:val="2"/>
      </w:pPr>
      <w:r w:rsidRPr="004707B7">
        <w:t>3. Ответственность Сторон</w:t>
      </w:r>
    </w:p>
    <w:p w:rsidR="004707B7" w:rsidRPr="004707B7" w:rsidRDefault="004707B7" w:rsidP="004707B7">
      <w:pPr>
        <w:widowControl w:val="0"/>
        <w:autoSpaceDE w:val="0"/>
        <w:autoSpaceDN w:val="0"/>
        <w:adjustRightInd w:val="0"/>
        <w:ind w:firstLine="720"/>
        <w:jc w:val="both"/>
      </w:pPr>
    </w:p>
    <w:p w:rsidR="004707B7" w:rsidRPr="004707B7" w:rsidRDefault="004707B7" w:rsidP="004707B7">
      <w:pPr>
        <w:widowControl w:val="0"/>
        <w:autoSpaceDE w:val="0"/>
        <w:autoSpaceDN w:val="0"/>
        <w:adjustRightInd w:val="0"/>
        <w:ind w:firstLine="709"/>
        <w:jc w:val="both"/>
      </w:pPr>
      <w:r w:rsidRPr="004707B7">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4707B7" w:rsidRPr="004707B7" w:rsidRDefault="004707B7" w:rsidP="004707B7">
      <w:pPr>
        <w:widowControl w:val="0"/>
        <w:autoSpaceDE w:val="0"/>
        <w:autoSpaceDN w:val="0"/>
        <w:adjustRightInd w:val="0"/>
        <w:ind w:firstLine="709"/>
        <w:jc w:val="both"/>
      </w:pPr>
    </w:p>
    <w:p w:rsidR="004707B7" w:rsidRPr="004707B7" w:rsidRDefault="004707B7" w:rsidP="004707B7">
      <w:pPr>
        <w:widowControl w:val="0"/>
        <w:autoSpaceDE w:val="0"/>
        <w:autoSpaceDN w:val="0"/>
        <w:adjustRightInd w:val="0"/>
        <w:ind w:firstLine="720"/>
        <w:jc w:val="center"/>
        <w:outlineLvl w:val="2"/>
      </w:pPr>
      <w:r w:rsidRPr="004707B7">
        <w:t>4. Срок действия Соглашения</w:t>
      </w:r>
    </w:p>
    <w:p w:rsidR="004707B7" w:rsidRPr="004707B7" w:rsidRDefault="004707B7" w:rsidP="004707B7">
      <w:pPr>
        <w:widowControl w:val="0"/>
        <w:autoSpaceDE w:val="0"/>
        <w:autoSpaceDN w:val="0"/>
        <w:adjustRightInd w:val="0"/>
        <w:ind w:firstLine="720"/>
        <w:jc w:val="both"/>
      </w:pPr>
    </w:p>
    <w:p w:rsidR="004707B7" w:rsidRPr="004707B7" w:rsidRDefault="004707B7" w:rsidP="004707B7">
      <w:pPr>
        <w:widowControl w:val="0"/>
        <w:autoSpaceDE w:val="0"/>
        <w:autoSpaceDN w:val="0"/>
        <w:adjustRightInd w:val="0"/>
        <w:ind w:firstLine="540"/>
        <w:jc w:val="both"/>
      </w:pPr>
      <w:r w:rsidRPr="004707B7">
        <w:t>Настоящее Соглашение вступает в силу с даты подписания обеими Сторонами и действует до "__"_________ 20__ года.</w:t>
      </w:r>
    </w:p>
    <w:p w:rsidR="004707B7" w:rsidRPr="004707B7" w:rsidRDefault="004707B7" w:rsidP="004707B7">
      <w:pPr>
        <w:widowControl w:val="0"/>
        <w:autoSpaceDE w:val="0"/>
        <w:autoSpaceDN w:val="0"/>
        <w:adjustRightInd w:val="0"/>
        <w:ind w:firstLine="720"/>
        <w:jc w:val="both"/>
      </w:pPr>
    </w:p>
    <w:p w:rsidR="004707B7" w:rsidRPr="004707B7" w:rsidRDefault="004707B7" w:rsidP="004707B7">
      <w:pPr>
        <w:widowControl w:val="0"/>
        <w:autoSpaceDE w:val="0"/>
        <w:autoSpaceDN w:val="0"/>
        <w:adjustRightInd w:val="0"/>
        <w:ind w:firstLine="720"/>
        <w:jc w:val="center"/>
        <w:outlineLvl w:val="2"/>
      </w:pPr>
      <w:r w:rsidRPr="004707B7">
        <w:t>5. Заключительные положения</w:t>
      </w:r>
    </w:p>
    <w:p w:rsidR="004707B7" w:rsidRPr="004707B7" w:rsidRDefault="004707B7" w:rsidP="004707B7">
      <w:pPr>
        <w:widowControl w:val="0"/>
        <w:autoSpaceDE w:val="0"/>
        <w:autoSpaceDN w:val="0"/>
        <w:adjustRightInd w:val="0"/>
        <w:ind w:firstLine="720"/>
        <w:jc w:val="both"/>
      </w:pPr>
    </w:p>
    <w:p w:rsidR="004707B7" w:rsidRPr="004707B7" w:rsidRDefault="004707B7" w:rsidP="004707B7">
      <w:pPr>
        <w:widowControl w:val="0"/>
        <w:autoSpaceDE w:val="0"/>
        <w:autoSpaceDN w:val="0"/>
        <w:adjustRightInd w:val="0"/>
        <w:ind w:firstLine="540"/>
        <w:jc w:val="both"/>
      </w:pPr>
      <w:r w:rsidRPr="004707B7">
        <w:t>5.1.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4707B7" w:rsidRPr="004707B7" w:rsidRDefault="004707B7" w:rsidP="004707B7">
      <w:pPr>
        <w:widowControl w:val="0"/>
        <w:autoSpaceDE w:val="0"/>
        <w:autoSpaceDN w:val="0"/>
        <w:adjustRightInd w:val="0"/>
        <w:spacing w:before="220"/>
        <w:ind w:firstLine="540"/>
        <w:jc w:val="both"/>
      </w:pPr>
      <w:r w:rsidRPr="004707B7">
        <w:t>5.2.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4707B7" w:rsidRPr="004707B7" w:rsidRDefault="004707B7" w:rsidP="004707B7">
      <w:pPr>
        <w:widowControl w:val="0"/>
        <w:autoSpaceDE w:val="0"/>
        <w:autoSpaceDN w:val="0"/>
        <w:adjustRightInd w:val="0"/>
        <w:spacing w:before="220"/>
        <w:ind w:firstLine="540"/>
        <w:jc w:val="both"/>
      </w:pPr>
      <w:r w:rsidRPr="004707B7">
        <w:t>5.3. Споры между Сторонами решаются путем переговоров или в судебном порядке в соответствии с законодательством Российской Федерации.</w:t>
      </w:r>
    </w:p>
    <w:p w:rsidR="004707B7" w:rsidRPr="004707B7" w:rsidRDefault="004707B7" w:rsidP="004707B7">
      <w:pPr>
        <w:widowControl w:val="0"/>
        <w:autoSpaceDE w:val="0"/>
        <w:autoSpaceDN w:val="0"/>
        <w:adjustRightInd w:val="0"/>
        <w:spacing w:before="220"/>
        <w:ind w:firstLine="539"/>
        <w:jc w:val="both"/>
      </w:pPr>
      <w:r w:rsidRPr="004707B7">
        <w:t xml:space="preserve">5.4. Настоящее Соглашение составлено в двух экземплярах, имеющих одинаковую юридическую силу, на __  листах каждое (включая </w:t>
      </w:r>
      <w:hyperlink w:anchor="P1783">
        <w:r w:rsidRPr="004707B7">
          <w:t>приложение</w:t>
        </w:r>
      </w:hyperlink>
      <w:r w:rsidRPr="004707B7">
        <w:t>) - по одному экземпляру для каждой Стороны Соглашения.</w:t>
      </w:r>
    </w:p>
    <w:p w:rsidR="004707B7" w:rsidRPr="004707B7" w:rsidRDefault="004707B7" w:rsidP="004707B7">
      <w:pPr>
        <w:widowControl w:val="0"/>
        <w:autoSpaceDE w:val="0"/>
        <w:autoSpaceDN w:val="0"/>
        <w:adjustRightInd w:val="0"/>
        <w:ind w:firstLine="720"/>
        <w:jc w:val="both"/>
      </w:pPr>
    </w:p>
    <w:p w:rsidR="00E94B5B" w:rsidRDefault="00E94B5B" w:rsidP="004707B7">
      <w:pPr>
        <w:widowControl w:val="0"/>
        <w:autoSpaceDE w:val="0"/>
        <w:autoSpaceDN w:val="0"/>
        <w:adjustRightInd w:val="0"/>
        <w:jc w:val="center"/>
      </w:pPr>
    </w:p>
    <w:p w:rsidR="00E94B5B" w:rsidRDefault="00E94B5B" w:rsidP="004707B7">
      <w:pPr>
        <w:widowControl w:val="0"/>
        <w:autoSpaceDE w:val="0"/>
        <w:autoSpaceDN w:val="0"/>
        <w:adjustRightInd w:val="0"/>
        <w:jc w:val="center"/>
      </w:pPr>
    </w:p>
    <w:p w:rsidR="00E94B5B" w:rsidRDefault="00E94B5B" w:rsidP="004707B7">
      <w:pPr>
        <w:widowControl w:val="0"/>
        <w:autoSpaceDE w:val="0"/>
        <w:autoSpaceDN w:val="0"/>
        <w:adjustRightInd w:val="0"/>
        <w:jc w:val="center"/>
      </w:pPr>
    </w:p>
    <w:p w:rsidR="004707B7" w:rsidRPr="004707B7" w:rsidRDefault="004707B7" w:rsidP="004707B7">
      <w:pPr>
        <w:widowControl w:val="0"/>
        <w:autoSpaceDE w:val="0"/>
        <w:autoSpaceDN w:val="0"/>
        <w:adjustRightInd w:val="0"/>
        <w:jc w:val="center"/>
      </w:pPr>
      <w:r w:rsidRPr="004707B7">
        <w:lastRenderedPageBreak/>
        <w:t>6. Платежные реквизиты Сторон</w:t>
      </w:r>
    </w:p>
    <w:p w:rsidR="004707B7" w:rsidRPr="004707B7" w:rsidRDefault="004707B7" w:rsidP="004707B7">
      <w:pPr>
        <w:widowControl w:val="0"/>
        <w:autoSpaceDE w:val="0"/>
        <w:autoSpaceDN w:val="0"/>
        <w:adjustRightInd w:val="0"/>
        <w:jc w:val="center"/>
      </w:pPr>
    </w:p>
    <w:tbl>
      <w:tblPr>
        <w:tblW w:w="0" w:type="auto"/>
        <w:tblLook w:val="04A0" w:firstRow="1" w:lastRow="0" w:firstColumn="1" w:lastColumn="0" w:noHBand="0" w:noVBand="1"/>
      </w:tblPr>
      <w:tblGrid>
        <w:gridCol w:w="4785"/>
        <w:gridCol w:w="4785"/>
      </w:tblGrid>
      <w:tr w:rsidR="004707B7" w:rsidRPr="004707B7" w:rsidTr="008D099F">
        <w:tc>
          <w:tcPr>
            <w:tcW w:w="4785" w:type="dxa"/>
          </w:tcPr>
          <w:p w:rsidR="004707B7" w:rsidRPr="004707B7" w:rsidRDefault="004707B7" w:rsidP="004707B7">
            <w:pPr>
              <w:widowControl w:val="0"/>
              <w:autoSpaceDE w:val="0"/>
              <w:autoSpaceDN w:val="0"/>
              <w:adjustRightInd w:val="0"/>
              <w:jc w:val="both"/>
            </w:pPr>
            <w:r w:rsidRPr="004707B7">
              <w:t>Учредитель</w:t>
            </w:r>
          </w:p>
          <w:p w:rsidR="004707B7" w:rsidRPr="004707B7" w:rsidRDefault="004707B7" w:rsidP="004707B7">
            <w:pPr>
              <w:widowControl w:val="0"/>
              <w:autoSpaceDE w:val="0"/>
              <w:autoSpaceDN w:val="0"/>
              <w:adjustRightInd w:val="0"/>
              <w:jc w:val="both"/>
            </w:pPr>
            <w:r w:rsidRPr="004707B7">
              <w:t>Место нахождения</w:t>
            </w:r>
          </w:p>
          <w:p w:rsidR="004707B7" w:rsidRPr="004707B7" w:rsidRDefault="004707B7" w:rsidP="004707B7">
            <w:pPr>
              <w:widowControl w:val="0"/>
              <w:autoSpaceDE w:val="0"/>
              <w:autoSpaceDN w:val="0"/>
              <w:adjustRightInd w:val="0"/>
              <w:jc w:val="both"/>
            </w:pPr>
            <w:r w:rsidRPr="004707B7">
              <w:t>Банковские реквизиты</w:t>
            </w:r>
          </w:p>
          <w:p w:rsidR="004707B7" w:rsidRPr="004707B7" w:rsidRDefault="004707B7" w:rsidP="004707B7">
            <w:pPr>
              <w:widowControl w:val="0"/>
              <w:autoSpaceDE w:val="0"/>
              <w:autoSpaceDN w:val="0"/>
              <w:adjustRightInd w:val="0"/>
              <w:jc w:val="both"/>
            </w:pPr>
            <w:r w:rsidRPr="004707B7">
              <w:t xml:space="preserve">ИНН </w:t>
            </w:r>
          </w:p>
          <w:p w:rsidR="004707B7" w:rsidRPr="004707B7" w:rsidRDefault="004707B7" w:rsidP="004707B7">
            <w:pPr>
              <w:widowControl w:val="0"/>
              <w:autoSpaceDE w:val="0"/>
              <w:autoSpaceDN w:val="0"/>
              <w:adjustRightInd w:val="0"/>
              <w:jc w:val="both"/>
            </w:pPr>
            <w:r w:rsidRPr="004707B7">
              <w:t>БИК</w:t>
            </w:r>
          </w:p>
          <w:p w:rsidR="004707B7" w:rsidRPr="004707B7" w:rsidRDefault="004707B7" w:rsidP="004707B7">
            <w:pPr>
              <w:widowControl w:val="0"/>
              <w:autoSpaceDE w:val="0"/>
              <w:autoSpaceDN w:val="0"/>
              <w:adjustRightInd w:val="0"/>
              <w:jc w:val="both"/>
            </w:pPr>
            <w:r w:rsidRPr="004707B7">
              <w:t>Расчетный счет</w:t>
            </w:r>
          </w:p>
          <w:p w:rsidR="004707B7" w:rsidRPr="004707B7" w:rsidRDefault="004707B7" w:rsidP="004707B7">
            <w:pPr>
              <w:widowControl w:val="0"/>
              <w:autoSpaceDE w:val="0"/>
              <w:autoSpaceDN w:val="0"/>
              <w:adjustRightInd w:val="0"/>
              <w:jc w:val="both"/>
            </w:pPr>
            <w:r w:rsidRPr="004707B7">
              <w:t>Лицевой счет</w:t>
            </w:r>
          </w:p>
        </w:tc>
        <w:tc>
          <w:tcPr>
            <w:tcW w:w="4785" w:type="dxa"/>
          </w:tcPr>
          <w:p w:rsidR="004707B7" w:rsidRPr="004707B7" w:rsidRDefault="004707B7" w:rsidP="004707B7">
            <w:pPr>
              <w:widowControl w:val="0"/>
              <w:autoSpaceDE w:val="0"/>
              <w:autoSpaceDN w:val="0"/>
              <w:adjustRightInd w:val="0"/>
              <w:jc w:val="both"/>
            </w:pPr>
            <w:r w:rsidRPr="004707B7">
              <w:t>Учреждение</w:t>
            </w:r>
          </w:p>
          <w:p w:rsidR="004707B7" w:rsidRPr="004707B7" w:rsidRDefault="004707B7" w:rsidP="004707B7">
            <w:pPr>
              <w:widowControl w:val="0"/>
              <w:autoSpaceDE w:val="0"/>
              <w:autoSpaceDN w:val="0"/>
              <w:adjustRightInd w:val="0"/>
              <w:jc w:val="both"/>
            </w:pPr>
            <w:r w:rsidRPr="004707B7">
              <w:t>Место нахождения</w:t>
            </w:r>
          </w:p>
          <w:p w:rsidR="004707B7" w:rsidRPr="004707B7" w:rsidRDefault="004707B7" w:rsidP="004707B7">
            <w:pPr>
              <w:widowControl w:val="0"/>
              <w:autoSpaceDE w:val="0"/>
              <w:autoSpaceDN w:val="0"/>
              <w:adjustRightInd w:val="0"/>
              <w:jc w:val="both"/>
            </w:pPr>
            <w:r w:rsidRPr="004707B7">
              <w:t>Банковские реквизиты</w:t>
            </w:r>
          </w:p>
          <w:p w:rsidR="004707B7" w:rsidRPr="004707B7" w:rsidRDefault="004707B7" w:rsidP="004707B7">
            <w:pPr>
              <w:widowControl w:val="0"/>
              <w:autoSpaceDE w:val="0"/>
              <w:autoSpaceDN w:val="0"/>
              <w:adjustRightInd w:val="0"/>
              <w:jc w:val="both"/>
            </w:pPr>
            <w:r w:rsidRPr="004707B7">
              <w:t xml:space="preserve">ИНН </w:t>
            </w:r>
          </w:p>
          <w:p w:rsidR="004707B7" w:rsidRPr="004707B7" w:rsidRDefault="004707B7" w:rsidP="004707B7">
            <w:pPr>
              <w:widowControl w:val="0"/>
              <w:autoSpaceDE w:val="0"/>
              <w:autoSpaceDN w:val="0"/>
              <w:adjustRightInd w:val="0"/>
              <w:jc w:val="both"/>
            </w:pPr>
            <w:r w:rsidRPr="004707B7">
              <w:t>БИК</w:t>
            </w:r>
          </w:p>
          <w:p w:rsidR="004707B7" w:rsidRPr="004707B7" w:rsidRDefault="004707B7" w:rsidP="004707B7">
            <w:pPr>
              <w:widowControl w:val="0"/>
              <w:autoSpaceDE w:val="0"/>
              <w:autoSpaceDN w:val="0"/>
              <w:adjustRightInd w:val="0"/>
              <w:jc w:val="both"/>
            </w:pPr>
            <w:r w:rsidRPr="004707B7">
              <w:t>Расчетный счет</w:t>
            </w:r>
          </w:p>
          <w:p w:rsidR="004707B7" w:rsidRPr="004707B7" w:rsidRDefault="004707B7" w:rsidP="004707B7">
            <w:pPr>
              <w:widowControl w:val="0"/>
              <w:autoSpaceDE w:val="0"/>
              <w:autoSpaceDN w:val="0"/>
              <w:adjustRightInd w:val="0"/>
              <w:jc w:val="both"/>
            </w:pPr>
            <w:r w:rsidRPr="004707B7">
              <w:t>Лицевой счет</w:t>
            </w:r>
          </w:p>
        </w:tc>
      </w:tr>
    </w:tbl>
    <w:p w:rsidR="004707B7" w:rsidRPr="004707B7" w:rsidRDefault="004707B7" w:rsidP="004707B7">
      <w:pPr>
        <w:widowControl w:val="0"/>
        <w:autoSpaceDE w:val="0"/>
        <w:autoSpaceDN w:val="0"/>
        <w:adjustRightInd w:val="0"/>
        <w:jc w:val="both"/>
      </w:pPr>
    </w:p>
    <w:p w:rsidR="004707B7" w:rsidRPr="004707B7" w:rsidRDefault="004707B7" w:rsidP="004707B7">
      <w:pPr>
        <w:widowControl w:val="0"/>
        <w:autoSpaceDE w:val="0"/>
        <w:autoSpaceDN w:val="0"/>
        <w:adjustRightInd w:val="0"/>
        <w:jc w:val="both"/>
      </w:pPr>
      <w:r w:rsidRPr="004707B7">
        <w:t xml:space="preserve">Руководитель                                            </w:t>
      </w:r>
      <w:proofErr w:type="spellStart"/>
      <w:r w:rsidRPr="004707B7">
        <w:t>Руководитель</w:t>
      </w:r>
      <w:proofErr w:type="spellEnd"/>
    </w:p>
    <w:p w:rsidR="004707B7" w:rsidRPr="004707B7" w:rsidRDefault="004707B7" w:rsidP="004707B7">
      <w:pPr>
        <w:widowControl w:val="0"/>
        <w:autoSpaceDE w:val="0"/>
        <w:autoSpaceDN w:val="0"/>
        <w:adjustRightInd w:val="0"/>
        <w:jc w:val="both"/>
      </w:pPr>
      <w:r w:rsidRPr="004707B7">
        <w:t xml:space="preserve">___________________________     ______________________________                                 </w:t>
      </w:r>
    </w:p>
    <w:p w:rsidR="004707B7" w:rsidRPr="004707B7" w:rsidRDefault="004707B7" w:rsidP="004707B7">
      <w:pPr>
        <w:widowControl w:val="0"/>
        <w:autoSpaceDE w:val="0"/>
        <w:autoSpaceDN w:val="0"/>
        <w:adjustRightInd w:val="0"/>
        <w:jc w:val="both"/>
      </w:pPr>
      <w:r w:rsidRPr="004707B7">
        <w:t xml:space="preserve">                  (Ф.И.О.)                                                   (Ф.И.О.)</w:t>
      </w:r>
    </w:p>
    <w:tbl>
      <w:tblPr>
        <w:tblW w:w="10704" w:type="dxa"/>
        <w:tblLook w:val="04A0" w:firstRow="1" w:lastRow="0" w:firstColumn="1" w:lastColumn="0" w:noHBand="0" w:noVBand="1"/>
      </w:tblPr>
      <w:tblGrid>
        <w:gridCol w:w="5211"/>
        <w:gridCol w:w="5493"/>
      </w:tblGrid>
      <w:tr w:rsidR="004707B7" w:rsidRPr="004707B7" w:rsidTr="008D099F">
        <w:tc>
          <w:tcPr>
            <w:tcW w:w="5211" w:type="dxa"/>
          </w:tcPr>
          <w:p w:rsidR="004707B7" w:rsidRPr="004707B7" w:rsidRDefault="004707B7" w:rsidP="004707B7">
            <w:pPr>
              <w:widowControl w:val="0"/>
              <w:autoSpaceDE w:val="0"/>
              <w:autoSpaceDN w:val="0"/>
              <w:adjustRightInd w:val="0"/>
              <w:jc w:val="both"/>
              <w:outlineLvl w:val="2"/>
            </w:pPr>
          </w:p>
        </w:tc>
        <w:tc>
          <w:tcPr>
            <w:tcW w:w="5493" w:type="dxa"/>
          </w:tcPr>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outlineLvl w:val="2"/>
            </w:pPr>
          </w:p>
          <w:p w:rsidR="004707B7" w:rsidRPr="004707B7" w:rsidRDefault="004707B7" w:rsidP="004707B7">
            <w:pPr>
              <w:widowControl w:val="0"/>
              <w:autoSpaceDE w:val="0"/>
              <w:autoSpaceDN w:val="0"/>
              <w:adjustRightInd w:val="0"/>
              <w:jc w:val="both"/>
            </w:pPr>
          </w:p>
        </w:tc>
      </w:tr>
    </w:tbl>
    <w:p w:rsidR="000E58C7" w:rsidRPr="000E58C7" w:rsidRDefault="000E58C7" w:rsidP="000E58C7">
      <w:pPr>
        <w:widowControl w:val="0"/>
        <w:autoSpaceDE w:val="0"/>
        <w:autoSpaceDN w:val="0"/>
        <w:spacing w:after="160" w:line="259" w:lineRule="auto"/>
        <w:jc w:val="center"/>
        <w:rPr>
          <w:sz w:val="22"/>
          <w:szCs w:val="22"/>
          <w:lang w:eastAsia="zh-CN"/>
        </w:rPr>
      </w:pPr>
    </w:p>
    <w:p w:rsidR="000E58C7" w:rsidRPr="000E58C7" w:rsidRDefault="000E58C7" w:rsidP="000E58C7">
      <w:pPr>
        <w:shd w:val="clear" w:color="auto" w:fill="FFFFFF"/>
        <w:spacing w:after="160" w:line="298" w:lineRule="exact"/>
        <w:ind w:left="29" w:right="5" w:firstLine="715"/>
        <w:jc w:val="right"/>
        <w:rPr>
          <w:color w:val="000000"/>
          <w:spacing w:val="-5"/>
          <w:sz w:val="27"/>
          <w:szCs w:val="27"/>
          <w:lang w:eastAsia="zh-CN"/>
        </w:rPr>
        <w:sectPr w:rsidR="000E58C7" w:rsidRPr="000E58C7" w:rsidSect="00FB27B8">
          <w:pgSz w:w="11907" w:h="16840" w:code="9"/>
          <w:pgMar w:top="425" w:right="850" w:bottom="709" w:left="1134" w:header="720" w:footer="720" w:gutter="0"/>
          <w:cols w:space="60"/>
          <w:noEndnote/>
          <w:docGrid w:linePitch="299"/>
        </w:sectPr>
      </w:pPr>
    </w:p>
    <w:p w:rsidR="000E58C7" w:rsidRPr="00047436" w:rsidRDefault="000E58C7" w:rsidP="000E58C7">
      <w:pPr>
        <w:jc w:val="right"/>
        <w:rPr>
          <w:lang w:eastAsia="zh-CN"/>
        </w:rPr>
      </w:pPr>
      <w:r w:rsidRPr="00047436">
        <w:rPr>
          <w:lang w:eastAsia="zh-CN"/>
        </w:rPr>
        <w:lastRenderedPageBreak/>
        <w:t>Приложение № 1</w:t>
      </w:r>
    </w:p>
    <w:p w:rsidR="000E58C7" w:rsidRPr="00047436" w:rsidRDefault="000E58C7" w:rsidP="000E58C7">
      <w:pPr>
        <w:jc w:val="right"/>
      </w:pPr>
      <w:r w:rsidRPr="00047436">
        <w:rPr>
          <w:lang w:eastAsia="zh-CN"/>
        </w:rPr>
        <w:t xml:space="preserve">к соглашению </w:t>
      </w:r>
      <w:r w:rsidRPr="00047436">
        <w:t>о предоставлении субсидии из местного</w:t>
      </w:r>
    </w:p>
    <w:p w:rsidR="000E58C7" w:rsidRPr="00047436" w:rsidRDefault="000E58C7" w:rsidP="000E58C7">
      <w:pPr>
        <w:jc w:val="right"/>
      </w:pPr>
      <w:r w:rsidRPr="00047436">
        <w:t xml:space="preserve"> бюджета муниципальному бюджетному или автономному учреждению</w:t>
      </w:r>
    </w:p>
    <w:p w:rsidR="000E58C7" w:rsidRPr="00047436" w:rsidRDefault="000E58C7" w:rsidP="000E58C7">
      <w:pPr>
        <w:jc w:val="right"/>
      </w:pPr>
      <w:r w:rsidRPr="00047436">
        <w:t xml:space="preserve"> на финансовое обеспечение выполнения муниципального</w:t>
      </w:r>
    </w:p>
    <w:p w:rsidR="000E58C7" w:rsidRPr="00047436" w:rsidRDefault="000E58C7" w:rsidP="000E58C7">
      <w:pPr>
        <w:jc w:val="right"/>
      </w:pPr>
      <w:r w:rsidRPr="00047436">
        <w:t xml:space="preserve"> задания на оказание муниципальных услуг (выполнение работ)</w:t>
      </w:r>
    </w:p>
    <w:p w:rsidR="000E58C7" w:rsidRPr="00047436" w:rsidRDefault="000E58C7" w:rsidP="000E58C7">
      <w:pPr>
        <w:shd w:val="clear" w:color="auto" w:fill="FFFFFF"/>
        <w:spacing w:after="160" w:line="259" w:lineRule="auto"/>
        <w:jc w:val="center"/>
        <w:rPr>
          <w:b/>
          <w:bCs/>
          <w:color w:val="000000"/>
          <w:spacing w:val="-6"/>
          <w:lang w:eastAsia="zh-CN"/>
        </w:rPr>
      </w:pPr>
    </w:p>
    <w:p w:rsidR="000E58C7" w:rsidRPr="00047436" w:rsidRDefault="000E58C7" w:rsidP="000E58C7">
      <w:pPr>
        <w:shd w:val="clear" w:color="auto" w:fill="FFFFFF"/>
        <w:spacing w:after="160" w:line="259" w:lineRule="auto"/>
        <w:jc w:val="center"/>
        <w:rPr>
          <w:b/>
          <w:bCs/>
          <w:color w:val="000000"/>
          <w:spacing w:val="-6"/>
          <w:lang w:eastAsia="zh-CN"/>
        </w:rPr>
      </w:pPr>
    </w:p>
    <w:p w:rsidR="000E58C7" w:rsidRPr="00047436" w:rsidRDefault="000E58C7" w:rsidP="000E58C7">
      <w:pPr>
        <w:shd w:val="clear" w:color="auto" w:fill="FFFFFF"/>
        <w:spacing w:after="160" w:line="259" w:lineRule="auto"/>
        <w:jc w:val="center"/>
        <w:rPr>
          <w:lang w:eastAsia="zh-CN"/>
        </w:rPr>
      </w:pPr>
      <w:r w:rsidRPr="00047436">
        <w:rPr>
          <w:b/>
          <w:bCs/>
          <w:color w:val="000000"/>
          <w:spacing w:val="-6"/>
          <w:lang w:eastAsia="zh-CN"/>
        </w:rPr>
        <w:t>Расчет размера субсидии на выполнение муниципального задания</w:t>
      </w:r>
    </w:p>
    <w:p w:rsidR="000E58C7" w:rsidRPr="00047436" w:rsidRDefault="000E58C7" w:rsidP="000E58C7">
      <w:pPr>
        <w:spacing w:after="160" w:line="259" w:lineRule="auto"/>
        <w:rPr>
          <w:lang w:eastAsia="zh-CN"/>
        </w:rPr>
      </w:pPr>
    </w:p>
    <w:tbl>
      <w:tblPr>
        <w:tblW w:w="9747" w:type="dxa"/>
        <w:tblInd w:w="-68" w:type="dxa"/>
        <w:tblLayout w:type="fixed"/>
        <w:tblCellMar>
          <w:left w:w="40" w:type="dxa"/>
          <w:right w:w="40" w:type="dxa"/>
        </w:tblCellMar>
        <w:tblLook w:val="0000" w:firstRow="0" w:lastRow="0" w:firstColumn="0" w:lastColumn="0" w:noHBand="0" w:noVBand="0"/>
      </w:tblPr>
      <w:tblGrid>
        <w:gridCol w:w="534"/>
        <w:gridCol w:w="1984"/>
        <w:gridCol w:w="709"/>
        <w:gridCol w:w="1134"/>
        <w:gridCol w:w="717"/>
        <w:gridCol w:w="417"/>
        <w:gridCol w:w="2835"/>
        <w:gridCol w:w="1417"/>
      </w:tblGrid>
      <w:tr w:rsidR="000E58C7" w:rsidRPr="00047436" w:rsidTr="00FB27B8">
        <w:trPr>
          <w:trHeight w:hRule="exact" w:val="278"/>
        </w:trPr>
        <w:tc>
          <w:tcPr>
            <w:tcW w:w="534" w:type="dxa"/>
            <w:vMerge w:val="restart"/>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left="10" w:right="62" w:hanging="14"/>
              <w:jc w:val="center"/>
              <w:rPr>
                <w:b/>
                <w:lang w:eastAsia="zh-CN"/>
              </w:rPr>
            </w:pPr>
            <w:r w:rsidRPr="00047436">
              <w:rPr>
                <w:b/>
                <w:color w:val="000000"/>
                <w:lang w:eastAsia="zh-CN"/>
              </w:rPr>
              <w:t xml:space="preserve">№ </w:t>
            </w:r>
            <w:r w:rsidRPr="00047436">
              <w:rPr>
                <w:b/>
                <w:color w:val="000000"/>
                <w:spacing w:val="-4"/>
                <w:lang w:eastAsia="zh-CN"/>
              </w:rPr>
              <w:t>п/п</w:t>
            </w:r>
          </w:p>
          <w:p w:rsidR="000E58C7" w:rsidRPr="00047436" w:rsidRDefault="000E58C7" w:rsidP="000E58C7">
            <w:pPr>
              <w:spacing w:after="160" w:line="259" w:lineRule="auto"/>
              <w:jc w:val="center"/>
              <w:rPr>
                <w:b/>
                <w:lang w:eastAsia="zh-CN"/>
              </w:rPr>
            </w:pPr>
          </w:p>
          <w:p w:rsidR="000E58C7" w:rsidRPr="00047436" w:rsidRDefault="000E58C7" w:rsidP="000E58C7">
            <w:pPr>
              <w:spacing w:after="160" w:line="259" w:lineRule="auto"/>
              <w:jc w:val="center"/>
              <w:rPr>
                <w:b/>
                <w:lang w:eastAsia="zh-CN"/>
              </w:rPr>
            </w:pPr>
          </w:p>
        </w:tc>
        <w:tc>
          <w:tcPr>
            <w:tcW w:w="3827" w:type="dxa"/>
            <w:gridSpan w:val="3"/>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center"/>
              <w:rPr>
                <w:b/>
                <w:lang w:eastAsia="zh-CN"/>
              </w:rPr>
            </w:pPr>
            <w:r w:rsidRPr="00047436">
              <w:rPr>
                <w:b/>
                <w:color w:val="000000"/>
                <w:spacing w:val="-2"/>
                <w:lang w:eastAsia="zh-CN"/>
              </w:rPr>
              <w:t>Параметры муниципального задания</w:t>
            </w:r>
          </w:p>
        </w:tc>
        <w:tc>
          <w:tcPr>
            <w:tcW w:w="1134" w:type="dxa"/>
            <w:gridSpan w:val="2"/>
            <w:vMerge w:val="restart"/>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10" w:hanging="5"/>
              <w:jc w:val="center"/>
              <w:rPr>
                <w:b/>
                <w:color w:val="000000"/>
                <w:spacing w:val="-2"/>
                <w:lang w:eastAsia="zh-CN"/>
              </w:rPr>
            </w:pPr>
            <w:proofErr w:type="spellStart"/>
            <w:r w:rsidRPr="00047436">
              <w:rPr>
                <w:b/>
                <w:color w:val="000000"/>
                <w:spacing w:val="-2"/>
                <w:lang w:eastAsia="zh-CN"/>
              </w:rPr>
              <w:t>Установ</w:t>
            </w:r>
            <w:proofErr w:type="spellEnd"/>
          </w:p>
          <w:p w:rsidR="000E58C7" w:rsidRPr="00047436" w:rsidRDefault="000E58C7" w:rsidP="000E58C7">
            <w:pPr>
              <w:shd w:val="clear" w:color="auto" w:fill="FFFFFF"/>
              <w:spacing w:after="160" w:line="259" w:lineRule="auto"/>
              <w:ind w:right="10" w:hanging="5"/>
              <w:jc w:val="center"/>
              <w:rPr>
                <w:b/>
                <w:lang w:eastAsia="zh-CN"/>
              </w:rPr>
            </w:pPr>
            <w:r w:rsidRPr="00047436">
              <w:rPr>
                <w:b/>
                <w:color w:val="000000"/>
                <w:spacing w:val="-2"/>
                <w:lang w:eastAsia="zh-CN"/>
              </w:rPr>
              <w:t>ленный</w:t>
            </w:r>
          </w:p>
          <w:p w:rsidR="000E58C7" w:rsidRPr="00047436" w:rsidRDefault="000E58C7" w:rsidP="000E58C7">
            <w:pPr>
              <w:shd w:val="clear" w:color="auto" w:fill="FFFFFF"/>
              <w:spacing w:after="160" w:line="259" w:lineRule="auto"/>
              <w:jc w:val="center"/>
              <w:rPr>
                <w:b/>
                <w:lang w:eastAsia="zh-CN"/>
              </w:rPr>
            </w:pPr>
            <w:r w:rsidRPr="00047436">
              <w:rPr>
                <w:b/>
                <w:color w:val="000000"/>
                <w:spacing w:val="-3"/>
                <w:lang w:eastAsia="zh-CN"/>
              </w:rPr>
              <w:t>норматив</w:t>
            </w:r>
          </w:p>
        </w:tc>
        <w:tc>
          <w:tcPr>
            <w:tcW w:w="2835" w:type="dxa"/>
            <w:vMerge w:val="restart"/>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254" w:hanging="14"/>
              <w:jc w:val="center"/>
              <w:rPr>
                <w:b/>
                <w:lang w:eastAsia="zh-CN"/>
              </w:rPr>
            </w:pPr>
            <w:r w:rsidRPr="00047436">
              <w:rPr>
                <w:b/>
                <w:color w:val="000000"/>
                <w:lang w:eastAsia="zh-CN"/>
              </w:rPr>
              <w:t>№, дата и наим</w:t>
            </w:r>
            <w:r w:rsidRPr="00047436">
              <w:rPr>
                <w:b/>
                <w:color w:val="000000"/>
                <w:spacing w:val="-2"/>
                <w:lang w:eastAsia="zh-CN"/>
              </w:rPr>
              <w:t>енование</w:t>
            </w:r>
          </w:p>
          <w:p w:rsidR="000E58C7" w:rsidRPr="00047436" w:rsidRDefault="000E58C7" w:rsidP="000E58C7">
            <w:pPr>
              <w:shd w:val="clear" w:color="auto" w:fill="FFFFFF"/>
              <w:spacing w:after="160" w:line="259" w:lineRule="auto"/>
              <w:ind w:right="533" w:hanging="14"/>
              <w:jc w:val="center"/>
              <w:rPr>
                <w:b/>
                <w:lang w:eastAsia="zh-CN"/>
              </w:rPr>
            </w:pPr>
            <w:r w:rsidRPr="00047436">
              <w:rPr>
                <w:b/>
                <w:color w:val="000000"/>
                <w:spacing w:val="1"/>
                <w:lang w:eastAsia="zh-CN"/>
              </w:rPr>
              <w:t xml:space="preserve">Документа, </w:t>
            </w:r>
            <w:r w:rsidRPr="00047436">
              <w:rPr>
                <w:b/>
                <w:color w:val="000000"/>
                <w:spacing w:val="-1"/>
                <w:lang w:eastAsia="zh-CN"/>
              </w:rPr>
              <w:t>которым установлен норматив</w:t>
            </w:r>
          </w:p>
        </w:tc>
        <w:tc>
          <w:tcPr>
            <w:tcW w:w="1417" w:type="dxa"/>
            <w:vMerge w:val="restart"/>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29"/>
              <w:jc w:val="center"/>
              <w:rPr>
                <w:b/>
                <w:color w:val="000000"/>
                <w:spacing w:val="-2"/>
                <w:lang w:eastAsia="zh-CN"/>
              </w:rPr>
            </w:pPr>
            <w:r w:rsidRPr="00047436">
              <w:rPr>
                <w:b/>
                <w:color w:val="000000"/>
                <w:spacing w:val="-2"/>
                <w:lang w:eastAsia="zh-CN"/>
              </w:rPr>
              <w:t xml:space="preserve">Объем </w:t>
            </w:r>
            <w:r w:rsidRPr="00047436">
              <w:rPr>
                <w:b/>
                <w:color w:val="000000"/>
                <w:spacing w:val="-3"/>
                <w:lang w:eastAsia="zh-CN"/>
              </w:rPr>
              <w:t xml:space="preserve">субсидий на </w:t>
            </w:r>
            <w:r w:rsidRPr="00047436">
              <w:rPr>
                <w:b/>
                <w:color w:val="000000"/>
                <w:spacing w:val="-1"/>
                <w:lang w:eastAsia="zh-CN"/>
              </w:rPr>
              <w:t xml:space="preserve">оказание услуги (выполнение </w:t>
            </w:r>
            <w:r w:rsidRPr="00047436">
              <w:rPr>
                <w:b/>
                <w:color w:val="000000"/>
                <w:spacing w:val="-2"/>
                <w:lang w:eastAsia="zh-CN"/>
              </w:rPr>
              <w:t>работ)</w:t>
            </w:r>
          </w:p>
        </w:tc>
      </w:tr>
      <w:tr w:rsidR="000E58C7" w:rsidRPr="00047436" w:rsidTr="00FB27B8">
        <w:trPr>
          <w:trHeight w:val="1189"/>
        </w:trPr>
        <w:tc>
          <w:tcPr>
            <w:tcW w:w="534" w:type="dxa"/>
            <w:vMerge/>
            <w:tcBorders>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rPr>
                <w:lang w:eastAsia="zh-C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b/>
                <w:lang w:eastAsia="zh-CN"/>
              </w:rPr>
            </w:pPr>
            <w:r w:rsidRPr="00047436">
              <w:rPr>
                <w:b/>
                <w:color w:val="000000"/>
                <w:spacing w:val="-1"/>
                <w:lang w:eastAsia="zh-CN"/>
              </w:rPr>
              <w:t>Наименование показателя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b/>
                <w:lang w:eastAsia="zh-CN"/>
              </w:rPr>
            </w:pPr>
            <w:r w:rsidRPr="00047436">
              <w:rPr>
                <w:b/>
                <w:color w:val="000000"/>
                <w:lang w:eastAsia="zh-CN"/>
              </w:rPr>
              <w:t>Ед.</w:t>
            </w:r>
          </w:p>
          <w:p w:rsidR="000E58C7" w:rsidRPr="00047436" w:rsidRDefault="000E58C7" w:rsidP="000E58C7">
            <w:pPr>
              <w:shd w:val="clear" w:color="auto" w:fill="FFFFFF"/>
              <w:spacing w:after="160" w:line="259" w:lineRule="auto"/>
              <w:rPr>
                <w:b/>
                <w:lang w:eastAsia="zh-CN"/>
              </w:rPr>
            </w:pPr>
            <w:r w:rsidRPr="00047436">
              <w:rPr>
                <w:b/>
                <w:color w:val="000000"/>
                <w:spacing w:val="-6"/>
                <w:lang w:eastAsia="zh-CN"/>
              </w:rPr>
              <w:t>изм.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b/>
                <w:lang w:eastAsia="zh-CN"/>
              </w:rPr>
            </w:pPr>
            <w:r w:rsidRPr="00047436">
              <w:rPr>
                <w:b/>
                <w:color w:val="000000"/>
                <w:spacing w:val="-2"/>
                <w:lang w:eastAsia="zh-CN"/>
              </w:rPr>
              <w:t>Объем</w:t>
            </w:r>
          </w:p>
          <w:p w:rsidR="000E58C7" w:rsidRPr="00047436" w:rsidRDefault="000E58C7" w:rsidP="000E58C7">
            <w:pPr>
              <w:shd w:val="clear" w:color="auto" w:fill="FFFFFF"/>
              <w:spacing w:after="160" w:line="259" w:lineRule="auto"/>
              <w:ind w:right="110" w:hanging="5"/>
              <w:rPr>
                <w:b/>
                <w:lang w:eastAsia="zh-CN"/>
              </w:rPr>
            </w:pPr>
            <w:r w:rsidRPr="00047436">
              <w:rPr>
                <w:b/>
                <w:color w:val="000000"/>
                <w:lang w:eastAsia="zh-CN"/>
              </w:rPr>
              <w:t xml:space="preserve">услуг </w:t>
            </w:r>
            <w:r w:rsidRPr="00047436">
              <w:rPr>
                <w:b/>
                <w:color w:val="000000"/>
                <w:spacing w:val="-2"/>
                <w:lang w:eastAsia="zh-CN"/>
              </w:rPr>
              <w:t>(работ)</w:t>
            </w:r>
          </w:p>
        </w:tc>
        <w:tc>
          <w:tcPr>
            <w:tcW w:w="1134" w:type="dxa"/>
            <w:gridSpan w:val="2"/>
            <w:vMerge/>
            <w:tcBorders>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vMerge/>
            <w:tcBorders>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533" w:hanging="14"/>
              <w:rPr>
                <w:lang w:eastAsia="zh-CN"/>
              </w:rPr>
            </w:pPr>
          </w:p>
        </w:tc>
        <w:tc>
          <w:tcPr>
            <w:tcW w:w="1417" w:type="dxa"/>
            <w:vMerge/>
            <w:tcBorders>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left="106" w:right="29"/>
              <w:rPr>
                <w:lang w:eastAsia="zh-CN"/>
              </w:rPr>
            </w:pPr>
          </w:p>
        </w:tc>
      </w:tr>
      <w:tr w:rsidR="000E58C7" w:rsidRPr="00047436" w:rsidTr="00FB27B8">
        <w:trPr>
          <w:trHeight w:val="282"/>
        </w:trPr>
        <w:tc>
          <w:tcPr>
            <w:tcW w:w="534"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left="38"/>
              <w:rPr>
                <w:lang w:eastAsia="zh-CN"/>
              </w:rPr>
            </w:pPr>
            <w:r w:rsidRPr="00047436">
              <w:rPr>
                <w:color w:val="000000"/>
                <w:lang w:eastAsia="zh-CN"/>
              </w:rPr>
              <w:t>1</w:t>
            </w:r>
          </w:p>
        </w:tc>
        <w:tc>
          <w:tcPr>
            <w:tcW w:w="1984"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14" w:hanging="5"/>
              <w:rPr>
                <w:lang w:eastAsia="zh-CN"/>
              </w:rPr>
            </w:pPr>
          </w:p>
        </w:tc>
        <w:tc>
          <w:tcPr>
            <w:tcW w:w="709"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gridSpan w:val="2"/>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331" w:hanging="10"/>
              <w:rPr>
                <w:lang w:eastAsia="zh-CN"/>
              </w:rPr>
            </w:pPr>
          </w:p>
        </w:tc>
        <w:tc>
          <w:tcPr>
            <w:tcW w:w="1417"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r>
      <w:tr w:rsidR="000E58C7" w:rsidRPr="00047436" w:rsidTr="00FB27B8">
        <w:trPr>
          <w:trHeight w:val="271"/>
        </w:trPr>
        <w:tc>
          <w:tcPr>
            <w:tcW w:w="5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left="19"/>
              <w:rPr>
                <w:lang w:eastAsia="zh-CN"/>
              </w:rPr>
            </w:pPr>
            <w:r w:rsidRPr="00047436">
              <w:rPr>
                <w:color w:val="000000"/>
                <w:lang w:eastAsia="zh-CN"/>
              </w:rPr>
              <w:t>2</w:t>
            </w:r>
          </w:p>
        </w:tc>
        <w:tc>
          <w:tcPr>
            <w:tcW w:w="198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right="350"/>
              <w:rPr>
                <w:lang w:eastAsia="zh-CN"/>
              </w:rPr>
            </w:pPr>
          </w:p>
        </w:tc>
        <w:tc>
          <w:tcPr>
            <w:tcW w:w="709"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gridSpan w:val="2"/>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331" w:hanging="10"/>
              <w:rPr>
                <w:lang w:eastAsia="zh-CN"/>
              </w:rPr>
            </w:pPr>
          </w:p>
        </w:tc>
        <w:tc>
          <w:tcPr>
            <w:tcW w:w="1417"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r>
      <w:tr w:rsidR="000E58C7" w:rsidRPr="00047436" w:rsidTr="00FB27B8">
        <w:trPr>
          <w:trHeight w:val="271"/>
        </w:trPr>
        <w:tc>
          <w:tcPr>
            <w:tcW w:w="5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left="19"/>
              <w:rPr>
                <w:color w:val="000000"/>
                <w:lang w:eastAsia="zh-CN"/>
              </w:rPr>
            </w:pPr>
          </w:p>
        </w:tc>
        <w:tc>
          <w:tcPr>
            <w:tcW w:w="198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right="350"/>
              <w:rPr>
                <w:lang w:eastAsia="zh-CN"/>
              </w:rPr>
            </w:pPr>
          </w:p>
        </w:tc>
        <w:tc>
          <w:tcPr>
            <w:tcW w:w="709"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gridSpan w:val="2"/>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331" w:hanging="10"/>
              <w:rPr>
                <w:lang w:eastAsia="zh-CN"/>
              </w:rPr>
            </w:pPr>
          </w:p>
        </w:tc>
        <w:tc>
          <w:tcPr>
            <w:tcW w:w="1417"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r>
      <w:tr w:rsidR="000E58C7" w:rsidRPr="00047436" w:rsidTr="00FB27B8">
        <w:trPr>
          <w:trHeight w:val="271"/>
        </w:trPr>
        <w:tc>
          <w:tcPr>
            <w:tcW w:w="5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left="19"/>
              <w:rPr>
                <w:color w:val="000000"/>
                <w:lang w:eastAsia="zh-CN"/>
              </w:rPr>
            </w:pPr>
          </w:p>
        </w:tc>
        <w:tc>
          <w:tcPr>
            <w:tcW w:w="198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right="350"/>
              <w:rPr>
                <w:lang w:eastAsia="zh-CN"/>
              </w:rPr>
            </w:pPr>
          </w:p>
        </w:tc>
        <w:tc>
          <w:tcPr>
            <w:tcW w:w="709"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gridSpan w:val="2"/>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331" w:hanging="10"/>
              <w:rPr>
                <w:lang w:eastAsia="zh-CN"/>
              </w:rPr>
            </w:pPr>
          </w:p>
        </w:tc>
        <w:tc>
          <w:tcPr>
            <w:tcW w:w="1417"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r>
      <w:tr w:rsidR="000E58C7" w:rsidRPr="00047436" w:rsidTr="00FB27B8">
        <w:trPr>
          <w:trHeight w:val="271"/>
        </w:trPr>
        <w:tc>
          <w:tcPr>
            <w:tcW w:w="5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left="19"/>
              <w:rPr>
                <w:color w:val="000000"/>
                <w:lang w:eastAsia="zh-CN"/>
              </w:rPr>
            </w:pPr>
          </w:p>
        </w:tc>
        <w:tc>
          <w:tcPr>
            <w:tcW w:w="198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right="350"/>
              <w:rPr>
                <w:lang w:eastAsia="zh-CN"/>
              </w:rPr>
            </w:pPr>
          </w:p>
        </w:tc>
        <w:tc>
          <w:tcPr>
            <w:tcW w:w="709"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gridSpan w:val="2"/>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331" w:hanging="10"/>
              <w:rPr>
                <w:lang w:eastAsia="zh-CN"/>
              </w:rPr>
            </w:pPr>
          </w:p>
        </w:tc>
        <w:tc>
          <w:tcPr>
            <w:tcW w:w="1417"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r>
      <w:tr w:rsidR="000E58C7" w:rsidRPr="00047436" w:rsidTr="00FB27B8">
        <w:trPr>
          <w:trHeight w:val="271"/>
        </w:trPr>
        <w:tc>
          <w:tcPr>
            <w:tcW w:w="5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left="19"/>
              <w:rPr>
                <w:color w:val="000000"/>
                <w:lang w:eastAsia="zh-CN"/>
              </w:rPr>
            </w:pPr>
          </w:p>
        </w:tc>
        <w:tc>
          <w:tcPr>
            <w:tcW w:w="198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ind w:right="350"/>
              <w:rPr>
                <w:lang w:eastAsia="zh-CN"/>
              </w:rPr>
            </w:pPr>
          </w:p>
        </w:tc>
        <w:tc>
          <w:tcPr>
            <w:tcW w:w="709"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gridSpan w:val="2"/>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tcBorders>
              <w:top w:val="single" w:sz="6" w:space="0" w:color="auto"/>
              <w:left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right="331" w:hanging="10"/>
              <w:rPr>
                <w:lang w:eastAsia="zh-CN"/>
              </w:rPr>
            </w:pPr>
          </w:p>
        </w:tc>
        <w:tc>
          <w:tcPr>
            <w:tcW w:w="1417" w:type="dxa"/>
            <w:tcBorders>
              <w:top w:val="single" w:sz="6" w:space="0" w:color="auto"/>
              <w:left w:val="single" w:sz="6" w:space="0" w:color="auto"/>
              <w:bottom w:val="nil"/>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r>
      <w:tr w:rsidR="000E58C7" w:rsidRPr="00047436" w:rsidTr="00FB27B8">
        <w:trPr>
          <w:trHeight w:hRule="exact" w:val="286"/>
        </w:trPr>
        <w:tc>
          <w:tcPr>
            <w:tcW w:w="534"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left="10"/>
              <w:rPr>
                <w:lang w:eastAsia="zh-CN"/>
              </w:rPr>
            </w:pPr>
            <w:r w:rsidRPr="00047436">
              <w:rPr>
                <w:color w:val="000000"/>
                <w:spacing w:val="11"/>
                <w:lang w:eastAsia="zh-CN"/>
              </w:rPr>
              <w:t>ИТОГО: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ind w:left="10"/>
              <w:rPr>
                <w:lang w:eastAsia="zh-CN"/>
              </w:rPr>
            </w:pPr>
          </w:p>
        </w:tc>
      </w:tr>
      <w:tr w:rsidR="000E58C7" w:rsidRPr="00047436" w:rsidTr="00FB27B8">
        <w:tblPrEx>
          <w:tblCellMar>
            <w:left w:w="108" w:type="dxa"/>
            <w:right w:w="108" w:type="dxa"/>
          </w:tblCellMar>
          <w:tblLook w:val="04A0" w:firstRow="1" w:lastRow="0" w:firstColumn="1" w:lastColumn="0" w:noHBand="0" w:noVBand="1"/>
        </w:tblPrEx>
        <w:trPr>
          <w:gridBefore w:val="1"/>
          <w:wBefore w:w="534" w:type="dxa"/>
        </w:trPr>
        <w:tc>
          <w:tcPr>
            <w:tcW w:w="4544" w:type="dxa"/>
            <w:gridSpan w:val="4"/>
            <w:shd w:val="clear" w:color="auto" w:fill="auto"/>
          </w:tcPr>
          <w:p w:rsidR="000E58C7" w:rsidRPr="00047436" w:rsidRDefault="000E58C7" w:rsidP="000E58C7">
            <w:pPr>
              <w:spacing w:after="160" w:line="259" w:lineRule="auto"/>
              <w:rPr>
                <w:lang w:eastAsia="zh-CN"/>
              </w:rPr>
            </w:pPr>
          </w:p>
        </w:tc>
        <w:tc>
          <w:tcPr>
            <w:tcW w:w="4669" w:type="dxa"/>
            <w:gridSpan w:val="3"/>
            <w:shd w:val="clear" w:color="auto" w:fill="auto"/>
          </w:tcPr>
          <w:p w:rsidR="000E58C7" w:rsidRPr="00047436" w:rsidRDefault="000E58C7" w:rsidP="000E58C7">
            <w:pPr>
              <w:spacing w:after="160" w:line="259" w:lineRule="auto"/>
              <w:rPr>
                <w:lang w:eastAsia="zh-CN"/>
              </w:rPr>
            </w:pPr>
          </w:p>
        </w:tc>
      </w:tr>
    </w:tbl>
    <w:p w:rsidR="000E58C7" w:rsidRPr="00047436" w:rsidRDefault="000E58C7" w:rsidP="000E58C7">
      <w:pPr>
        <w:spacing w:after="160" w:line="259" w:lineRule="auto"/>
        <w:jc w:val="right"/>
      </w:pPr>
    </w:p>
    <w:p w:rsidR="000E58C7" w:rsidRPr="00047436" w:rsidRDefault="000E58C7" w:rsidP="000E58C7">
      <w:pPr>
        <w:shd w:val="clear" w:color="auto" w:fill="FFFFFF"/>
        <w:spacing w:after="160" w:line="298" w:lineRule="exact"/>
        <w:ind w:left="29" w:right="5" w:firstLine="715"/>
        <w:jc w:val="center"/>
        <w:rPr>
          <w:b/>
          <w:color w:val="000000"/>
          <w:spacing w:val="-5"/>
          <w:lang w:eastAsia="zh-CN"/>
        </w:rPr>
      </w:pPr>
      <w:r w:rsidRPr="00047436">
        <w:rPr>
          <w:b/>
          <w:color w:val="000000"/>
          <w:spacing w:val="-5"/>
          <w:lang w:eastAsia="zh-CN"/>
        </w:rPr>
        <w:t>Подписи сторон</w:t>
      </w:r>
    </w:p>
    <w:p w:rsidR="000E58C7" w:rsidRPr="00047436" w:rsidRDefault="000E58C7" w:rsidP="000E58C7">
      <w:pPr>
        <w:shd w:val="clear" w:color="auto" w:fill="FFFFFF"/>
        <w:tabs>
          <w:tab w:val="left" w:pos="1747"/>
        </w:tabs>
        <w:spacing w:after="160" w:line="259" w:lineRule="auto"/>
        <w:ind w:left="950" w:firstLine="547"/>
        <w:rPr>
          <w:lang w:eastAsia="zh-CN"/>
        </w:rPr>
      </w:pPr>
    </w:p>
    <w:p w:rsidR="000E58C7" w:rsidRPr="00047436" w:rsidRDefault="000E58C7" w:rsidP="000E58C7">
      <w:pPr>
        <w:shd w:val="clear" w:color="auto" w:fill="FFFFFF"/>
        <w:tabs>
          <w:tab w:val="left" w:pos="1747"/>
        </w:tabs>
        <w:spacing w:after="160" w:line="259" w:lineRule="auto"/>
        <w:rPr>
          <w:lang w:eastAsia="zh-C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4"/>
        <w:gridCol w:w="4747"/>
      </w:tblGrid>
      <w:tr w:rsidR="000E58C7" w:rsidRPr="00047436" w:rsidTr="00FB27B8">
        <w:trPr>
          <w:trHeight w:val="656"/>
        </w:trPr>
        <w:tc>
          <w:tcPr>
            <w:tcW w:w="4954" w:type="dxa"/>
          </w:tcPr>
          <w:p w:rsidR="000E58C7" w:rsidRPr="00047436" w:rsidRDefault="000E58C7" w:rsidP="000E58C7">
            <w:pPr>
              <w:widowControl w:val="0"/>
              <w:autoSpaceDE w:val="0"/>
              <w:autoSpaceDN w:val="0"/>
              <w:adjustRightInd w:val="0"/>
              <w:spacing w:after="160" w:line="259" w:lineRule="auto"/>
              <w:jc w:val="center"/>
              <w:rPr>
                <w:lang w:eastAsia="zh-CN"/>
              </w:rPr>
            </w:pPr>
            <w:r w:rsidRPr="00047436">
              <w:rPr>
                <w:lang w:eastAsia="zh-CN"/>
              </w:rPr>
              <w:t>Сокращенное наименование Учредителя</w:t>
            </w:r>
          </w:p>
        </w:tc>
        <w:tc>
          <w:tcPr>
            <w:tcW w:w="4747" w:type="dxa"/>
          </w:tcPr>
          <w:p w:rsidR="000E58C7" w:rsidRPr="00047436" w:rsidRDefault="000E58C7" w:rsidP="000E58C7">
            <w:pPr>
              <w:widowControl w:val="0"/>
              <w:autoSpaceDE w:val="0"/>
              <w:autoSpaceDN w:val="0"/>
              <w:adjustRightInd w:val="0"/>
              <w:spacing w:after="160" w:line="259" w:lineRule="auto"/>
              <w:jc w:val="center"/>
              <w:rPr>
                <w:lang w:eastAsia="zh-CN"/>
              </w:rPr>
            </w:pPr>
            <w:r w:rsidRPr="00047436">
              <w:rPr>
                <w:lang w:eastAsia="zh-CN"/>
              </w:rPr>
              <w:t>Сокращенное наименование Учреждения</w:t>
            </w:r>
          </w:p>
        </w:tc>
      </w:tr>
      <w:tr w:rsidR="000E58C7" w:rsidRPr="00047436" w:rsidTr="00FB27B8">
        <w:trPr>
          <w:trHeight w:val="671"/>
        </w:trPr>
        <w:tc>
          <w:tcPr>
            <w:tcW w:w="4954" w:type="dxa"/>
          </w:tcPr>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___________/______________________</w:t>
            </w:r>
          </w:p>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 xml:space="preserve">     (подпись)                 (инициалы, фамилия)</w:t>
            </w:r>
          </w:p>
        </w:tc>
        <w:tc>
          <w:tcPr>
            <w:tcW w:w="4747" w:type="dxa"/>
          </w:tcPr>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___________/_____________________</w:t>
            </w:r>
          </w:p>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 xml:space="preserve">      (подпись)                (инициалы, фамилия)</w:t>
            </w:r>
          </w:p>
        </w:tc>
      </w:tr>
    </w:tbl>
    <w:p w:rsidR="000E58C7" w:rsidRPr="00047436" w:rsidRDefault="000E58C7" w:rsidP="000E58C7">
      <w:pPr>
        <w:spacing w:after="160" w:line="259" w:lineRule="auto"/>
        <w:jc w:val="right"/>
        <w:rPr>
          <w:lang w:eastAsia="zh-CN"/>
        </w:rPr>
      </w:pPr>
    </w:p>
    <w:p w:rsidR="000E58C7" w:rsidRPr="00047436" w:rsidRDefault="000E58C7" w:rsidP="000E58C7">
      <w:pPr>
        <w:widowControl w:val="0"/>
        <w:autoSpaceDE w:val="0"/>
        <w:autoSpaceDN w:val="0"/>
        <w:spacing w:after="160" w:line="259" w:lineRule="auto"/>
        <w:jc w:val="center"/>
        <w:rPr>
          <w:lang w:eastAsia="zh-CN"/>
        </w:rPr>
      </w:pPr>
    </w:p>
    <w:p w:rsidR="000E58C7" w:rsidRPr="00047436" w:rsidRDefault="000E58C7" w:rsidP="000E58C7">
      <w:pPr>
        <w:widowControl w:val="0"/>
        <w:autoSpaceDE w:val="0"/>
        <w:autoSpaceDN w:val="0"/>
        <w:spacing w:after="160" w:line="259" w:lineRule="auto"/>
        <w:jc w:val="center"/>
        <w:rPr>
          <w:lang w:eastAsia="zh-CN"/>
        </w:rPr>
      </w:pPr>
    </w:p>
    <w:p w:rsidR="000E58C7" w:rsidRPr="00047436" w:rsidRDefault="000E58C7" w:rsidP="000E58C7">
      <w:pPr>
        <w:widowControl w:val="0"/>
        <w:autoSpaceDE w:val="0"/>
        <w:autoSpaceDN w:val="0"/>
        <w:spacing w:after="160" w:line="259" w:lineRule="auto"/>
        <w:jc w:val="center"/>
        <w:rPr>
          <w:lang w:eastAsia="zh-CN"/>
        </w:rPr>
      </w:pPr>
    </w:p>
    <w:p w:rsidR="000E58C7" w:rsidRPr="00047436" w:rsidRDefault="000E58C7" w:rsidP="000E58C7">
      <w:pPr>
        <w:widowControl w:val="0"/>
        <w:autoSpaceDE w:val="0"/>
        <w:autoSpaceDN w:val="0"/>
        <w:spacing w:after="160" w:line="259" w:lineRule="auto"/>
        <w:jc w:val="center"/>
        <w:rPr>
          <w:lang w:eastAsia="zh-CN"/>
        </w:rPr>
      </w:pPr>
    </w:p>
    <w:p w:rsidR="000E58C7" w:rsidRPr="00047436" w:rsidRDefault="000E58C7" w:rsidP="000E58C7">
      <w:pPr>
        <w:widowControl w:val="0"/>
        <w:autoSpaceDE w:val="0"/>
        <w:autoSpaceDN w:val="0"/>
        <w:spacing w:after="160" w:line="259" w:lineRule="auto"/>
        <w:jc w:val="center"/>
        <w:rPr>
          <w:lang w:eastAsia="zh-CN"/>
        </w:rPr>
      </w:pPr>
    </w:p>
    <w:p w:rsidR="000E58C7" w:rsidRPr="000E58C7" w:rsidRDefault="000E58C7" w:rsidP="000E58C7">
      <w:pPr>
        <w:jc w:val="right"/>
        <w:rPr>
          <w:sz w:val="22"/>
          <w:szCs w:val="22"/>
          <w:lang w:eastAsia="zh-CN"/>
        </w:rPr>
      </w:pPr>
      <w:r w:rsidRPr="000E58C7">
        <w:rPr>
          <w:sz w:val="22"/>
          <w:szCs w:val="22"/>
          <w:lang w:eastAsia="zh-CN"/>
        </w:rPr>
        <w:lastRenderedPageBreak/>
        <w:t>Приложение № 2</w:t>
      </w:r>
    </w:p>
    <w:p w:rsidR="000E58C7" w:rsidRPr="000E58C7" w:rsidRDefault="000E58C7" w:rsidP="000E58C7">
      <w:pPr>
        <w:jc w:val="right"/>
        <w:rPr>
          <w:sz w:val="22"/>
          <w:szCs w:val="22"/>
        </w:rPr>
      </w:pPr>
      <w:r w:rsidRPr="000E58C7">
        <w:rPr>
          <w:sz w:val="22"/>
          <w:szCs w:val="22"/>
          <w:lang w:eastAsia="zh-CN"/>
        </w:rPr>
        <w:t xml:space="preserve">к соглашению </w:t>
      </w:r>
      <w:r w:rsidRPr="000E58C7">
        <w:rPr>
          <w:sz w:val="22"/>
          <w:szCs w:val="22"/>
        </w:rPr>
        <w:t>о предоставлении субсидии из местного</w:t>
      </w:r>
    </w:p>
    <w:p w:rsidR="000E58C7" w:rsidRPr="000E58C7" w:rsidRDefault="000E58C7" w:rsidP="000E58C7">
      <w:pPr>
        <w:jc w:val="right"/>
        <w:rPr>
          <w:sz w:val="22"/>
          <w:szCs w:val="22"/>
        </w:rPr>
      </w:pPr>
      <w:r w:rsidRPr="000E58C7">
        <w:rPr>
          <w:sz w:val="22"/>
          <w:szCs w:val="22"/>
        </w:rPr>
        <w:t xml:space="preserve"> бюджета муниципальному бюджетному или автономному учреждению</w:t>
      </w:r>
    </w:p>
    <w:p w:rsidR="000E58C7" w:rsidRPr="000E58C7" w:rsidRDefault="000E58C7" w:rsidP="000E58C7">
      <w:pPr>
        <w:jc w:val="right"/>
        <w:rPr>
          <w:sz w:val="22"/>
          <w:szCs w:val="22"/>
        </w:rPr>
      </w:pPr>
      <w:r w:rsidRPr="000E58C7">
        <w:rPr>
          <w:sz w:val="22"/>
          <w:szCs w:val="22"/>
        </w:rPr>
        <w:t xml:space="preserve"> на финансовое обеспечение выполнения муниципального</w:t>
      </w:r>
    </w:p>
    <w:p w:rsidR="000E58C7" w:rsidRPr="000E58C7" w:rsidRDefault="000E58C7" w:rsidP="000E58C7">
      <w:pPr>
        <w:jc w:val="right"/>
        <w:rPr>
          <w:sz w:val="22"/>
          <w:szCs w:val="22"/>
        </w:rPr>
      </w:pPr>
      <w:r w:rsidRPr="000E58C7">
        <w:rPr>
          <w:sz w:val="22"/>
          <w:szCs w:val="22"/>
        </w:rPr>
        <w:t xml:space="preserve"> задания на оказание муниципальных услуг (выполнение работ)</w:t>
      </w:r>
    </w:p>
    <w:p w:rsidR="000E58C7" w:rsidRPr="000E58C7" w:rsidRDefault="000E58C7" w:rsidP="000E58C7">
      <w:pPr>
        <w:spacing w:after="160" w:line="259" w:lineRule="auto"/>
        <w:jc w:val="right"/>
        <w:rPr>
          <w:sz w:val="22"/>
          <w:szCs w:val="22"/>
        </w:rPr>
      </w:pPr>
    </w:p>
    <w:p w:rsidR="000E58C7" w:rsidRPr="000E58C7" w:rsidRDefault="000E58C7" w:rsidP="000E58C7">
      <w:pPr>
        <w:spacing w:after="160" w:line="259" w:lineRule="auto"/>
        <w:jc w:val="right"/>
        <w:rPr>
          <w:sz w:val="22"/>
          <w:szCs w:val="22"/>
        </w:rPr>
      </w:pPr>
    </w:p>
    <w:p w:rsidR="000E58C7" w:rsidRPr="00047436" w:rsidRDefault="000E58C7" w:rsidP="000E58C7">
      <w:pPr>
        <w:shd w:val="clear" w:color="auto" w:fill="FFFFFF"/>
        <w:spacing w:after="160" w:line="298" w:lineRule="exact"/>
        <w:ind w:left="29" w:right="5" w:firstLine="715"/>
        <w:jc w:val="center"/>
        <w:rPr>
          <w:b/>
          <w:color w:val="000000"/>
          <w:spacing w:val="-5"/>
          <w:lang w:eastAsia="zh-CN"/>
        </w:rPr>
      </w:pPr>
      <w:r w:rsidRPr="00047436">
        <w:rPr>
          <w:b/>
          <w:color w:val="000000"/>
          <w:spacing w:val="-5"/>
          <w:lang w:eastAsia="zh-CN"/>
        </w:rPr>
        <w:t>График перечисления субсидий</w:t>
      </w:r>
    </w:p>
    <w:p w:rsidR="000E58C7" w:rsidRPr="00047436" w:rsidRDefault="000E58C7" w:rsidP="000E58C7">
      <w:pPr>
        <w:shd w:val="clear" w:color="auto" w:fill="FFFFFF"/>
        <w:spacing w:after="160" w:line="298" w:lineRule="exact"/>
        <w:ind w:left="29" w:right="5" w:firstLine="715"/>
        <w:jc w:val="both"/>
        <w:rPr>
          <w:color w:val="000000"/>
          <w:spacing w:val="-5"/>
          <w:lang w:eastAsia="zh-CN"/>
        </w:rPr>
      </w:pPr>
    </w:p>
    <w:tbl>
      <w:tblPr>
        <w:tblW w:w="9679" w:type="dxa"/>
        <w:tblLayout w:type="fixed"/>
        <w:tblCellMar>
          <w:left w:w="40" w:type="dxa"/>
          <w:right w:w="40" w:type="dxa"/>
        </w:tblCellMar>
        <w:tblLook w:val="0000" w:firstRow="0" w:lastRow="0" w:firstColumn="0" w:lastColumn="0" w:noHBand="0" w:noVBand="0"/>
      </w:tblPr>
      <w:tblGrid>
        <w:gridCol w:w="4962"/>
        <w:gridCol w:w="4717"/>
      </w:tblGrid>
      <w:tr w:rsidR="000E58C7" w:rsidRPr="00047436" w:rsidTr="00FB27B8">
        <w:trPr>
          <w:trHeight w:hRule="exact" w:val="46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center"/>
              <w:rPr>
                <w:lang w:eastAsia="zh-CN"/>
              </w:rPr>
            </w:pPr>
            <w:r w:rsidRPr="00047436">
              <w:rPr>
                <w:color w:val="000000"/>
                <w:lang w:eastAsia="zh-CN"/>
              </w:rPr>
              <w:t>Сроки предоставления субсидии</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center"/>
              <w:rPr>
                <w:lang w:eastAsia="zh-CN"/>
              </w:rPr>
            </w:pPr>
            <w:r w:rsidRPr="00047436">
              <w:rPr>
                <w:color w:val="000000"/>
                <w:spacing w:val="-2"/>
                <w:lang w:eastAsia="zh-CN"/>
              </w:rPr>
              <w:t>Сумма, рублей</w:t>
            </w:r>
          </w:p>
        </w:tc>
      </w:tr>
      <w:tr w:rsidR="000E58C7" w:rsidRPr="00047436" w:rsidTr="00FB27B8">
        <w:trPr>
          <w:trHeight w:hRule="exact" w:val="47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31.01.20__г.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center"/>
              <w:rPr>
                <w:lang w:eastAsia="zh-CN"/>
              </w:rPr>
            </w:pPr>
          </w:p>
        </w:tc>
      </w:tr>
      <w:tr w:rsidR="000E58C7" w:rsidRPr="00047436" w:rsidTr="00FB27B8">
        <w:trPr>
          <w:trHeight w:hRule="exact" w:val="43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28.02.20__г.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41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31.03.20__г.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30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right"/>
              <w:rPr>
                <w:b/>
                <w:color w:val="000000"/>
                <w:spacing w:val="-6"/>
                <w:lang w:eastAsia="zh-CN"/>
              </w:rPr>
            </w:pPr>
            <w:r w:rsidRPr="00047436">
              <w:rPr>
                <w:b/>
                <w:color w:val="000000"/>
                <w:spacing w:val="-6"/>
                <w:lang w:eastAsia="zh-CN"/>
              </w:rPr>
              <w:t>Итого: за 1 квартал</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b/>
                <w:color w:val="000000"/>
                <w:spacing w:val="-1"/>
                <w:lang w:eastAsia="zh-CN"/>
              </w:rPr>
            </w:pPr>
          </w:p>
        </w:tc>
      </w:tr>
      <w:tr w:rsidR="000E58C7" w:rsidRPr="00047436" w:rsidTr="00FB27B8">
        <w:trPr>
          <w:trHeight w:hRule="exact" w:val="40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30.04.20__г.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41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31.05.20__г.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433"/>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rPr>
                <w:lang w:eastAsia="zh-CN"/>
              </w:rPr>
            </w:pPr>
            <w:r w:rsidRPr="00047436">
              <w:rPr>
                <w:lang w:eastAsia="zh-CN"/>
              </w:rPr>
              <w:t>- до 30.06.20__г.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30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right"/>
              <w:rPr>
                <w:color w:val="000000"/>
                <w:spacing w:val="-6"/>
                <w:lang w:eastAsia="zh-CN"/>
              </w:rPr>
            </w:pPr>
            <w:r w:rsidRPr="00047436">
              <w:rPr>
                <w:b/>
                <w:color w:val="000000"/>
                <w:spacing w:val="-6"/>
                <w:lang w:eastAsia="zh-CN"/>
              </w:rPr>
              <w:t>Итого: за 2 квартал</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color w:val="000000"/>
                <w:spacing w:val="-1"/>
                <w:lang w:eastAsia="zh-CN"/>
              </w:rPr>
            </w:pPr>
          </w:p>
        </w:tc>
      </w:tr>
      <w:tr w:rsidR="000E58C7" w:rsidRPr="00047436" w:rsidTr="00FB27B8">
        <w:trPr>
          <w:trHeight w:hRule="exact" w:val="40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31.07.20__г.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42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31.08.20__г.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42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30.09.20__г.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30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right"/>
              <w:rPr>
                <w:color w:val="000000"/>
                <w:spacing w:val="-6"/>
                <w:lang w:eastAsia="zh-CN"/>
              </w:rPr>
            </w:pPr>
            <w:r w:rsidRPr="00047436">
              <w:rPr>
                <w:b/>
                <w:color w:val="000000"/>
                <w:spacing w:val="-6"/>
                <w:lang w:eastAsia="zh-CN"/>
              </w:rPr>
              <w:t>Итого: за 3 квартал</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color w:val="000000"/>
                <w:spacing w:val="-1"/>
                <w:lang w:eastAsia="zh-CN"/>
              </w:rPr>
            </w:pPr>
          </w:p>
        </w:tc>
      </w:tr>
      <w:tr w:rsidR="000E58C7" w:rsidRPr="00047436" w:rsidTr="00FB27B8">
        <w:trPr>
          <w:trHeight w:hRule="exact" w:val="40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31.10.20__г.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40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30.11.20__г.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45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color w:val="000000"/>
                <w:spacing w:val="-6"/>
                <w:lang w:eastAsia="zh-CN"/>
              </w:rPr>
              <w:t>- до 31.12.20__г.</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lang w:eastAsia="zh-CN"/>
              </w:rPr>
            </w:pPr>
          </w:p>
        </w:tc>
      </w:tr>
      <w:tr w:rsidR="000E58C7" w:rsidRPr="00047436" w:rsidTr="00FB27B8">
        <w:trPr>
          <w:trHeight w:hRule="exact" w:val="30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right"/>
              <w:rPr>
                <w:color w:val="000000"/>
                <w:spacing w:val="-6"/>
                <w:lang w:eastAsia="zh-CN"/>
              </w:rPr>
            </w:pPr>
            <w:r w:rsidRPr="00047436">
              <w:rPr>
                <w:b/>
                <w:color w:val="000000"/>
                <w:spacing w:val="-6"/>
                <w:lang w:eastAsia="zh-CN"/>
              </w:rPr>
              <w:t>Итого: за 4 квартал</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pacing w:after="160" w:line="259" w:lineRule="auto"/>
              <w:jc w:val="center"/>
              <w:rPr>
                <w:color w:val="000000"/>
                <w:spacing w:val="-1"/>
                <w:lang w:eastAsia="zh-CN"/>
              </w:rPr>
            </w:pPr>
          </w:p>
        </w:tc>
      </w:tr>
      <w:tr w:rsidR="000E58C7" w:rsidRPr="00047436" w:rsidTr="00FB27B8">
        <w:trPr>
          <w:trHeight w:hRule="exact" w:val="32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rPr>
                <w:lang w:eastAsia="zh-CN"/>
              </w:rPr>
            </w:pPr>
            <w:r w:rsidRPr="00047436">
              <w:rPr>
                <w:lang w:eastAsia="zh-CN"/>
              </w:rPr>
              <w:t>ИТОГО:</w:t>
            </w:r>
          </w:p>
        </w:tc>
        <w:tc>
          <w:tcPr>
            <w:tcW w:w="4717" w:type="dxa"/>
            <w:tcBorders>
              <w:top w:val="single" w:sz="6" w:space="0" w:color="auto"/>
              <w:left w:val="single" w:sz="6" w:space="0" w:color="auto"/>
              <w:bottom w:val="single" w:sz="6" w:space="0" w:color="auto"/>
              <w:right w:val="single" w:sz="6" w:space="0" w:color="auto"/>
            </w:tcBorders>
            <w:shd w:val="clear" w:color="auto" w:fill="FFFFFF"/>
          </w:tcPr>
          <w:p w:rsidR="000E58C7" w:rsidRPr="00047436" w:rsidRDefault="000E58C7" w:rsidP="000E58C7">
            <w:pPr>
              <w:shd w:val="clear" w:color="auto" w:fill="FFFFFF"/>
              <w:spacing w:after="160" w:line="259" w:lineRule="auto"/>
              <w:jc w:val="center"/>
              <w:rPr>
                <w:lang w:eastAsia="zh-CN"/>
              </w:rPr>
            </w:pPr>
          </w:p>
        </w:tc>
      </w:tr>
    </w:tbl>
    <w:p w:rsidR="000E58C7" w:rsidRPr="00047436" w:rsidRDefault="000E58C7" w:rsidP="000E58C7">
      <w:pPr>
        <w:shd w:val="clear" w:color="auto" w:fill="FFFFFF"/>
        <w:spacing w:after="160" w:line="298" w:lineRule="exact"/>
        <w:ind w:left="29" w:right="5" w:firstLine="715"/>
        <w:jc w:val="both"/>
        <w:rPr>
          <w:lang w:eastAsia="zh-CN"/>
        </w:rPr>
      </w:pPr>
    </w:p>
    <w:p w:rsidR="000E58C7" w:rsidRPr="00047436" w:rsidRDefault="000E58C7" w:rsidP="000E58C7">
      <w:pPr>
        <w:shd w:val="clear" w:color="auto" w:fill="FFFFFF"/>
        <w:spacing w:after="160" w:line="298" w:lineRule="exact"/>
        <w:ind w:left="29" w:right="5" w:firstLine="715"/>
        <w:jc w:val="center"/>
        <w:rPr>
          <w:b/>
          <w:color w:val="000000"/>
          <w:spacing w:val="-5"/>
          <w:lang w:eastAsia="zh-CN"/>
        </w:rPr>
      </w:pPr>
      <w:r w:rsidRPr="00047436">
        <w:rPr>
          <w:b/>
          <w:color w:val="000000"/>
          <w:spacing w:val="-5"/>
          <w:lang w:eastAsia="zh-CN"/>
        </w:rPr>
        <w:t>Подписи сторон</w:t>
      </w:r>
    </w:p>
    <w:p w:rsidR="000E58C7" w:rsidRPr="00047436" w:rsidRDefault="000E58C7" w:rsidP="000E58C7">
      <w:pPr>
        <w:shd w:val="clear" w:color="auto" w:fill="FFFFFF"/>
        <w:tabs>
          <w:tab w:val="left" w:pos="1747"/>
        </w:tabs>
        <w:spacing w:after="160" w:line="259" w:lineRule="auto"/>
        <w:ind w:left="950" w:firstLine="547"/>
        <w:rPr>
          <w:lang w:eastAsia="zh-CN"/>
        </w:rPr>
      </w:pPr>
    </w:p>
    <w:p w:rsidR="000E58C7" w:rsidRPr="00047436" w:rsidRDefault="000E58C7" w:rsidP="000E58C7">
      <w:pPr>
        <w:shd w:val="clear" w:color="auto" w:fill="FFFFFF"/>
        <w:tabs>
          <w:tab w:val="left" w:pos="1747"/>
        </w:tabs>
        <w:spacing w:after="160" w:line="259" w:lineRule="auto"/>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4"/>
        <w:gridCol w:w="4954"/>
      </w:tblGrid>
      <w:tr w:rsidR="000E58C7" w:rsidRPr="00047436" w:rsidTr="00FB27B8">
        <w:trPr>
          <w:trHeight w:val="656"/>
        </w:trPr>
        <w:tc>
          <w:tcPr>
            <w:tcW w:w="4954" w:type="dxa"/>
          </w:tcPr>
          <w:p w:rsidR="000E58C7" w:rsidRPr="00047436" w:rsidRDefault="000E58C7" w:rsidP="000E58C7">
            <w:pPr>
              <w:widowControl w:val="0"/>
              <w:autoSpaceDE w:val="0"/>
              <w:autoSpaceDN w:val="0"/>
              <w:adjustRightInd w:val="0"/>
              <w:spacing w:after="160" w:line="259" w:lineRule="auto"/>
              <w:jc w:val="center"/>
              <w:rPr>
                <w:lang w:eastAsia="zh-CN"/>
              </w:rPr>
            </w:pPr>
            <w:r w:rsidRPr="00047436">
              <w:rPr>
                <w:lang w:eastAsia="zh-CN"/>
              </w:rPr>
              <w:t>Сокращенное наименование Учредителя</w:t>
            </w:r>
          </w:p>
        </w:tc>
        <w:tc>
          <w:tcPr>
            <w:tcW w:w="4954" w:type="dxa"/>
          </w:tcPr>
          <w:p w:rsidR="000E58C7" w:rsidRPr="00047436" w:rsidRDefault="000E58C7" w:rsidP="000E58C7">
            <w:pPr>
              <w:widowControl w:val="0"/>
              <w:autoSpaceDE w:val="0"/>
              <w:autoSpaceDN w:val="0"/>
              <w:adjustRightInd w:val="0"/>
              <w:spacing w:after="160" w:line="259" w:lineRule="auto"/>
              <w:jc w:val="center"/>
              <w:rPr>
                <w:lang w:eastAsia="zh-CN"/>
              </w:rPr>
            </w:pPr>
            <w:r w:rsidRPr="00047436">
              <w:rPr>
                <w:lang w:eastAsia="zh-CN"/>
              </w:rPr>
              <w:t>Сокращенное наименование Учреждения</w:t>
            </w:r>
          </w:p>
        </w:tc>
      </w:tr>
      <w:tr w:rsidR="000E58C7" w:rsidRPr="00047436" w:rsidTr="00FB27B8">
        <w:trPr>
          <w:trHeight w:val="671"/>
        </w:trPr>
        <w:tc>
          <w:tcPr>
            <w:tcW w:w="4954" w:type="dxa"/>
          </w:tcPr>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___________/______________________</w:t>
            </w:r>
          </w:p>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 xml:space="preserve">     (подпись)                 (инициалы, фамилия)</w:t>
            </w:r>
          </w:p>
        </w:tc>
        <w:tc>
          <w:tcPr>
            <w:tcW w:w="4954" w:type="dxa"/>
          </w:tcPr>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___________/______________________</w:t>
            </w:r>
          </w:p>
          <w:p w:rsidR="000E58C7" w:rsidRPr="00047436" w:rsidRDefault="000E58C7" w:rsidP="000E58C7">
            <w:pPr>
              <w:widowControl w:val="0"/>
              <w:autoSpaceDE w:val="0"/>
              <w:autoSpaceDN w:val="0"/>
              <w:adjustRightInd w:val="0"/>
              <w:spacing w:after="160" w:line="259" w:lineRule="auto"/>
              <w:rPr>
                <w:lang w:eastAsia="zh-CN"/>
              </w:rPr>
            </w:pPr>
            <w:r w:rsidRPr="00047436">
              <w:rPr>
                <w:lang w:eastAsia="zh-CN"/>
              </w:rPr>
              <w:t xml:space="preserve">      (подпись)                (инициалы, фамилия)</w:t>
            </w:r>
          </w:p>
        </w:tc>
      </w:tr>
    </w:tbl>
    <w:p w:rsidR="008E74B1" w:rsidRPr="00047436" w:rsidRDefault="008E74B1" w:rsidP="00EC4A2C">
      <w:pPr>
        <w:tabs>
          <w:tab w:val="left" w:pos="1335"/>
        </w:tabs>
        <w:rPr>
          <w:b/>
        </w:rPr>
      </w:pPr>
    </w:p>
    <w:sectPr w:rsidR="008E74B1" w:rsidRPr="00047436" w:rsidSect="000E58C7">
      <w:pgSz w:w="11906" w:h="16838"/>
      <w:pgMar w:top="295"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5C6F"/>
    <w:multiLevelType w:val="hybridMultilevel"/>
    <w:tmpl w:val="814E2FB0"/>
    <w:lvl w:ilvl="0" w:tplc="04190001">
      <w:start w:val="1"/>
      <w:numFmt w:val="bullet"/>
      <w:lvlText w:val=""/>
      <w:lvlJc w:val="left"/>
      <w:pPr>
        <w:ind w:left="1349" w:hanging="705"/>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2D8B6EDA"/>
    <w:multiLevelType w:val="multilevel"/>
    <w:tmpl w:val="EF484A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7184104"/>
    <w:multiLevelType w:val="multilevel"/>
    <w:tmpl w:val="D9263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9F05E6"/>
    <w:multiLevelType w:val="hybridMultilevel"/>
    <w:tmpl w:val="4060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E910AE"/>
    <w:multiLevelType w:val="multilevel"/>
    <w:tmpl w:val="239091A2"/>
    <w:lvl w:ilvl="0">
      <w:start w:val="1"/>
      <w:numFmt w:val="decimal"/>
      <w:lvlText w:val="%1."/>
      <w:lvlJc w:val="left"/>
      <w:pPr>
        <w:ind w:left="720" w:hanging="360"/>
      </w:pPr>
      <w:rPr>
        <w:rFonts w:cs="Times New Roman"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5850460D"/>
    <w:multiLevelType w:val="hybridMultilevel"/>
    <w:tmpl w:val="5AEA3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0A06A6"/>
    <w:multiLevelType w:val="multilevel"/>
    <w:tmpl w:val="239091A2"/>
    <w:lvl w:ilvl="0">
      <w:start w:val="1"/>
      <w:numFmt w:val="decimal"/>
      <w:lvlText w:val="%1."/>
      <w:lvlJc w:val="left"/>
      <w:pPr>
        <w:ind w:left="720" w:hanging="360"/>
      </w:pPr>
      <w:rPr>
        <w:rFonts w:cs="Times New Roman"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7CF93931"/>
    <w:multiLevelType w:val="multilevel"/>
    <w:tmpl w:val="91C83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
  </w:num>
  <w:num w:numId="4">
    <w:abstractNumId w:val="4"/>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2C"/>
    <w:rsid w:val="00047436"/>
    <w:rsid w:val="00063A3A"/>
    <w:rsid w:val="0006759F"/>
    <w:rsid w:val="00084ECF"/>
    <w:rsid w:val="000E58C7"/>
    <w:rsid w:val="00123565"/>
    <w:rsid w:val="0013121F"/>
    <w:rsid w:val="00142147"/>
    <w:rsid w:val="00173580"/>
    <w:rsid w:val="00195CD2"/>
    <w:rsid w:val="001C0505"/>
    <w:rsid w:val="001D55A5"/>
    <w:rsid w:val="002446BE"/>
    <w:rsid w:val="002C5459"/>
    <w:rsid w:val="003028B5"/>
    <w:rsid w:val="00362BB9"/>
    <w:rsid w:val="003737E5"/>
    <w:rsid w:val="00373D95"/>
    <w:rsid w:val="003E3208"/>
    <w:rsid w:val="003F2C66"/>
    <w:rsid w:val="00412E5E"/>
    <w:rsid w:val="00420908"/>
    <w:rsid w:val="00447EEA"/>
    <w:rsid w:val="004707B7"/>
    <w:rsid w:val="004B7D2D"/>
    <w:rsid w:val="00512034"/>
    <w:rsid w:val="0057086E"/>
    <w:rsid w:val="00576B3F"/>
    <w:rsid w:val="0059586B"/>
    <w:rsid w:val="005A600C"/>
    <w:rsid w:val="005E222A"/>
    <w:rsid w:val="00761751"/>
    <w:rsid w:val="007B2F3C"/>
    <w:rsid w:val="00802430"/>
    <w:rsid w:val="008562F9"/>
    <w:rsid w:val="0086269C"/>
    <w:rsid w:val="008D427C"/>
    <w:rsid w:val="008E0756"/>
    <w:rsid w:val="008E74B1"/>
    <w:rsid w:val="00907A05"/>
    <w:rsid w:val="00934B15"/>
    <w:rsid w:val="00947495"/>
    <w:rsid w:val="00957FD2"/>
    <w:rsid w:val="00957FE8"/>
    <w:rsid w:val="009C0A84"/>
    <w:rsid w:val="009C251D"/>
    <w:rsid w:val="009D7EFA"/>
    <w:rsid w:val="00A25BC0"/>
    <w:rsid w:val="00AE4C68"/>
    <w:rsid w:val="00B003EE"/>
    <w:rsid w:val="00B039C1"/>
    <w:rsid w:val="00B55FD3"/>
    <w:rsid w:val="00B93553"/>
    <w:rsid w:val="00BF6054"/>
    <w:rsid w:val="00C04C39"/>
    <w:rsid w:val="00C50D7C"/>
    <w:rsid w:val="00C54C7D"/>
    <w:rsid w:val="00C948FF"/>
    <w:rsid w:val="00CB65DD"/>
    <w:rsid w:val="00D21A7C"/>
    <w:rsid w:val="00D262AA"/>
    <w:rsid w:val="00D649E2"/>
    <w:rsid w:val="00DB60EC"/>
    <w:rsid w:val="00DD2670"/>
    <w:rsid w:val="00DF3B49"/>
    <w:rsid w:val="00E06646"/>
    <w:rsid w:val="00E06C92"/>
    <w:rsid w:val="00E3440F"/>
    <w:rsid w:val="00E729AE"/>
    <w:rsid w:val="00E94B5B"/>
    <w:rsid w:val="00EC4A2C"/>
    <w:rsid w:val="00ED5F83"/>
    <w:rsid w:val="00EE2361"/>
    <w:rsid w:val="00F2026C"/>
    <w:rsid w:val="00F75D89"/>
    <w:rsid w:val="00F94EB7"/>
    <w:rsid w:val="00FB27B8"/>
    <w:rsid w:val="00FC5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0546"/>
  <w15:chartTrackingRefBased/>
  <w15:docId w15:val="{89269B63-C333-41D6-8CD5-3E8320FE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A2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8E74B1"/>
    <w:pPr>
      <w:spacing w:before="100" w:beforeAutospacing="1" w:after="100" w:afterAutospacing="1" w:line="259" w:lineRule="auto"/>
      <w:outlineLvl w:val="0"/>
    </w:pPr>
    <w:rPr>
      <w:b/>
      <w:bCs/>
      <w:kern w:val="36"/>
      <w:sz w:val="48"/>
      <w:szCs w:val="48"/>
    </w:rPr>
  </w:style>
  <w:style w:type="paragraph" w:styleId="3">
    <w:name w:val="heading 3"/>
    <w:basedOn w:val="a"/>
    <w:next w:val="a"/>
    <w:link w:val="30"/>
    <w:uiPriority w:val="9"/>
    <w:semiHidden/>
    <w:unhideWhenUsed/>
    <w:qFormat/>
    <w:rsid w:val="008E74B1"/>
    <w:pPr>
      <w:keepNext/>
      <w:keepLines/>
      <w:spacing w:before="40" w:after="160" w:line="259" w:lineRule="auto"/>
      <w:outlineLvl w:val="2"/>
    </w:pPr>
    <w:rPr>
      <w:rFonts w:ascii="Calibri Light" w:hAnsi="Calibri Light"/>
      <w:color w:val="1F4D7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4A2C"/>
    <w:rPr>
      <w:color w:val="0066CC"/>
      <w:u w:val="single"/>
    </w:rPr>
  </w:style>
  <w:style w:type="character" w:customStyle="1" w:styleId="4">
    <w:name w:val="Основной текст (4)_"/>
    <w:basedOn w:val="a0"/>
    <w:link w:val="40"/>
    <w:rsid w:val="00EC4A2C"/>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rsid w:val="00EC4A2C"/>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EC4A2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pt">
    <w:name w:val="Основной текст (2) + Интервал 1 pt"/>
    <w:basedOn w:val="2"/>
    <w:rsid w:val="00EC4A2C"/>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
    <w:name w:val="Заголовок №2 + Малые прописные"/>
    <w:basedOn w:val="a0"/>
    <w:rsid w:val="00EC4A2C"/>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paragraph" w:customStyle="1" w:styleId="40">
    <w:name w:val="Основной текст (4)"/>
    <w:basedOn w:val="a"/>
    <w:link w:val="4"/>
    <w:rsid w:val="00EC4A2C"/>
    <w:pPr>
      <w:widowControl w:val="0"/>
      <w:shd w:val="clear" w:color="auto" w:fill="FFFFFF"/>
      <w:spacing w:before="660" w:line="278" w:lineRule="exact"/>
      <w:jc w:val="both"/>
    </w:pPr>
    <w:rPr>
      <w:b/>
      <w:bCs/>
      <w:sz w:val="28"/>
      <w:szCs w:val="28"/>
      <w:lang w:eastAsia="en-US"/>
    </w:rPr>
  </w:style>
  <w:style w:type="paragraph" w:styleId="a4">
    <w:name w:val="Block Text"/>
    <w:basedOn w:val="a"/>
    <w:rsid w:val="00EC4A2C"/>
    <w:pPr>
      <w:ind w:left="142" w:right="5526"/>
    </w:pPr>
    <w:rPr>
      <w:sz w:val="28"/>
      <w:szCs w:val="20"/>
    </w:rPr>
  </w:style>
  <w:style w:type="paragraph" w:customStyle="1" w:styleId="ConsPlusNormal">
    <w:name w:val="ConsPlusNormal"/>
    <w:qFormat/>
    <w:rsid w:val="00EC4A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C4A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rsid w:val="00EC4A2C"/>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rsid w:val="00EC4A2C"/>
    <w:pPr>
      <w:spacing w:after="120" w:line="322" w:lineRule="exact"/>
      <w:ind w:firstLine="743"/>
      <w:jc w:val="center"/>
    </w:pPr>
    <w:rPr>
      <w:sz w:val="28"/>
    </w:rPr>
  </w:style>
  <w:style w:type="character" w:customStyle="1" w:styleId="a7">
    <w:name w:val="Основной текст Знак"/>
    <w:basedOn w:val="a0"/>
    <w:link w:val="a6"/>
    <w:rsid w:val="00EC4A2C"/>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447EEA"/>
    <w:rPr>
      <w:rFonts w:ascii="Segoe UI" w:hAnsi="Segoe UI" w:cs="Segoe UI"/>
      <w:sz w:val="18"/>
      <w:szCs w:val="18"/>
    </w:rPr>
  </w:style>
  <w:style w:type="character" w:customStyle="1" w:styleId="a9">
    <w:name w:val="Текст выноски Знак"/>
    <w:basedOn w:val="a0"/>
    <w:link w:val="a8"/>
    <w:uiPriority w:val="99"/>
    <w:semiHidden/>
    <w:rsid w:val="00447EEA"/>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8E74B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8E74B1"/>
    <w:rPr>
      <w:rFonts w:ascii="Calibri Light" w:eastAsia="Times New Roman" w:hAnsi="Calibri Light" w:cs="Times New Roman"/>
      <w:color w:val="1F4D78"/>
      <w:sz w:val="24"/>
      <w:szCs w:val="24"/>
      <w:lang w:eastAsia="zh-CN"/>
    </w:rPr>
  </w:style>
  <w:style w:type="numbering" w:customStyle="1" w:styleId="11">
    <w:name w:val="Нет списка1"/>
    <w:next w:val="a2"/>
    <w:uiPriority w:val="99"/>
    <w:semiHidden/>
    <w:unhideWhenUsed/>
    <w:rsid w:val="008E74B1"/>
  </w:style>
  <w:style w:type="paragraph" w:customStyle="1" w:styleId="aa">
    <w:basedOn w:val="a"/>
    <w:next w:val="ab"/>
    <w:uiPriority w:val="99"/>
    <w:unhideWhenUsed/>
    <w:rsid w:val="008E74B1"/>
    <w:pPr>
      <w:spacing w:before="100" w:beforeAutospacing="1" w:after="100" w:afterAutospacing="1" w:line="259" w:lineRule="auto"/>
    </w:pPr>
  </w:style>
  <w:style w:type="paragraph" w:customStyle="1" w:styleId="formattext">
    <w:name w:val="formattext"/>
    <w:basedOn w:val="a"/>
    <w:rsid w:val="008E74B1"/>
    <w:pPr>
      <w:spacing w:before="100" w:beforeAutospacing="1" w:after="100" w:afterAutospacing="1" w:line="259" w:lineRule="auto"/>
    </w:pPr>
  </w:style>
  <w:style w:type="paragraph" w:customStyle="1" w:styleId="ConsPlusTitle">
    <w:name w:val="ConsPlusTitle"/>
    <w:rsid w:val="008E74B1"/>
    <w:pPr>
      <w:widowControl w:val="0"/>
      <w:autoSpaceDE w:val="0"/>
      <w:autoSpaceDN w:val="0"/>
      <w:spacing w:after="0" w:line="240" w:lineRule="auto"/>
    </w:pPr>
    <w:rPr>
      <w:rFonts w:ascii="Calibri" w:eastAsia="Times New Roman" w:hAnsi="Calibri" w:cs="Calibri"/>
      <w:b/>
      <w:szCs w:val="20"/>
      <w:lang w:eastAsia="ru-RU"/>
    </w:rPr>
  </w:style>
  <w:style w:type="paragraph" w:styleId="ac">
    <w:name w:val="No Spacing"/>
    <w:uiPriority w:val="1"/>
    <w:qFormat/>
    <w:rsid w:val="008E74B1"/>
    <w:pPr>
      <w:spacing w:after="0" w:line="240" w:lineRule="auto"/>
    </w:pPr>
    <w:rPr>
      <w:rFonts w:ascii="Times New Roman" w:eastAsia="Times New Roman" w:hAnsi="Times New Roman" w:cs="Times New Roman"/>
      <w:lang w:eastAsia="zh-CN"/>
    </w:rPr>
  </w:style>
  <w:style w:type="paragraph" w:styleId="ad">
    <w:name w:val="header"/>
    <w:basedOn w:val="a"/>
    <w:link w:val="ae"/>
    <w:uiPriority w:val="99"/>
    <w:unhideWhenUsed/>
    <w:rsid w:val="008E74B1"/>
    <w:pPr>
      <w:tabs>
        <w:tab w:val="center" w:pos="4677"/>
        <w:tab w:val="right" w:pos="9355"/>
      </w:tabs>
      <w:spacing w:after="160" w:line="259" w:lineRule="auto"/>
    </w:pPr>
    <w:rPr>
      <w:sz w:val="22"/>
      <w:szCs w:val="22"/>
      <w:lang w:eastAsia="zh-CN"/>
    </w:rPr>
  </w:style>
  <w:style w:type="character" w:customStyle="1" w:styleId="ae">
    <w:name w:val="Верхний колонтитул Знак"/>
    <w:basedOn w:val="a0"/>
    <w:link w:val="ad"/>
    <w:uiPriority w:val="99"/>
    <w:rsid w:val="008E74B1"/>
    <w:rPr>
      <w:rFonts w:ascii="Times New Roman" w:eastAsia="Times New Roman" w:hAnsi="Times New Roman" w:cs="Times New Roman"/>
      <w:lang w:eastAsia="zh-CN"/>
    </w:rPr>
  </w:style>
  <w:style w:type="paragraph" w:styleId="af">
    <w:name w:val="footer"/>
    <w:basedOn w:val="a"/>
    <w:link w:val="af0"/>
    <w:uiPriority w:val="99"/>
    <w:unhideWhenUsed/>
    <w:rsid w:val="008E74B1"/>
    <w:pPr>
      <w:tabs>
        <w:tab w:val="center" w:pos="4677"/>
        <w:tab w:val="right" w:pos="9355"/>
      </w:tabs>
      <w:spacing w:after="160" w:line="259" w:lineRule="auto"/>
    </w:pPr>
    <w:rPr>
      <w:sz w:val="22"/>
      <w:szCs w:val="22"/>
      <w:lang w:eastAsia="zh-CN"/>
    </w:rPr>
  </w:style>
  <w:style w:type="character" w:customStyle="1" w:styleId="af0">
    <w:name w:val="Нижний колонтитул Знак"/>
    <w:basedOn w:val="a0"/>
    <w:link w:val="af"/>
    <w:uiPriority w:val="99"/>
    <w:rsid w:val="008E74B1"/>
    <w:rPr>
      <w:rFonts w:ascii="Times New Roman" w:eastAsia="Times New Roman" w:hAnsi="Times New Roman" w:cs="Times New Roman"/>
      <w:lang w:eastAsia="zh-CN"/>
    </w:rPr>
  </w:style>
  <w:style w:type="paragraph" w:styleId="af1">
    <w:name w:val="footnote text"/>
    <w:basedOn w:val="a"/>
    <w:link w:val="af2"/>
    <w:uiPriority w:val="99"/>
    <w:rsid w:val="008E74B1"/>
    <w:rPr>
      <w:sz w:val="20"/>
      <w:szCs w:val="20"/>
      <w:lang w:val="en-US" w:eastAsia="en-US"/>
    </w:rPr>
  </w:style>
  <w:style w:type="character" w:customStyle="1" w:styleId="af2">
    <w:name w:val="Текст сноски Знак"/>
    <w:basedOn w:val="a0"/>
    <w:link w:val="af1"/>
    <w:uiPriority w:val="99"/>
    <w:rsid w:val="008E74B1"/>
    <w:rPr>
      <w:rFonts w:ascii="Times New Roman" w:eastAsia="Times New Roman" w:hAnsi="Times New Roman" w:cs="Times New Roman"/>
      <w:sz w:val="20"/>
      <w:szCs w:val="20"/>
      <w:lang w:val="en-US"/>
    </w:rPr>
  </w:style>
  <w:style w:type="character" w:styleId="af3">
    <w:name w:val="footnote reference"/>
    <w:uiPriority w:val="99"/>
    <w:rsid w:val="008E74B1"/>
    <w:rPr>
      <w:vertAlign w:val="superscript"/>
    </w:rPr>
  </w:style>
  <w:style w:type="character" w:customStyle="1" w:styleId="af4">
    <w:name w:val="Неразрешенное упоминание"/>
    <w:uiPriority w:val="99"/>
    <w:semiHidden/>
    <w:unhideWhenUsed/>
    <w:rsid w:val="008E74B1"/>
    <w:rPr>
      <w:color w:val="605E5C"/>
      <w:shd w:val="clear" w:color="auto" w:fill="E1DFDD"/>
    </w:rPr>
  </w:style>
  <w:style w:type="paragraph" w:styleId="af5">
    <w:name w:val="List Paragraph"/>
    <w:basedOn w:val="a"/>
    <w:uiPriority w:val="34"/>
    <w:qFormat/>
    <w:rsid w:val="008E74B1"/>
    <w:pPr>
      <w:spacing w:after="160" w:line="259" w:lineRule="auto"/>
      <w:ind w:left="720"/>
      <w:contextualSpacing/>
    </w:pPr>
    <w:rPr>
      <w:rFonts w:ascii="Calibri" w:eastAsia="Calibri" w:hAnsi="Calibri"/>
      <w:kern w:val="2"/>
      <w:sz w:val="22"/>
      <w:szCs w:val="22"/>
      <w:lang w:eastAsia="en-US"/>
    </w:rPr>
  </w:style>
  <w:style w:type="table" w:customStyle="1" w:styleId="12">
    <w:name w:val="Сетка таблицы1"/>
    <w:basedOn w:val="a1"/>
    <w:next w:val="a5"/>
    <w:uiPriority w:val="39"/>
    <w:rsid w:val="008E74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Абзац_пост"/>
    <w:basedOn w:val="a"/>
    <w:rsid w:val="008E74B1"/>
    <w:pPr>
      <w:spacing w:before="120"/>
      <w:ind w:firstLine="720"/>
      <w:jc w:val="both"/>
    </w:pPr>
    <w:rPr>
      <w:sz w:val="26"/>
    </w:rPr>
  </w:style>
  <w:style w:type="paragraph" w:customStyle="1" w:styleId="ConsPlusTitlePage">
    <w:name w:val="ConsPlusTitlePage"/>
    <w:rsid w:val="008E74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7">
    <w:name w:val="Нормальный (таблица)"/>
    <w:basedOn w:val="a"/>
    <w:next w:val="a"/>
    <w:uiPriority w:val="99"/>
    <w:rsid w:val="008E74B1"/>
    <w:pPr>
      <w:widowControl w:val="0"/>
      <w:autoSpaceDE w:val="0"/>
      <w:autoSpaceDN w:val="0"/>
      <w:adjustRightInd w:val="0"/>
      <w:jc w:val="both"/>
    </w:pPr>
    <w:rPr>
      <w:rFonts w:ascii="Times New Roman CYR" w:hAnsi="Times New Roman CYR" w:cs="Times New Roman CYR"/>
    </w:rPr>
  </w:style>
  <w:style w:type="paragraph" w:customStyle="1" w:styleId="af8">
    <w:name w:val="Прижатый влево"/>
    <w:basedOn w:val="a"/>
    <w:next w:val="a"/>
    <w:uiPriority w:val="99"/>
    <w:rsid w:val="008E74B1"/>
    <w:pPr>
      <w:widowControl w:val="0"/>
      <w:autoSpaceDE w:val="0"/>
      <w:autoSpaceDN w:val="0"/>
      <w:adjustRightInd w:val="0"/>
    </w:pPr>
    <w:rPr>
      <w:rFonts w:ascii="Times New Roman CYR" w:hAnsi="Times New Roman CYR" w:cs="Times New Roman CYR"/>
    </w:rPr>
  </w:style>
  <w:style w:type="character" w:customStyle="1" w:styleId="af9">
    <w:name w:val="Цветовое выделение"/>
    <w:uiPriority w:val="99"/>
    <w:rsid w:val="008E74B1"/>
    <w:rPr>
      <w:b/>
      <w:bCs/>
      <w:color w:val="26282F"/>
    </w:rPr>
  </w:style>
  <w:style w:type="paragraph" w:customStyle="1" w:styleId="FORMATTEXT0">
    <w:name w:val=".FORMATTEXT"/>
    <w:uiPriority w:val="99"/>
    <w:rsid w:val="008E74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8E74B1"/>
  </w:style>
  <w:style w:type="numbering" w:customStyle="1" w:styleId="22">
    <w:name w:val="Нет списка2"/>
    <w:next w:val="a2"/>
    <w:uiPriority w:val="99"/>
    <w:semiHidden/>
    <w:unhideWhenUsed/>
    <w:rsid w:val="009C251D"/>
  </w:style>
  <w:style w:type="paragraph" w:customStyle="1" w:styleId="afa">
    <w:basedOn w:val="a"/>
    <w:next w:val="ab"/>
    <w:uiPriority w:val="99"/>
    <w:unhideWhenUsed/>
    <w:rsid w:val="000E58C7"/>
    <w:pPr>
      <w:spacing w:before="100" w:beforeAutospacing="1" w:after="100" w:afterAutospacing="1" w:line="259" w:lineRule="auto"/>
    </w:pPr>
  </w:style>
  <w:style w:type="table" w:customStyle="1" w:styleId="23">
    <w:name w:val="Сетка таблицы2"/>
    <w:basedOn w:val="a1"/>
    <w:next w:val="a5"/>
    <w:uiPriority w:val="39"/>
    <w:rsid w:val="009C25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0E58C7"/>
  </w:style>
  <w:style w:type="table" w:customStyle="1" w:styleId="32">
    <w:name w:val="Сетка таблицы3"/>
    <w:basedOn w:val="a1"/>
    <w:next w:val="a5"/>
    <w:uiPriority w:val="39"/>
    <w:rsid w:val="000E5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5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A5B796F4CCF59D169F8ACA84F2D2609D1E15A3469FE1503A00B91A9699F209A70B9EC97760286F4D1B76976665AC87ADA5AA0BAAD70BF9kA32L" TargetMode="External"/><Relationship Id="rId13" Type="http://schemas.openxmlformats.org/officeDocument/2006/relationships/hyperlink" Target="consultantplus://offline/ref=5EB6B43219E6B555D79BF0963387E6F147627C639AD337805F63E6277A1B5854C9E51CCEC213E285B2998A5EDEFAC792A2BEF330E045CF5CH6ICJ" TargetMode="External"/><Relationship Id="rId3" Type="http://schemas.openxmlformats.org/officeDocument/2006/relationships/styles" Target="styles.xml"/><Relationship Id="rId7" Type="http://schemas.openxmlformats.org/officeDocument/2006/relationships/hyperlink" Target="garantF1://71657656.1000" TargetMode="External"/><Relationship Id="rId12" Type="http://schemas.openxmlformats.org/officeDocument/2006/relationships/hyperlink" Target="consultantplus://offline/ref=5EB6B43219E6B555D79BF0963387E6F1456076629CD737805F63E6277A1B5854DBE544C2C113FC84BE8CDC0F9BHAI6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5EB6B43219E6B555D79BF0963387E6F145677D679FDB37805F63E6277A1B5854C9E51CCEC212E283B7998A5EDEFAC792A2BEF330E045CF5CH6ICJ" TargetMode="External"/><Relationship Id="rId5" Type="http://schemas.openxmlformats.org/officeDocument/2006/relationships/webSettings" Target="webSettings.xml"/><Relationship Id="rId15" Type="http://schemas.openxmlformats.org/officeDocument/2006/relationships/hyperlink" Target="http://www.bus.gov.ru" TargetMode="External"/><Relationship Id="rId10" Type="http://schemas.openxmlformats.org/officeDocument/2006/relationships/hyperlink" Target="consultantplus://offline/ref=5EB6B43219E6B555D79BF0963387E6F146627C6290D537805F63E6277A1B5854C9E51CCEC211E284B2998A5EDEFAC792A2BEF330E045CF5CH6ICJ"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3B46-9754-40D6-B75A-AB6D5DA2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34</Pages>
  <Words>11945</Words>
  <Characters>68093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163</cp:revision>
  <cp:lastPrinted>2025-01-14T07:29:00Z</cp:lastPrinted>
  <dcterms:created xsi:type="dcterms:W3CDTF">2025-01-13T11:14:00Z</dcterms:created>
  <dcterms:modified xsi:type="dcterms:W3CDTF">2025-01-15T07:29:00Z</dcterms:modified>
</cp:coreProperties>
</file>