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0E" w:rsidRPr="001E3F81" w:rsidRDefault="00CF3E0E" w:rsidP="00CF3E0E">
      <w:pPr>
        <w:ind w:left="142"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F8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42242" wp14:editId="3F630768">
            <wp:extent cx="690245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0E" w:rsidRPr="001B6DB5" w:rsidRDefault="00CF3E0E" w:rsidP="00CF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B6DB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ПОСТАНОВЛЕНИЕ</w:t>
      </w:r>
    </w:p>
    <w:p w:rsidR="00CF3E0E" w:rsidRPr="001B6DB5" w:rsidRDefault="00CF3E0E" w:rsidP="00CF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B6DB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АДМИНИСТРАЦИИ  </w:t>
      </w:r>
    </w:p>
    <w:p w:rsidR="00CF3E0E" w:rsidRPr="001B6DB5" w:rsidRDefault="00CF3E0E" w:rsidP="00CF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B6DB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КОТЕЛЬНИКОВСКОГО ГОРОДСКОГО ПОСЕЛЕНИЯ</w:t>
      </w:r>
    </w:p>
    <w:p w:rsidR="00CF3E0E" w:rsidRPr="001B6DB5" w:rsidRDefault="00CF3E0E" w:rsidP="00CF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B6DB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КОТЕЛЬНИКОВСКОГО МУНИЦИПАЛЬНОГО РАЙОНА</w:t>
      </w:r>
    </w:p>
    <w:p w:rsidR="00CF3E0E" w:rsidRPr="001B6DB5" w:rsidRDefault="00CF3E0E" w:rsidP="00CF3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B6DB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ВОЛГОГРАДСКОЙ ОБЛАСТИ</w:t>
      </w:r>
    </w:p>
    <w:p w:rsidR="00CF3E0E" w:rsidRPr="001B6DB5" w:rsidRDefault="00CF3E0E" w:rsidP="00CF3E0E">
      <w:pPr>
        <w:pBdr>
          <w:bottom w:val="double" w:sz="18" w:space="1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</w:p>
    <w:p w:rsidR="00CF3E0E" w:rsidRPr="001B6DB5" w:rsidRDefault="0089726C" w:rsidP="00CF3E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13.01.2025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№ 14</w:t>
      </w:r>
    </w:p>
    <w:p w:rsidR="00CF3E0E" w:rsidRPr="001B6DB5" w:rsidRDefault="00CF3E0E" w:rsidP="00CF3E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E0E" w:rsidRPr="001B6DB5" w:rsidRDefault="00CF3E0E" w:rsidP="00CF3E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6DB5">
        <w:rPr>
          <w:rFonts w:ascii="Times New Roman" w:eastAsia="Calibri" w:hAnsi="Times New Roman" w:cs="Times New Roman"/>
          <w:b/>
          <w:sz w:val="24"/>
          <w:szCs w:val="24"/>
        </w:rPr>
        <w:t xml:space="preserve">Об установлении публичного сервитута </w:t>
      </w:r>
    </w:p>
    <w:p w:rsidR="00CF3E0E" w:rsidRPr="001B6DB5" w:rsidRDefault="00CF3E0E" w:rsidP="00CF3E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6DB5">
        <w:rPr>
          <w:rFonts w:ascii="Times New Roman" w:eastAsia="Calibri" w:hAnsi="Times New Roman" w:cs="Times New Roman"/>
          <w:b/>
          <w:sz w:val="24"/>
          <w:szCs w:val="24"/>
        </w:rPr>
        <w:t xml:space="preserve">в целях размещения </w:t>
      </w:r>
      <w:r w:rsidRPr="001B6DB5">
        <w:rPr>
          <w:rFonts w:ascii="Times New Roman" w:hAnsi="Times New Roman" w:cs="Times New Roman"/>
          <w:b/>
          <w:sz w:val="24"/>
          <w:szCs w:val="24"/>
        </w:rPr>
        <w:t>линейных объектов системы газоснабжения</w:t>
      </w:r>
      <w:proofErr w:type="gramStart"/>
      <w:r w:rsidRPr="001B6DB5">
        <w:rPr>
          <w:sz w:val="24"/>
          <w:szCs w:val="24"/>
        </w:rPr>
        <w:t xml:space="preserve"> </w:t>
      </w:r>
      <w:r w:rsidRPr="001B6DB5">
        <w:rPr>
          <w:rFonts w:ascii="Times New Roman" w:eastAsia="Calibri" w:hAnsi="Times New Roman" w:cs="Times New Roman"/>
          <w:b/>
          <w:sz w:val="24"/>
          <w:szCs w:val="24"/>
        </w:rPr>
        <w:t>,</w:t>
      </w:r>
      <w:proofErr w:type="gramEnd"/>
      <w:r w:rsidRPr="001B6D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DB5">
        <w:rPr>
          <w:rFonts w:ascii="Times New Roman" w:eastAsia="Calibri" w:hAnsi="Times New Roman" w:cs="Times New Roman"/>
          <w:b/>
          <w:sz w:val="24"/>
          <w:szCs w:val="24"/>
        </w:rPr>
        <w:br/>
        <w:t>их неотъемлемых технологических частей .</w:t>
      </w:r>
    </w:p>
    <w:p w:rsidR="00CF3E0E" w:rsidRPr="001B6DB5" w:rsidRDefault="00CF3E0E" w:rsidP="00CF3E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1B6DB5" w:rsidRDefault="00CF3E0E" w:rsidP="00CF3E0E">
      <w:pPr>
        <w:rPr>
          <w:rFonts w:ascii="Times New Roman" w:hAnsi="Times New Roman" w:cs="Times New Roman"/>
          <w:sz w:val="24"/>
          <w:szCs w:val="24"/>
        </w:rPr>
      </w:pPr>
      <w:r w:rsidRPr="001B6DB5">
        <w:rPr>
          <w:rFonts w:ascii="Times New Roman" w:hAnsi="Times New Roman" w:cs="Times New Roman"/>
          <w:sz w:val="24"/>
          <w:szCs w:val="24"/>
        </w:rPr>
        <w:t xml:space="preserve">   Согласно пункту 1 статьи 39.37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B5">
        <w:rPr>
          <w:rFonts w:ascii="Times New Roman" w:hAnsi="Times New Roman" w:cs="Times New Roman"/>
          <w:sz w:val="24"/>
          <w:szCs w:val="24"/>
        </w:rPr>
        <w:t>в соответствии  с пунктами 3,4 статьи 3.6 Федерального закона Российской Федерации от 25 октября 2001 г.№137-ФЗ «О введении в действие Земельного кодекса Российской Федерации», Постановлением Правительства Российской Федерации от 20.ноября 2000г.№ 878 «Об утверждении Правил охраны газораспределительных сетей»</w:t>
      </w:r>
      <w:proofErr w:type="gramStart"/>
      <w:r w:rsidRPr="001B6D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6DB5">
        <w:rPr>
          <w:rFonts w:ascii="Times New Roman" w:hAnsi="Times New Roman" w:cs="Times New Roman"/>
          <w:sz w:val="24"/>
          <w:szCs w:val="24"/>
        </w:rPr>
        <w:t xml:space="preserve"> рассмотрев  ходатайство </w:t>
      </w:r>
      <w:r w:rsidR="0089726C">
        <w:rPr>
          <w:rFonts w:ascii="Times New Roman" w:eastAsia="Calibri" w:hAnsi="Times New Roman" w:cs="Times New Roman"/>
        </w:rPr>
        <w:t>Администрации</w:t>
      </w:r>
      <w:r w:rsidR="0089726C" w:rsidRPr="00BA335E">
        <w:rPr>
          <w:rFonts w:ascii="Times New Roman" w:eastAsia="Calibri" w:hAnsi="Times New Roman" w:cs="Times New Roman"/>
        </w:rPr>
        <w:t xml:space="preserve"> Котельниковского городского поселения Котельниковского муниципального района Волгоградской области об установлении публичного сервитута в целях   размещения объекта системы газоснабжения</w:t>
      </w:r>
      <w:r w:rsidR="0089726C" w:rsidRPr="00BA335E">
        <w:rPr>
          <w:rFonts w:ascii="Calibri" w:eastAsia="Calibri" w:hAnsi="Calibri" w:cs="Times New Roman"/>
        </w:rPr>
        <w:t xml:space="preserve"> </w:t>
      </w:r>
      <w:proofErr w:type="gramStart"/>
      <w:r w:rsidR="0089726C">
        <w:rPr>
          <w:rFonts w:ascii="Calibri" w:eastAsia="Calibri" w:hAnsi="Calibri" w:cs="Times New Roman"/>
        </w:rPr>
        <w:t>–</w:t>
      </w:r>
      <w:r w:rsidR="0089726C">
        <w:rPr>
          <w:rFonts w:ascii="Times New Roman" w:eastAsia="Calibri" w:hAnsi="Times New Roman" w:cs="Times New Roman"/>
        </w:rPr>
        <w:t>Р</w:t>
      </w:r>
      <w:proofErr w:type="gramEnd"/>
      <w:r w:rsidR="0089726C">
        <w:rPr>
          <w:rFonts w:ascii="Times New Roman" w:eastAsia="Calibri" w:hAnsi="Times New Roman" w:cs="Times New Roman"/>
        </w:rPr>
        <w:t>асширение системы газоснабжения с установкой ГРПШ по ул. Ломоносова</w:t>
      </w:r>
      <w:r w:rsidRPr="001B6DB5">
        <w:rPr>
          <w:rFonts w:ascii="Times New Roman" w:hAnsi="Times New Roman" w:cs="Times New Roman"/>
          <w:sz w:val="24"/>
          <w:szCs w:val="24"/>
        </w:rPr>
        <w:t>»  (</w:t>
      </w:r>
      <w:proofErr w:type="spellStart"/>
      <w:r w:rsidRPr="001B6DB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B6DB5">
        <w:rPr>
          <w:rFonts w:ascii="Times New Roman" w:hAnsi="Times New Roman" w:cs="Times New Roman"/>
          <w:sz w:val="24"/>
          <w:szCs w:val="24"/>
        </w:rPr>
        <w:t xml:space="preserve">.№ </w:t>
      </w:r>
      <w:r w:rsidR="0089726C">
        <w:rPr>
          <w:rFonts w:ascii="Times New Roman" w:hAnsi="Times New Roman" w:cs="Times New Roman"/>
          <w:sz w:val="24"/>
          <w:szCs w:val="24"/>
        </w:rPr>
        <w:t>1653 от 12</w:t>
      </w:r>
      <w:r w:rsidRPr="001B6DB5">
        <w:rPr>
          <w:rFonts w:ascii="Times New Roman" w:hAnsi="Times New Roman" w:cs="Times New Roman"/>
          <w:sz w:val="24"/>
          <w:szCs w:val="24"/>
        </w:rPr>
        <w:t xml:space="preserve">.12.2024), в лице </w:t>
      </w:r>
      <w:r w:rsidR="0089726C">
        <w:rPr>
          <w:rFonts w:ascii="Times New Roman" w:hAnsi="Times New Roman" w:cs="Times New Roman"/>
          <w:sz w:val="24"/>
          <w:szCs w:val="24"/>
        </w:rPr>
        <w:t>Куликовой Людмилы Александровны, действующей на основании доверенности от 05.08.2024</w:t>
      </w:r>
      <w:r w:rsidRPr="001B6DB5">
        <w:rPr>
          <w:rFonts w:ascii="Times New Roman" w:hAnsi="Times New Roman" w:cs="Times New Roman"/>
          <w:sz w:val="24"/>
          <w:szCs w:val="24"/>
        </w:rPr>
        <w:t xml:space="preserve">, учитывая отсутствие заявлений правообладателей земельных участков в </w:t>
      </w:r>
      <w:r w:rsidR="0089726C">
        <w:rPr>
          <w:rFonts w:ascii="Times New Roman" w:hAnsi="Times New Roman" w:cs="Times New Roman"/>
          <w:sz w:val="24"/>
          <w:szCs w:val="24"/>
        </w:rPr>
        <w:t>период публикации сообщения от 12</w:t>
      </w:r>
      <w:r w:rsidRPr="001B6DB5">
        <w:rPr>
          <w:rFonts w:ascii="Times New Roman" w:hAnsi="Times New Roman" w:cs="Times New Roman"/>
          <w:sz w:val="24"/>
          <w:szCs w:val="24"/>
        </w:rPr>
        <w:t xml:space="preserve"> </w:t>
      </w:r>
      <w:r w:rsidR="0089726C">
        <w:rPr>
          <w:rFonts w:ascii="Times New Roman" w:hAnsi="Times New Roman" w:cs="Times New Roman"/>
          <w:sz w:val="24"/>
          <w:szCs w:val="24"/>
        </w:rPr>
        <w:t>декабря</w:t>
      </w:r>
      <w:r w:rsidRPr="001B6DB5">
        <w:rPr>
          <w:rFonts w:ascii="Times New Roman" w:hAnsi="Times New Roman" w:cs="Times New Roman"/>
          <w:sz w:val="24"/>
          <w:szCs w:val="24"/>
        </w:rPr>
        <w:t xml:space="preserve"> 2024 года на официальном сайте органа местного самоуправления Администрации Котельниковского городского поселения Котельниковского муниципального района Волгоградской области в информационно-телекоммуникационной сети «Интернет»  </w:t>
      </w:r>
      <w:hyperlink r:id="rId6" w:history="1">
        <w:r w:rsidRPr="001B6DB5">
          <w:rPr>
            <w:rStyle w:val="a3"/>
            <w:rFonts w:ascii="Times New Roman" w:hAnsi="Times New Roman" w:cs="Times New Roman"/>
            <w:sz w:val="24"/>
            <w:szCs w:val="24"/>
          </w:rPr>
          <w:t>https://akgp.ru/</w:t>
        </w:r>
      </w:hyperlink>
      <w:r w:rsidRPr="001B6DB5">
        <w:rPr>
          <w:rFonts w:ascii="Times New Roman" w:hAnsi="Times New Roman" w:cs="Times New Roman"/>
          <w:sz w:val="24"/>
          <w:szCs w:val="24"/>
        </w:rPr>
        <w:t xml:space="preserve">,  руководствуясь Федеральным законом от 06 октября 2003 года №131-ФЗ «Об общих принципах организации местного самоуправления в Российской Федерации»,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 </w:t>
      </w:r>
    </w:p>
    <w:p w:rsidR="00CF3E0E" w:rsidRPr="001B6DB5" w:rsidRDefault="00CF3E0E" w:rsidP="00CF3E0E">
      <w:pPr>
        <w:rPr>
          <w:rFonts w:ascii="Times New Roman" w:hAnsi="Times New Roman" w:cs="Times New Roman"/>
          <w:b/>
          <w:sz w:val="24"/>
          <w:szCs w:val="24"/>
        </w:rPr>
      </w:pPr>
      <w:r w:rsidRPr="001B6DB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F3E0E" w:rsidRPr="001B6DB5" w:rsidRDefault="00CF3E0E" w:rsidP="00CF3E0E">
      <w:pPr>
        <w:rPr>
          <w:rFonts w:ascii="Times New Roman" w:hAnsi="Times New Roman" w:cs="Times New Roman"/>
          <w:sz w:val="24"/>
          <w:szCs w:val="24"/>
        </w:rPr>
      </w:pPr>
      <w:r w:rsidRPr="001B6DB5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1.</w:t>
      </w:r>
      <w:r w:rsidRPr="001B6DB5">
        <w:rPr>
          <w:rFonts w:ascii="Times New Roman" w:hAnsi="Times New Roman" w:cs="Times New Roman"/>
          <w:sz w:val="24"/>
          <w:szCs w:val="24"/>
        </w:rPr>
        <w:t xml:space="preserve"> Установить на  территории Котельниковского городского поселения публичный сервитут, а так же утвердить границы публичного сервитута, согласно схеме расположения границ   публичного серв</w:t>
      </w:r>
      <w:r w:rsidR="0089726C">
        <w:rPr>
          <w:rFonts w:ascii="Times New Roman" w:hAnsi="Times New Roman" w:cs="Times New Roman"/>
          <w:sz w:val="24"/>
          <w:szCs w:val="24"/>
        </w:rPr>
        <w:t>итута</w:t>
      </w:r>
      <w:proofErr w:type="gramStart"/>
      <w:r w:rsidR="008972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9726C">
        <w:rPr>
          <w:rFonts w:ascii="Times New Roman" w:hAnsi="Times New Roman" w:cs="Times New Roman"/>
          <w:sz w:val="24"/>
          <w:szCs w:val="24"/>
        </w:rPr>
        <w:t xml:space="preserve"> </w:t>
      </w:r>
      <w:r w:rsidR="0089726C">
        <w:rPr>
          <w:rFonts w:ascii="Times New Roman" w:hAnsi="Times New Roman" w:cs="Times New Roman"/>
          <w:sz w:val="24"/>
          <w:szCs w:val="24"/>
        </w:rPr>
        <w:br/>
        <w:t>1.1. Общей площадью 58</w:t>
      </w:r>
      <w:r w:rsidRPr="001B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DB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1B6DB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B6DB5">
        <w:rPr>
          <w:rFonts w:ascii="Times New Roman" w:hAnsi="Times New Roman" w:cs="Times New Roman"/>
          <w:sz w:val="24"/>
          <w:szCs w:val="24"/>
        </w:rPr>
        <w:t xml:space="preserve"> в целях размещения линейного объекта системы газоснабжения - газопровода низкого давления</w:t>
      </w:r>
      <w:r w:rsidR="0089726C">
        <w:rPr>
          <w:rFonts w:ascii="Times New Roman" w:hAnsi="Times New Roman" w:cs="Times New Roman"/>
          <w:sz w:val="24"/>
          <w:szCs w:val="24"/>
        </w:rPr>
        <w:t xml:space="preserve">  кадастровый номер 34:13:130021</w:t>
      </w:r>
      <w:r w:rsidRPr="001B6DB5">
        <w:rPr>
          <w:rFonts w:ascii="Times New Roman" w:hAnsi="Times New Roman" w:cs="Times New Roman"/>
          <w:sz w:val="24"/>
          <w:szCs w:val="24"/>
        </w:rPr>
        <w:t>:</w:t>
      </w:r>
      <w:r w:rsidR="0089726C">
        <w:rPr>
          <w:rFonts w:ascii="Times New Roman" w:hAnsi="Times New Roman" w:cs="Times New Roman"/>
          <w:sz w:val="24"/>
          <w:szCs w:val="24"/>
        </w:rPr>
        <w:t>2155</w:t>
      </w:r>
      <w:r w:rsidRPr="001B6DB5">
        <w:rPr>
          <w:rFonts w:ascii="Times New Roman" w:hAnsi="Times New Roman" w:cs="Times New Roman"/>
          <w:sz w:val="24"/>
          <w:szCs w:val="24"/>
        </w:rPr>
        <w:t xml:space="preserve">, расположенного по адресу : Волгоградская область, </w:t>
      </w:r>
      <w:proofErr w:type="spellStart"/>
      <w:r w:rsidRPr="001B6DB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B6DB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B6DB5">
        <w:rPr>
          <w:rFonts w:ascii="Times New Roman" w:hAnsi="Times New Roman" w:cs="Times New Roman"/>
          <w:sz w:val="24"/>
          <w:szCs w:val="24"/>
        </w:rPr>
        <w:t>отельниково</w:t>
      </w:r>
      <w:proofErr w:type="spellEnd"/>
      <w:r w:rsidRPr="001B6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DB5">
        <w:rPr>
          <w:rFonts w:ascii="Times New Roman" w:hAnsi="Times New Roman" w:cs="Times New Roman"/>
          <w:sz w:val="24"/>
          <w:szCs w:val="24"/>
        </w:rPr>
        <w:t>ул.</w:t>
      </w:r>
      <w:r w:rsidR="0089726C">
        <w:rPr>
          <w:rFonts w:ascii="Times New Roman" w:hAnsi="Times New Roman" w:cs="Times New Roman"/>
          <w:sz w:val="24"/>
          <w:szCs w:val="24"/>
        </w:rPr>
        <w:t>Ломоносова</w:t>
      </w:r>
      <w:proofErr w:type="spellEnd"/>
      <w:r w:rsidRPr="001B6DB5">
        <w:rPr>
          <w:rFonts w:ascii="Times New Roman" w:hAnsi="Times New Roman" w:cs="Times New Roman"/>
          <w:sz w:val="24"/>
          <w:szCs w:val="24"/>
        </w:rPr>
        <w:t xml:space="preserve">, в отношении земельных участков, расположенных по адресам Волгоградская область, </w:t>
      </w:r>
      <w:proofErr w:type="spellStart"/>
      <w:r w:rsidRPr="001B6DB5">
        <w:rPr>
          <w:rFonts w:ascii="Times New Roman" w:hAnsi="Times New Roman" w:cs="Times New Roman"/>
          <w:sz w:val="24"/>
          <w:szCs w:val="24"/>
        </w:rPr>
        <w:t>г.Котельниково</w:t>
      </w:r>
      <w:proofErr w:type="spellEnd"/>
      <w:r w:rsidRPr="001B6DB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9726C" w:rsidRPr="00C55509" w:rsidRDefault="0089726C" w:rsidP="00C55509">
      <w:pPr>
        <w:pStyle w:val="a6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lastRenderedPageBreak/>
        <w:t>1.</w:t>
      </w:r>
      <w:r w:rsidRPr="00C55509">
        <w:rPr>
          <w:rFonts w:ascii="Times New Roman" w:hAnsi="Times New Roman" w:cs="Times New Roman"/>
          <w:sz w:val="24"/>
          <w:szCs w:val="24"/>
        </w:rPr>
        <w:t xml:space="preserve"> </w:t>
      </w:r>
      <w:r w:rsidRPr="00C55509">
        <w:rPr>
          <w:rFonts w:ascii="Times New Roman" w:hAnsi="Times New Roman" w:cs="Times New Roman"/>
          <w:color w:val="006FB8"/>
          <w:sz w:val="24"/>
          <w:szCs w:val="24"/>
          <w:u w:val="single"/>
          <w:shd w:val="clear" w:color="auto" w:fill="F8F9FA"/>
        </w:rPr>
        <w:t>34:13:130021:2052</w:t>
      </w:r>
      <w:r w:rsidRPr="00C5550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обл. Волг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оградская, р-н </w:t>
      </w:r>
      <w:proofErr w:type="spellStart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Котельниковский,г</w:t>
      </w:r>
      <w:proofErr w:type="gramStart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К</w:t>
      </w:r>
      <w:proofErr w:type="gramEnd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о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тельниково</w:t>
      </w:r>
      <w:proofErr w:type="spellEnd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;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br/>
        <w:t>2.</w:t>
      </w:r>
      <w:r w:rsidRPr="00C55509">
        <w:rPr>
          <w:rFonts w:ascii="Times New Roman" w:hAnsi="Times New Roman" w:cs="Times New Roman"/>
          <w:sz w:val="24"/>
          <w:szCs w:val="24"/>
        </w:rPr>
        <w:t xml:space="preserve"> </w:t>
      </w:r>
      <w:r w:rsidRPr="00C55509">
        <w:rPr>
          <w:rFonts w:ascii="Times New Roman" w:hAnsi="Times New Roman" w:cs="Times New Roman"/>
          <w:color w:val="006FB8"/>
          <w:sz w:val="24"/>
          <w:szCs w:val="24"/>
          <w:u w:val="single"/>
          <w:shd w:val="clear" w:color="auto" w:fill="F8F9FA"/>
        </w:rPr>
        <w:t>34:13:130021:2152</w:t>
      </w:r>
      <w:r w:rsidRPr="00C5550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обл. Волг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оградская, р-н </w:t>
      </w:r>
      <w:proofErr w:type="spellStart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Котельниковский,г.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Котельниково</w:t>
      </w:r>
      <w:proofErr w:type="spellEnd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,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proofErr w:type="spellStart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ул.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Ломоносова</w:t>
      </w:r>
      <w:proofErr w:type="spellEnd"/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; 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br/>
        <w:t>3.</w:t>
      </w:r>
      <w:r w:rsidRPr="00C55509">
        <w:rPr>
          <w:rFonts w:ascii="Times New Roman" w:hAnsi="Times New Roman" w:cs="Times New Roman"/>
          <w:sz w:val="24"/>
          <w:szCs w:val="24"/>
        </w:rPr>
        <w:t xml:space="preserve"> </w:t>
      </w:r>
      <w:r w:rsidRPr="00C55509">
        <w:rPr>
          <w:rFonts w:ascii="Times New Roman" w:hAnsi="Times New Roman" w:cs="Times New Roman"/>
          <w:color w:val="006FB8"/>
          <w:sz w:val="24"/>
          <w:szCs w:val="24"/>
          <w:u w:val="single"/>
          <w:shd w:val="clear" w:color="auto" w:fill="F8F9FA"/>
        </w:rPr>
        <w:t>34:13:000000:1568</w:t>
      </w:r>
      <w:r w:rsidRPr="00C5550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обл. Волгоградская, р-н Котельниковский, г. Котельниково, ул. Ломоносова</w:t>
      </w:r>
      <w:r w:rsidRPr="00C55509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</w:p>
    <w:p w:rsidR="00CF3E0E" w:rsidRPr="00C55509" w:rsidRDefault="00CF3E0E" w:rsidP="00CF3E0E">
      <w:pPr>
        <w:spacing w:after="0" w:line="240" w:lineRule="auto"/>
        <w:jc w:val="both"/>
        <w:rPr>
          <w:rFonts w:ascii="Times New Roman" w:eastAsia="Calibri" w:hAnsi="Times New Roman" w:cs="Times New Roman"/>
          <w:color w:val="020B22"/>
          <w:sz w:val="24"/>
          <w:szCs w:val="24"/>
        </w:rPr>
      </w:pPr>
      <w:r w:rsidRPr="00C55509">
        <w:rPr>
          <w:rFonts w:ascii="Times New Roman" w:eastAsia="Calibri" w:hAnsi="Times New Roman" w:cs="Times New Roman"/>
          <w:sz w:val="24"/>
          <w:szCs w:val="24"/>
        </w:rPr>
        <w:t>2. Утвердить границы публичного сервитута в соответствии со схемой расположения границ публичного сервитута на кадастровом плане территории (Приложение №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1).</w:t>
      </w:r>
    </w:p>
    <w:p w:rsidR="00C55509" w:rsidRPr="00C55509" w:rsidRDefault="00C55509" w:rsidP="00C55509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8F9FA"/>
        </w:rPr>
      </w:pPr>
      <w:proofErr w:type="gramStart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п</w:t>
      </w:r>
      <w:proofErr w:type="gramEnd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равообладателем указанного выше  публичного сервитута в отношении земельных участков, указанных в подпункте 1.1 пункта 1 настоящего постановления муниципальное образование </w:t>
      </w:r>
      <w:proofErr w:type="spellStart"/>
      <w:r w:rsidRPr="00C55509">
        <w:rPr>
          <w:rFonts w:ascii="Times New Roman" w:eastAsia="Calibri" w:hAnsi="Times New Roman" w:cs="Times New Roman"/>
          <w:sz w:val="24"/>
          <w:szCs w:val="24"/>
        </w:rPr>
        <w:t>Котельниковское</w:t>
      </w:r>
      <w:proofErr w:type="spell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поселения Котельниковского муниципального района Волгоградской области в целях размещения линейного объекта системы газоснабжения, их неотъемлемых технологических частей (инженерное сооружение), для обеспечения газоснабжения населения.  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3. Публичный сервитут устанавливается сроком на 49 лет.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разрешённым использованием будет невозможно или </w:t>
      </w:r>
      <w:proofErr w:type="gramStart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существенно затруднено</w:t>
      </w:r>
      <w:proofErr w:type="gramEnd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 в связи с осуществлением сервитута  только при предотвращении или устранении аварийных ситуаций. Продолжительность не должна превышать   более 3-х месяцев в отношении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не более 1 года, - на  иных земельных участках.</w:t>
      </w:r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5.  Плата за публичный сервитут не устанавливается.</w:t>
      </w:r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6. Считать публичный сервитут установленным с момента внесения сведений о нём в Единый государственный реестр недвижимости.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br/>
        <w:t xml:space="preserve">7.Установить свободный график проведения работ при осуществлении деятельности, для обеспечения которой устанавливается публичный сервитут. 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br/>
        <w:t xml:space="preserve"> Работы проводятся в соответствии с Правилами охраны газораспределительных сетей</w:t>
      </w:r>
      <w:proofErr w:type="gramStart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 ,</w:t>
      </w:r>
      <w:proofErr w:type="gramEnd"/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 утвержденным Постановлением Правительства РФ от 20 ноября 2000г.№878.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br/>
        <w:t xml:space="preserve">8.Муниципальное образование </w:t>
      </w:r>
      <w:proofErr w:type="spellStart"/>
      <w:r w:rsidRPr="00C55509">
        <w:rPr>
          <w:rFonts w:ascii="Times New Roman" w:eastAsia="Calibri" w:hAnsi="Times New Roman" w:cs="Times New Roman"/>
          <w:sz w:val="24"/>
          <w:szCs w:val="24"/>
        </w:rPr>
        <w:t>Котельниковское</w:t>
      </w:r>
      <w:proofErr w:type="spell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 Котельниковского муниципального района Волгоградской области вправе :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  <w:t xml:space="preserve">в установленных границах публичного сервитута осуществлять в соответствии с требованиями законодательства Российской Федерации деятельность , для обеспечения которой установлен публичный сервитут;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  <w:t xml:space="preserve">обратиться до окончания действия публичного сервитута  с </w:t>
      </w:r>
      <w:proofErr w:type="spellStart"/>
      <w:r w:rsidRPr="00C55509">
        <w:rPr>
          <w:rFonts w:ascii="Times New Roman" w:eastAsia="Calibri" w:hAnsi="Times New Roman" w:cs="Times New Roman"/>
          <w:sz w:val="24"/>
          <w:szCs w:val="24"/>
        </w:rPr>
        <w:t>ходотайством</w:t>
      </w:r>
      <w:proofErr w:type="spell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об установлении публичного сервитута на новый срок.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9. </w:t>
      </w:r>
      <w:proofErr w:type="spellStart"/>
      <w:proofErr w:type="gramStart"/>
      <w:r w:rsidRPr="00C55509">
        <w:rPr>
          <w:rFonts w:ascii="Times New Roman" w:eastAsia="Calibri" w:hAnsi="Times New Roman" w:cs="Times New Roman"/>
          <w:sz w:val="24"/>
          <w:szCs w:val="24"/>
        </w:rPr>
        <w:t>Котельник</w:t>
      </w:r>
      <w:bookmarkStart w:id="0" w:name="_GoBack"/>
      <w:bookmarkEnd w:id="0"/>
      <w:r w:rsidRPr="00C55509">
        <w:rPr>
          <w:rFonts w:ascii="Times New Roman" w:eastAsia="Calibri" w:hAnsi="Times New Roman" w:cs="Times New Roman"/>
          <w:sz w:val="24"/>
          <w:szCs w:val="24"/>
        </w:rPr>
        <w:t>овское</w:t>
      </w:r>
      <w:proofErr w:type="spell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 Котельниковского муниципального района Волгоградской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 xml:space="preserve"> обязано привести земельные участки, указанные в пункте № 1  настоящего постановления, в состояние, пригодное для их использования в соответствие с видом разрешенного использования, в сроки, предусмотренные пунктом 8 статьи 39.50 Земельного кодекса Российской Федерации, после завершения на земельном участке деятельности, для обеспечения которой установлен публичный сервитут.</w:t>
      </w:r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  <w:t>10.</w:t>
      </w:r>
      <w:proofErr w:type="gram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Переход права на инженерное сооружение</w:t>
      </w:r>
      <w:proofErr w:type="gramStart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принадлежащее обладателю публичного сервитута и расположенное в границах публичного сервитута и расположенное в границах публичного сервитута, влечет за собой переход публичного сервитута к новому собственнику инженерного сооружения. При этом переход не является основанием для </w:t>
      </w:r>
      <w:r w:rsidRPr="00C555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изменения условий осуществления публичного сервитута.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  <w:t xml:space="preserve">11. Администрации Котельниковского городского поселения в течение 5 рабочих дней со дня принятия настоящего постановления обеспечить проведение мероприятий, предусмотренных п.7 ст. 39.43  </w:t>
      </w:r>
      <w:r w:rsidRPr="00C55509">
        <w:rPr>
          <w:rFonts w:ascii="Times New Roman" w:eastAsia="Calibri" w:hAnsi="Times New Roman" w:cs="Times New Roman"/>
          <w:color w:val="020B22"/>
          <w:sz w:val="24"/>
          <w:szCs w:val="24"/>
        </w:rPr>
        <w:t>Земельного кодекса Российской Федерации.</w:t>
      </w:r>
      <w:r w:rsidRPr="00C55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  <w:t xml:space="preserve">12. Настоящее постановление вступает в силу со дня его официального обнародования  в сети Интернет на официальном сайте администрации Котельниковского городского поселения. </w:t>
      </w:r>
      <w:r w:rsidRPr="00C55509">
        <w:rPr>
          <w:rFonts w:ascii="Times New Roman" w:eastAsia="Calibri" w:hAnsi="Times New Roman" w:cs="Times New Roman"/>
          <w:sz w:val="24"/>
          <w:szCs w:val="24"/>
        </w:rPr>
        <w:br/>
      </w:r>
      <w:r w:rsidRPr="00C5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C55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C55509" w:rsidRPr="00C55509" w:rsidRDefault="00C55509" w:rsidP="00C555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55509">
        <w:rPr>
          <w:rFonts w:ascii="Times New Roman" w:eastAsia="Calibri" w:hAnsi="Times New Roman" w:cs="Times New Roman"/>
          <w:b/>
          <w:sz w:val="24"/>
          <w:szCs w:val="24"/>
        </w:rPr>
        <w:t>Глава Котельниковского</w:t>
      </w:r>
    </w:p>
    <w:p w:rsidR="00C55509" w:rsidRPr="00C55509" w:rsidRDefault="00C55509" w:rsidP="00C555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55509">
        <w:rPr>
          <w:rFonts w:ascii="Times New Roman" w:eastAsia="Calibri" w:hAnsi="Times New Roman" w:cs="Times New Roman"/>
          <w:b/>
          <w:sz w:val="24"/>
          <w:szCs w:val="24"/>
        </w:rPr>
        <w:t>городского поселения</w:t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55509">
        <w:rPr>
          <w:rFonts w:ascii="Times New Roman" w:eastAsia="Calibri" w:hAnsi="Times New Roman" w:cs="Times New Roman"/>
          <w:b/>
          <w:sz w:val="24"/>
          <w:szCs w:val="24"/>
        </w:rPr>
        <w:tab/>
        <w:t>А.Л. Федоров</w:t>
      </w:r>
    </w:p>
    <w:p w:rsidR="00CF3E0E" w:rsidRPr="00C55509" w:rsidRDefault="00CF3E0E" w:rsidP="00CF3E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E0E" w:rsidRPr="00C55509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55509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F3E0E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17101" w:rsidRDefault="00C55509"/>
    <w:p w:rsidR="00CF3E0E" w:rsidRDefault="00CF3E0E"/>
    <w:p w:rsidR="00CF3E0E" w:rsidRDefault="00CF3E0E"/>
    <w:p w:rsidR="00CF3E0E" w:rsidRDefault="00CF3E0E"/>
    <w:p w:rsidR="00CF3E0E" w:rsidRDefault="00CF3E0E"/>
    <w:p w:rsidR="00226FAB" w:rsidRDefault="00226FAB"/>
    <w:p w:rsidR="00226FAB" w:rsidRDefault="00226FAB"/>
    <w:p w:rsidR="00CF3E0E" w:rsidRDefault="00CF3E0E" w:rsidP="00CF3E0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Приложение №1 к постановлению                     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администрации Котельниковского           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городского поселения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от 12.11.2024 №1008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CF3E0E" w:rsidRPr="00567C93" w:rsidTr="002904DA">
        <w:trPr>
          <w:trHeight w:val="397"/>
        </w:trPr>
        <w:tc>
          <w:tcPr>
            <w:tcW w:w="1031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CF3E0E" w:rsidRPr="009F7116" w:rsidRDefault="00CF3E0E" w:rsidP="002904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116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9F7116">
              <w:rPr>
                <w:rFonts w:ascii="Times New Roman" w:hAnsi="Times New Roman"/>
                <w:sz w:val="24"/>
                <w:szCs w:val="24"/>
              </w:rPr>
              <w:t>Графическое описание местоположения границ публичного сервитута</w:t>
            </w:r>
          </w:p>
        </w:tc>
      </w:tr>
      <w:tr w:rsidR="00CF3E0E" w:rsidRPr="00025F42" w:rsidTr="002904DA">
        <w:trPr>
          <w:trHeight w:val="397"/>
        </w:trPr>
        <w:tc>
          <w:tcPr>
            <w:tcW w:w="10319" w:type="dxa"/>
            <w:vAlign w:val="center"/>
            <w:hideMark/>
          </w:tcPr>
          <w:p w:rsidR="00CF3E0E" w:rsidRPr="009F7116" w:rsidRDefault="00CF3E0E" w:rsidP="002904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116">
              <w:rPr>
                <w:rFonts w:ascii="Times New Roman" w:hAnsi="Times New Roman"/>
                <w:sz w:val="24"/>
                <w:szCs w:val="24"/>
              </w:rPr>
              <w:t>Схема расположения границ публичного сервитута; Газоснабжение жилого дома по ул. Советская дом 6, с кадастровым номером 34:13:130019:2972</w:t>
            </w:r>
          </w:p>
        </w:tc>
      </w:tr>
    </w:tbl>
    <w:p w:rsidR="00CF3E0E" w:rsidRDefault="00CF3E0E" w:rsidP="00CF3E0E">
      <w:pPr>
        <w:rPr>
          <w:rFonts w:ascii="Times New Roman" w:eastAsia="Calibri" w:hAnsi="Times New Roman" w:cs="Times New Roman"/>
          <w:sz w:val="24"/>
          <w:szCs w:val="24"/>
        </w:rPr>
      </w:pPr>
    </w:p>
    <w:p w:rsidR="00CF3E0E" w:rsidRPr="00CF3E0E" w:rsidRDefault="00CF3E0E">
      <w:pPr>
        <w:rPr>
          <w:rFonts w:ascii="Times New Roman" w:hAnsi="Times New Roman"/>
          <w:b/>
          <w:noProof/>
          <w:lang w:eastAsia="ru-RU"/>
        </w:rPr>
      </w:pPr>
      <w:r w:rsidRPr="003015AF"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 wp14:anchorId="796BB6B6" wp14:editId="344D5FD3">
            <wp:extent cx="5939790" cy="720578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0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E0E" w:rsidRPr="00CF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15"/>
    <w:rsid w:val="00093C15"/>
    <w:rsid w:val="00226FAB"/>
    <w:rsid w:val="0054786A"/>
    <w:rsid w:val="0089726C"/>
    <w:rsid w:val="00917BF9"/>
    <w:rsid w:val="00A76B15"/>
    <w:rsid w:val="00C10BE5"/>
    <w:rsid w:val="00C55509"/>
    <w:rsid w:val="00CF3E0E"/>
    <w:rsid w:val="00E41330"/>
    <w:rsid w:val="00F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E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55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E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5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g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7</cp:revision>
  <cp:lastPrinted>2025-01-13T06:48:00Z</cp:lastPrinted>
  <dcterms:created xsi:type="dcterms:W3CDTF">2024-11-13T07:45:00Z</dcterms:created>
  <dcterms:modified xsi:type="dcterms:W3CDTF">2025-01-13T06:50:00Z</dcterms:modified>
</cp:coreProperties>
</file>