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1B6" w:rsidRPr="00792462" w:rsidRDefault="00C811B6" w:rsidP="004B0015">
      <w:pPr>
        <w:jc w:val="right"/>
        <w:rPr>
          <w:sz w:val="28"/>
          <w:szCs w:val="28"/>
        </w:rPr>
      </w:pPr>
      <w:r w:rsidRPr="00792462">
        <w:rPr>
          <w:sz w:val="28"/>
          <w:szCs w:val="28"/>
        </w:rPr>
        <w:t xml:space="preserve">                                                                               </w:t>
      </w:r>
      <w:r w:rsidR="002F2A89">
        <w:rPr>
          <w:sz w:val="28"/>
          <w:szCs w:val="28"/>
        </w:rPr>
        <w:t xml:space="preserve">                          </w:t>
      </w:r>
    </w:p>
    <w:p w:rsidR="00C811B6" w:rsidRPr="00ED44ED" w:rsidRDefault="007F5CB4" w:rsidP="00263C32">
      <w:pPr>
        <w:jc w:val="center"/>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4pt;height:63pt;visibility:visible">
            <v:imagedata r:id="rId5" o:title=""/>
          </v:shape>
        </w:pict>
      </w:r>
    </w:p>
    <w:p w:rsidR="00C811B6" w:rsidRPr="00ED44ED" w:rsidRDefault="00C811B6" w:rsidP="00E7048B">
      <w:pPr>
        <w:jc w:val="center"/>
        <w:rPr>
          <w:b/>
          <w:noProof/>
          <w:sz w:val="22"/>
          <w:szCs w:val="22"/>
        </w:rPr>
      </w:pPr>
      <w:r w:rsidRPr="00ED44ED">
        <w:rPr>
          <w:b/>
          <w:noProof/>
          <w:sz w:val="22"/>
          <w:szCs w:val="22"/>
        </w:rPr>
        <w:t>ПОСТАНОВЛЕНИЕ</w:t>
      </w:r>
    </w:p>
    <w:p w:rsidR="00C811B6" w:rsidRPr="00ED44ED" w:rsidRDefault="00C811B6" w:rsidP="00E7048B">
      <w:pPr>
        <w:jc w:val="center"/>
        <w:rPr>
          <w:b/>
          <w:noProof/>
          <w:sz w:val="22"/>
          <w:szCs w:val="22"/>
        </w:rPr>
      </w:pPr>
      <w:r w:rsidRPr="00ED44ED">
        <w:rPr>
          <w:b/>
          <w:noProof/>
          <w:sz w:val="22"/>
          <w:szCs w:val="22"/>
        </w:rPr>
        <w:t>АДМИНИСТРАЦИИ</w:t>
      </w:r>
    </w:p>
    <w:p w:rsidR="00C811B6" w:rsidRPr="00ED44ED" w:rsidRDefault="00C811B6" w:rsidP="00E7048B">
      <w:pPr>
        <w:jc w:val="center"/>
        <w:rPr>
          <w:b/>
          <w:noProof/>
          <w:sz w:val="22"/>
          <w:szCs w:val="22"/>
        </w:rPr>
      </w:pPr>
      <w:r w:rsidRPr="00ED44ED">
        <w:rPr>
          <w:b/>
          <w:noProof/>
          <w:sz w:val="22"/>
          <w:szCs w:val="22"/>
        </w:rPr>
        <w:t>КОТЕЛЬНИКОВСКОГО ГОРОДСКОГО ПОСЕЛЕНИЯ</w:t>
      </w:r>
    </w:p>
    <w:p w:rsidR="00C811B6" w:rsidRPr="00ED44ED" w:rsidRDefault="00C811B6" w:rsidP="00E7048B">
      <w:pPr>
        <w:jc w:val="center"/>
        <w:rPr>
          <w:b/>
          <w:sz w:val="22"/>
          <w:szCs w:val="22"/>
        </w:rPr>
      </w:pPr>
      <w:r w:rsidRPr="00ED44ED">
        <w:rPr>
          <w:b/>
          <w:sz w:val="22"/>
          <w:szCs w:val="22"/>
        </w:rPr>
        <w:t>КОТЕЛЬНИКОВСКОГО МУНИЦИПАЛЬНОГО   РАЙОНА</w:t>
      </w:r>
    </w:p>
    <w:p w:rsidR="00C811B6" w:rsidRPr="00ED44ED" w:rsidRDefault="00C811B6" w:rsidP="00E7048B">
      <w:pPr>
        <w:jc w:val="center"/>
        <w:rPr>
          <w:b/>
          <w:sz w:val="22"/>
          <w:szCs w:val="22"/>
        </w:rPr>
      </w:pPr>
      <w:r w:rsidRPr="00ED44ED">
        <w:rPr>
          <w:b/>
          <w:sz w:val="22"/>
          <w:szCs w:val="22"/>
        </w:rPr>
        <w:t>ВОЛГОГРАДСКОЙ ОБЛАСТИ</w:t>
      </w:r>
    </w:p>
    <w:p w:rsidR="00C811B6" w:rsidRPr="00ED44ED" w:rsidRDefault="00C811B6" w:rsidP="0081294C">
      <w:pPr>
        <w:pBdr>
          <w:bottom w:val="double" w:sz="18" w:space="1" w:color="auto"/>
        </w:pBdr>
        <w:rPr>
          <w:b/>
          <w:sz w:val="22"/>
          <w:szCs w:val="22"/>
        </w:rPr>
      </w:pPr>
    </w:p>
    <w:p w:rsidR="00C811B6" w:rsidRPr="00E51456" w:rsidRDefault="00C811B6" w:rsidP="0081294C">
      <w:pPr>
        <w:tabs>
          <w:tab w:val="left" w:pos="1335"/>
        </w:tabs>
        <w:rPr>
          <w:b/>
          <w:sz w:val="22"/>
          <w:szCs w:val="22"/>
        </w:rPr>
      </w:pPr>
      <w:r w:rsidRPr="00ED44ED">
        <w:rPr>
          <w:b/>
          <w:sz w:val="22"/>
          <w:szCs w:val="22"/>
        </w:rPr>
        <w:t xml:space="preserve">  </w:t>
      </w:r>
      <w:r w:rsidR="007F5CB4">
        <w:rPr>
          <w:b/>
          <w:sz w:val="22"/>
          <w:szCs w:val="22"/>
        </w:rPr>
        <w:t>06</w:t>
      </w:r>
      <w:r w:rsidR="00F33E58">
        <w:rPr>
          <w:b/>
          <w:sz w:val="22"/>
          <w:szCs w:val="22"/>
        </w:rPr>
        <w:t>.02.2025</w:t>
      </w:r>
      <w:r w:rsidRPr="00ED44ED">
        <w:rPr>
          <w:b/>
          <w:sz w:val="22"/>
          <w:szCs w:val="22"/>
        </w:rPr>
        <w:t xml:space="preserve">   </w:t>
      </w:r>
      <w:r>
        <w:rPr>
          <w:b/>
          <w:sz w:val="22"/>
          <w:szCs w:val="22"/>
        </w:rPr>
        <w:t xml:space="preserve">                                                                                                                             </w:t>
      </w:r>
      <w:r w:rsidRPr="00ED44ED">
        <w:rPr>
          <w:b/>
          <w:sz w:val="22"/>
          <w:szCs w:val="22"/>
        </w:rPr>
        <w:t xml:space="preserve">№ </w:t>
      </w:r>
      <w:r w:rsidR="007F5CB4">
        <w:rPr>
          <w:b/>
          <w:sz w:val="22"/>
          <w:szCs w:val="22"/>
        </w:rPr>
        <w:t>106</w:t>
      </w:r>
    </w:p>
    <w:p w:rsidR="00C811B6" w:rsidRPr="00CF7480" w:rsidRDefault="00C811B6" w:rsidP="002A4549">
      <w:pPr>
        <w:rPr>
          <w:sz w:val="22"/>
          <w:szCs w:val="22"/>
        </w:rPr>
      </w:pPr>
      <w:r w:rsidRPr="00CF7480">
        <w:rPr>
          <w:sz w:val="22"/>
          <w:szCs w:val="22"/>
        </w:rPr>
        <w:t xml:space="preserve">«Об определении стоимости услуг, </w:t>
      </w:r>
    </w:p>
    <w:p w:rsidR="00C811B6" w:rsidRPr="00CF7480" w:rsidRDefault="00C811B6" w:rsidP="002A4549">
      <w:pPr>
        <w:rPr>
          <w:sz w:val="22"/>
          <w:szCs w:val="22"/>
        </w:rPr>
      </w:pPr>
      <w:proofErr w:type="gramStart"/>
      <w:r w:rsidRPr="00CF7480">
        <w:rPr>
          <w:sz w:val="22"/>
          <w:szCs w:val="22"/>
        </w:rPr>
        <w:t>предоставляемых  на</w:t>
      </w:r>
      <w:proofErr w:type="gramEnd"/>
      <w:r w:rsidRPr="00CF7480">
        <w:rPr>
          <w:sz w:val="22"/>
          <w:szCs w:val="22"/>
        </w:rPr>
        <w:t xml:space="preserve"> территории </w:t>
      </w:r>
    </w:p>
    <w:p w:rsidR="00C811B6" w:rsidRPr="00CF7480" w:rsidRDefault="00C811B6" w:rsidP="002A4549">
      <w:pPr>
        <w:rPr>
          <w:sz w:val="22"/>
          <w:szCs w:val="22"/>
        </w:rPr>
      </w:pPr>
      <w:r w:rsidRPr="00CF7480">
        <w:rPr>
          <w:sz w:val="22"/>
          <w:szCs w:val="22"/>
        </w:rPr>
        <w:t>Котельниковского городского поселения</w:t>
      </w:r>
    </w:p>
    <w:p w:rsidR="00C811B6" w:rsidRPr="00CF7480" w:rsidRDefault="00C811B6" w:rsidP="002A4549">
      <w:pPr>
        <w:rPr>
          <w:sz w:val="22"/>
          <w:szCs w:val="22"/>
        </w:rPr>
      </w:pPr>
      <w:r w:rsidRPr="00CF7480">
        <w:rPr>
          <w:sz w:val="22"/>
          <w:szCs w:val="22"/>
        </w:rPr>
        <w:t xml:space="preserve">Котельниковского муниципального района </w:t>
      </w:r>
    </w:p>
    <w:p w:rsidR="00C811B6" w:rsidRPr="00CF7480" w:rsidRDefault="00C811B6" w:rsidP="002A4549">
      <w:pPr>
        <w:rPr>
          <w:sz w:val="22"/>
          <w:szCs w:val="22"/>
        </w:rPr>
      </w:pPr>
      <w:r w:rsidRPr="00CF7480">
        <w:rPr>
          <w:sz w:val="22"/>
          <w:szCs w:val="22"/>
        </w:rPr>
        <w:t xml:space="preserve">Волгоградской области согласно </w:t>
      </w:r>
    </w:p>
    <w:p w:rsidR="00C811B6" w:rsidRPr="00CF7480" w:rsidRDefault="00C811B6" w:rsidP="002A4549">
      <w:pPr>
        <w:rPr>
          <w:sz w:val="22"/>
          <w:szCs w:val="22"/>
        </w:rPr>
      </w:pPr>
      <w:r w:rsidRPr="00CF7480">
        <w:rPr>
          <w:sz w:val="22"/>
          <w:szCs w:val="22"/>
        </w:rPr>
        <w:t>гарантированному перечню услуг</w:t>
      </w:r>
    </w:p>
    <w:p w:rsidR="00C811B6" w:rsidRDefault="00C811B6" w:rsidP="00CF7480">
      <w:pPr>
        <w:rPr>
          <w:sz w:val="22"/>
          <w:szCs w:val="22"/>
        </w:rPr>
      </w:pPr>
      <w:r w:rsidRPr="00CF7480">
        <w:rPr>
          <w:sz w:val="22"/>
          <w:szCs w:val="22"/>
        </w:rPr>
        <w:t>по погребению, и требований к их качеству за счет</w:t>
      </w:r>
    </w:p>
    <w:p w:rsidR="00C811B6" w:rsidRDefault="00C811B6" w:rsidP="00CF7480">
      <w:pPr>
        <w:rPr>
          <w:sz w:val="22"/>
          <w:szCs w:val="22"/>
        </w:rPr>
      </w:pPr>
      <w:r w:rsidRPr="00CF7480">
        <w:rPr>
          <w:sz w:val="22"/>
          <w:szCs w:val="22"/>
        </w:rPr>
        <w:t>средств Социального фонда Российской Федерации</w:t>
      </w:r>
      <w:r>
        <w:rPr>
          <w:sz w:val="22"/>
          <w:szCs w:val="22"/>
        </w:rPr>
        <w:t>»</w:t>
      </w:r>
    </w:p>
    <w:p w:rsidR="00C811B6" w:rsidRPr="00ED44ED" w:rsidRDefault="00C811B6" w:rsidP="00CF7480">
      <w:pPr>
        <w:rPr>
          <w:sz w:val="22"/>
          <w:szCs w:val="22"/>
        </w:rPr>
      </w:pPr>
    </w:p>
    <w:p w:rsidR="00C811B6" w:rsidRDefault="00C811B6" w:rsidP="002A4549">
      <w:pPr>
        <w:jc w:val="both"/>
        <w:rPr>
          <w:sz w:val="22"/>
          <w:szCs w:val="22"/>
        </w:rPr>
      </w:pPr>
      <w:r w:rsidRPr="00ED44ED">
        <w:rPr>
          <w:sz w:val="22"/>
          <w:szCs w:val="22"/>
        </w:rPr>
        <w:t xml:space="preserve">  </w:t>
      </w:r>
      <w:r>
        <w:rPr>
          <w:sz w:val="22"/>
          <w:szCs w:val="22"/>
        </w:rPr>
        <w:t xml:space="preserve">           </w:t>
      </w:r>
    </w:p>
    <w:p w:rsidR="00C811B6" w:rsidRPr="00ED44ED" w:rsidRDefault="00C811B6" w:rsidP="002A4549">
      <w:pPr>
        <w:jc w:val="both"/>
        <w:rPr>
          <w:sz w:val="22"/>
          <w:szCs w:val="22"/>
        </w:rPr>
      </w:pPr>
      <w:r>
        <w:rPr>
          <w:sz w:val="22"/>
          <w:szCs w:val="22"/>
        </w:rPr>
        <w:t xml:space="preserve">              </w:t>
      </w:r>
      <w:r w:rsidRPr="00ED44ED">
        <w:rPr>
          <w:sz w:val="22"/>
          <w:szCs w:val="22"/>
        </w:rPr>
        <w:t xml:space="preserve"> В соответствии с Федеральным законом от 06.10.2003 г. № 131-ФЗ «Об общих принципах организации местного самоуправления в Российской Федерации</w:t>
      </w:r>
      <w:r w:rsidR="00EA3956">
        <w:rPr>
          <w:sz w:val="22"/>
          <w:szCs w:val="22"/>
        </w:rPr>
        <w:t xml:space="preserve"> </w:t>
      </w:r>
      <w:r w:rsidRPr="00ED44ED">
        <w:rPr>
          <w:sz w:val="22"/>
          <w:szCs w:val="22"/>
        </w:rPr>
        <w:t>»,</w:t>
      </w:r>
      <w:r w:rsidR="00EA3956">
        <w:rPr>
          <w:sz w:val="22"/>
          <w:szCs w:val="22"/>
        </w:rPr>
        <w:t xml:space="preserve"> </w:t>
      </w:r>
      <w:r>
        <w:rPr>
          <w:sz w:val="22"/>
          <w:szCs w:val="22"/>
        </w:rPr>
        <w:t xml:space="preserve">с пунктом 3 статьи 9 Федерального закона от 12.01.1996 № 8-ФЗ «О погребении и похоронном деле», </w:t>
      </w:r>
      <w:r w:rsidRPr="00ED44ED">
        <w:rPr>
          <w:bCs/>
          <w:sz w:val="22"/>
          <w:szCs w:val="22"/>
        </w:rPr>
        <w:t>з</w:t>
      </w:r>
      <w:r w:rsidRPr="00ED44ED">
        <w:rPr>
          <w:sz w:val="22"/>
          <w:szCs w:val="22"/>
        </w:rPr>
        <w:t>аконом Волгоградской области от 03.04.2001 г. № 1436-ОД «О погребении и похоронном деле в Волгоградской области»,</w:t>
      </w:r>
      <w:r>
        <w:rPr>
          <w:sz w:val="22"/>
          <w:szCs w:val="22"/>
        </w:rPr>
        <w:t xml:space="preserve"> </w:t>
      </w:r>
      <w:r w:rsidRPr="006D6DDA">
        <w:rPr>
          <w:bCs/>
          <w:sz w:val="22"/>
          <w:szCs w:val="22"/>
        </w:rPr>
        <w:t>Постан</w:t>
      </w:r>
      <w:r w:rsidR="006B4664">
        <w:rPr>
          <w:bCs/>
          <w:sz w:val="22"/>
          <w:szCs w:val="22"/>
        </w:rPr>
        <w:t>овлением</w:t>
      </w:r>
      <w:r w:rsidR="00F33E58">
        <w:rPr>
          <w:bCs/>
          <w:sz w:val="22"/>
          <w:szCs w:val="22"/>
        </w:rPr>
        <w:t xml:space="preserve"> Правительства РФ от  23.01.2025 г. N 33</w:t>
      </w:r>
      <w:r w:rsidRPr="006D6DDA">
        <w:rPr>
          <w:bCs/>
          <w:sz w:val="22"/>
          <w:szCs w:val="22"/>
        </w:rPr>
        <w:t xml:space="preserve">  "Об утверждении коэффициента индексации выпл</w:t>
      </w:r>
      <w:r w:rsidR="00F33E58">
        <w:rPr>
          <w:bCs/>
          <w:sz w:val="22"/>
          <w:szCs w:val="22"/>
        </w:rPr>
        <w:t>ат, пособий и компенсаций в 2025</w:t>
      </w:r>
      <w:r w:rsidRPr="006D6DDA">
        <w:rPr>
          <w:bCs/>
          <w:sz w:val="22"/>
          <w:szCs w:val="22"/>
        </w:rPr>
        <w:t xml:space="preserve"> году"</w:t>
      </w:r>
      <w:r w:rsidRPr="006D6DDA">
        <w:rPr>
          <w:sz w:val="22"/>
          <w:szCs w:val="22"/>
        </w:rPr>
        <w:t>,</w:t>
      </w:r>
      <w:r w:rsidRPr="00ED44ED">
        <w:rPr>
          <w:sz w:val="22"/>
          <w:szCs w:val="22"/>
        </w:rPr>
        <w:t xml:space="preserve"> Уставом  Котельниковского городского поселения Котельниковского муниципального района Волгоградской области, администрация Котельниковского городского поселения </w:t>
      </w:r>
    </w:p>
    <w:p w:rsidR="00C811B6" w:rsidRPr="00ED44ED" w:rsidRDefault="00C811B6" w:rsidP="002A4549">
      <w:pPr>
        <w:rPr>
          <w:b/>
          <w:sz w:val="22"/>
          <w:szCs w:val="22"/>
        </w:rPr>
      </w:pPr>
      <w:r w:rsidRPr="00ED44ED">
        <w:rPr>
          <w:b/>
          <w:sz w:val="22"/>
          <w:szCs w:val="22"/>
        </w:rPr>
        <w:t>постановляет:</w:t>
      </w:r>
    </w:p>
    <w:p w:rsidR="00C811B6" w:rsidRPr="00ED44ED" w:rsidRDefault="00C811B6" w:rsidP="002A4549">
      <w:pPr>
        <w:jc w:val="both"/>
        <w:rPr>
          <w:sz w:val="22"/>
          <w:szCs w:val="22"/>
        </w:rPr>
      </w:pPr>
    </w:p>
    <w:p w:rsidR="00C811B6" w:rsidRPr="00ED44ED" w:rsidRDefault="00C811B6" w:rsidP="002A4549">
      <w:pPr>
        <w:jc w:val="both"/>
        <w:rPr>
          <w:sz w:val="22"/>
          <w:szCs w:val="22"/>
        </w:rPr>
      </w:pPr>
      <w:r w:rsidRPr="00ED44ED">
        <w:rPr>
          <w:sz w:val="22"/>
          <w:szCs w:val="22"/>
        </w:rPr>
        <w:t xml:space="preserve"> </w:t>
      </w:r>
      <w:r>
        <w:rPr>
          <w:sz w:val="22"/>
          <w:szCs w:val="22"/>
        </w:rPr>
        <w:tab/>
      </w:r>
      <w:r w:rsidRPr="00ED44ED">
        <w:rPr>
          <w:sz w:val="22"/>
          <w:szCs w:val="22"/>
        </w:rPr>
        <w:t>1. Определить:</w:t>
      </w:r>
    </w:p>
    <w:p w:rsidR="00C811B6" w:rsidRDefault="00C811B6" w:rsidP="00E7048B">
      <w:pPr>
        <w:jc w:val="both"/>
        <w:rPr>
          <w:sz w:val="22"/>
          <w:szCs w:val="22"/>
        </w:rPr>
      </w:pPr>
      <w:r>
        <w:rPr>
          <w:sz w:val="22"/>
          <w:szCs w:val="22"/>
        </w:rPr>
        <w:tab/>
      </w:r>
      <w:r w:rsidRPr="00CF7480">
        <w:rPr>
          <w:sz w:val="22"/>
          <w:szCs w:val="22"/>
        </w:rPr>
        <w:t>- стоимость услуг, предоставляемых на территории Котельниковского городского поселения Котельниковского муниципального района Волгоградской области согласно гарантированному перечню услуг по погребению, и требования к их качеству за счет средств Социального фонда Российской Федерац</w:t>
      </w:r>
      <w:r>
        <w:rPr>
          <w:sz w:val="22"/>
          <w:szCs w:val="22"/>
        </w:rPr>
        <w:t xml:space="preserve">ии, федерального бюджета, согласно </w:t>
      </w:r>
      <w:r w:rsidR="00EA3956">
        <w:rPr>
          <w:sz w:val="22"/>
          <w:szCs w:val="22"/>
        </w:rPr>
        <w:t xml:space="preserve"> </w:t>
      </w:r>
      <w:r>
        <w:rPr>
          <w:sz w:val="22"/>
          <w:szCs w:val="22"/>
        </w:rPr>
        <w:t xml:space="preserve"> </w:t>
      </w:r>
      <w:proofErr w:type="gramStart"/>
      <w:r>
        <w:rPr>
          <w:sz w:val="22"/>
          <w:szCs w:val="22"/>
        </w:rPr>
        <w:t>Приложению  №</w:t>
      </w:r>
      <w:proofErr w:type="gramEnd"/>
      <w:r>
        <w:rPr>
          <w:sz w:val="22"/>
          <w:szCs w:val="22"/>
        </w:rPr>
        <w:t xml:space="preserve"> 1;</w:t>
      </w:r>
    </w:p>
    <w:p w:rsidR="00C811B6" w:rsidRPr="007C5DDB" w:rsidRDefault="00C811B6" w:rsidP="00F213FC">
      <w:pPr>
        <w:shd w:val="clear" w:color="auto" w:fill="FFFFFF"/>
        <w:ind w:left="50"/>
        <w:jc w:val="both"/>
      </w:pPr>
      <w:r>
        <w:rPr>
          <w:sz w:val="22"/>
          <w:szCs w:val="22"/>
        </w:rPr>
        <w:tab/>
      </w:r>
      <w:r w:rsidRPr="00EA3956">
        <w:rPr>
          <w:sz w:val="22"/>
          <w:szCs w:val="22"/>
        </w:rPr>
        <w:t xml:space="preserve">- стоимость </w:t>
      </w:r>
      <w:r w:rsidRPr="00EA3956">
        <w:t xml:space="preserve">услуг, предоставляемых согласно гарантированному перечню услуг по погребению на территории Котельниковского городского поселения Котельниковского муниципального района Волгоградской области за счет средств </w:t>
      </w:r>
      <w:r w:rsidRPr="00EA3956">
        <w:rPr>
          <w:sz w:val="22"/>
          <w:szCs w:val="22"/>
        </w:rPr>
        <w:t>Социального фонда Российской Федерации</w:t>
      </w:r>
      <w:r w:rsidRPr="00EA3956">
        <w:t xml:space="preserve">, федерального бюджета, при отсутствии супруга (супруги),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требования к их качеству, </w:t>
      </w:r>
      <w:r w:rsidRPr="00EA3956">
        <w:rPr>
          <w:sz w:val="22"/>
          <w:szCs w:val="22"/>
        </w:rPr>
        <w:t>согласно  Приложению  № 2</w:t>
      </w:r>
    </w:p>
    <w:p w:rsidR="00C811B6" w:rsidRPr="00ED44ED" w:rsidRDefault="00C811B6" w:rsidP="004843E0">
      <w:pPr>
        <w:jc w:val="both"/>
        <w:rPr>
          <w:sz w:val="22"/>
          <w:szCs w:val="22"/>
        </w:rPr>
      </w:pPr>
      <w:r>
        <w:rPr>
          <w:sz w:val="22"/>
          <w:szCs w:val="22"/>
        </w:rPr>
        <w:tab/>
      </w:r>
      <w:r w:rsidRPr="00ED44ED">
        <w:rPr>
          <w:sz w:val="22"/>
          <w:szCs w:val="22"/>
        </w:rPr>
        <w:t>2. Постановление администрации Котельниковского городского поселения Котельниковского муниципального района Волгогр</w:t>
      </w:r>
      <w:r w:rsidR="004C41FC">
        <w:rPr>
          <w:sz w:val="22"/>
          <w:szCs w:val="22"/>
        </w:rPr>
        <w:t>адской области № 121  от 13.02.2024</w:t>
      </w:r>
      <w:r>
        <w:rPr>
          <w:sz w:val="22"/>
          <w:szCs w:val="22"/>
        </w:rPr>
        <w:t xml:space="preserve"> </w:t>
      </w:r>
      <w:r w:rsidRPr="00ED44ED">
        <w:rPr>
          <w:sz w:val="22"/>
          <w:szCs w:val="22"/>
        </w:rPr>
        <w:t>г. «Об определении стоимости услуг, предоставляемых  на территории Котельниковского городского поселения Котельниковского муниципального района Волгоградской области согласно гарантированному перечню услуг по погребению, и требований к их качеству</w:t>
      </w:r>
      <w:r w:rsidRPr="005877AD">
        <w:rPr>
          <w:sz w:val="22"/>
          <w:szCs w:val="22"/>
        </w:rPr>
        <w:t xml:space="preserve"> </w:t>
      </w:r>
      <w:r w:rsidRPr="00ED44ED">
        <w:rPr>
          <w:sz w:val="22"/>
          <w:szCs w:val="22"/>
        </w:rPr>
        <w:t>за счет средств Пенсионного фонда Российской Федерации, Федерального бюджета, Фонда социального страхования Российской Федерации, за счет средств Пенсионного фонда Российской Федерации, федерального бюджета, Фонда социального страхования Российской Федерации» считать утратившим силу.</w:t>
      </w:r>
    </w:p>
    <w:p w:rsidR="00C811B6" w:rsidRPr="00ED44ED" w:rsidRDefault="00C811B6" w:rsidP="00E7048B">
      <w:pPr>
        <w:autoSpaceDE w:val="0"/>
        <w:autoSpaceDN w:val="0"/>
        <w:adjustRightInd w:val="0"/>
        <w:ind w:firstLine="560"/>
        <w:jc w:val="both"/>
        <w:rPr>
          <w:sz w:val="22"/>
          <w:szCs w:val="22"/>
        </w:rPr>
      </w:pPr>
      <w:r w:rsidRPr="00ED44ED">
        <w:rPr>
          <w:sz w:val="22"/>
          <w:szCs w:val="22"/>
        </w:rPr>
        <w:t xml:space="preserve">3. Настоящее постановление вступает в силу со дня его подписания, подлежит обнародованию на сайте </w:t>
      </w:r>
      <w:proofErr w:type="spellStart"/>
      <w:r w:rsidRPr="00ED44ED">
        <w:rPr>
          <w:sz w:val="22"/>
          <w:szCs w:val="22"/>
          <w:lang w:val="en-US"/>
        </w:rPr>
        <w:t>akgp</w:t>
      </w:r>
      <w:proofErr w:type="spellEnd"/>
      <w:r w:rsidRPr="00ED44ED">
        <w:rPr>
          <w:sz w:val="22"/>
          <w:szCs w:val="22"/>
        </w:rPr>
        <w:t>.</w:t>
      </w:r>
      <w:proofErr w:type="spellStart"/>
      <w:r w:rsidRPr="00ED44ED">
        <w:rPr>
          <w:sz w:val="22"/>
          <w:szCs w:val="22"/>
          <w:lang w:val="en-US"/>
        </w:rPr>
        <w:t>ru</w:t>
      </w:r>
      <w:proofErr w:type="spellEnd"/>
      <w:r w:rsidRPr="00ED44ED">
        <w:rPr>
          <w:sz w:val="22"/>
          <w:szCs w:val="22"/>
        </w:rPr>
        <w:t xml:space="preserve"> и распространяет свое действие на правоотношения, возникшие с 01.02</w:t>
      </w:r>
      <w:r w:rsidR="004C41FC">
        <w:rPr>
          <w:sz w:val="22"/>
          <w:szCs w:val="22"/>
        </w:rPr>
        <w:t>.2025</w:t>
      </w:r>
      <w:r w:rsidRPr="00ED44ED">
        <w:rPr>
          <w:sz w:val="22"/>
          <w:szCs w:val="22"/>
        </w:rPr>
        <w:t xml:space="preserve"> г.</w:t>
      </w:r>
    </w:p>
    <w:p w:rsidR="00C811B6" w:rsidRDefault="00C811B6" w:rsidP="002A4549">
      <w:pPr>
        <w:autoSpaceDE w:val="0"/>
        <w:autoSpaceDN w:val="0"/>
        <w:adjustRightInd w:val="0"/>
        <w:jc w:val="both"/>
        <w:rPr>
          <w:sz w:val="22"/>
          <w:szCs w:val="22"/>
        </w:rPr>
      </w:pPr>
    </w:p>
    <w:p w:rsidR="00C811B6" w:rsidRPr="00ED44ED" w:rsidRDefault="00C811B6" w:rsidP="002A4549">
      <w:pPr>
        <w:autoSpaceDE w:val="0"/>
        <w:autoSpaceDN w:val="0"/>
        <w:adjustRightInd w:val="0"/>
        <w:jc w:val="both"/>
        <w:rPr>
          <w:sz w:val="22"/>
          <w:szCs w:val="22"/>
        </w:rPr>
      </w:pPr>
      <w:r w:rsidRPr="00ED44ED">
        <w:rPr>
          <w:sz w:val="22"/>
          <w:szCs w:val="22"/>
        </w:rPr>
        <w:t>Глава Котельниковского</w:t>
      </w:r>
    </w:p>
    <w:p w:rsidR="00C811B6" w:rsidRPr="00ED44ED" w:rsidRDefault="00C811B6" w:rsidP="002A4549">
      <w:pPr>
        <w:autoSpaceDE w:val="0"/>
        <w:autoSpaceDN w:val="0"/>
        <w:adjustRightInd w:val="0"/>
        <w:jc w:val="both"/>
        <w:rPr>
          <w:sz w:val="22"/>
          <w:szCs w:val="22"/>
        </w:rPr>
      </w:pPr>
      <w:r w:rsidRPr="00ED44ED">
        <w:rPr>
          <w:sz w:val="22"/>
          <w:szCs w:val="22"/>
        </w:rPr>
        <w:t xml:space="preserve">городского поселения                                                      </w:t>
      </w:r>
      <w:r>
        <w:rPr>
          <w:sz w:val="22"/>
          <w:szCs w:val="22"/>
        </w:rPr>
        <w:t xml:space="preserve">                     </w:t>
      </w:r>
      <w:r w:rsidRPr="00ED44ED">
        <w:rPr>
          <w:sz w:val="22"/>
          <w:szCs w:val="22"/>
        </w:rPr>
        <w:t>А.Л. Федоров</w:t>
      </w:r>
    </w:p>
    <w:tbl>
      <w:tblPr>
        <w:tblW w:w="4620" w:type="dxa"/>
        <w:tblInd w:w="4868" w:type="dxa"/>
        <w:tblLayout w:type="fixed"/>
        <w:tblLook w:val="01E0" w:firstRow="1" w:lastRow="1" w:firstColumn="1" w:lastColumn="1" w:noHBand="0" w:noVBand="0"/>
      </w:tblPr>
      <w:tblGrid>
        <w:gridCol w:w="4620"/>
      </w:tblGrid>
      <w:tr w:rsidR="00C811B6" w:rsidRPr="007C5DDB" w:rsidTr="001D3241">
        <w:tc>
          <w:tcPr>
            <w:tcW w:w="4620" w:type="dxa"/>
          </w:tcPr>
          <w:p w:rsidR="00C811B6" w:rsidRDefault="00C811B6" w:rsidP="007C5DDB">
            <w:pPr>
              <w:widowControl w:val="0"/>
              <w:autoSpaceDE w:val="0"/>
              <w:autoSpaceDN w:val="0"/>
              <w:adjustRightInd w:val="0"/>
            </w:pPr>
          </w:p>
          <w:p w:rsidR="00C811B6" w:rsidRDefault="00C811B6" w:rsidP="007C5DDB">
            <w:pPr>
              <w:widowControl w:val="0"/>
              <w:autoSpaceDE w:val="0"/>
              <w:autoSpaceDN w:val="0"/>
              <w:adjustRightInd w:val="0"/>
            </w:pPr>
          </w:p>
          <w:p w:rsidR="00C811B6" w:rsidRPr="007C5DDB" w:rsidRDefault="00C811B6" w:rsidP="007C5DDB">
            <w:pPr>
              <w:widowControl w:val="0"/>
              <w:autoSpaceDE w:val="0"/>
              <w:autoSpaceDN w:val="0"/>
              <w:adjustRightInd w:val="0"/>
            </w:pPr>
            <w:r w:rsidRPr="007C5DDB">
              <w:lastRenderedPageBreak/>
              <w:t>ПРИЛОЖЕНИЕ № 1</w:t>
            </w:r>
          </w:p>
          <w:p w:rsidR="00C811B6" w:rsidRPr="007C5DDB" w:rsidRDefault="00C811B6" w:rsidP="007C5DDB">
            <w:pPr>
              <w:widowControl w:val="0"/>
              <w:autoSpaceDE w:val="0"/>
              <w:autoSpaceDN w:val="0"/>
              <w:adjustRightInd w:val="0"/>
            </w:pPr>
            <w:r w:rsidRPr="007C5DDB">
              <w:t xml:space="preserve">к постановлению администрации </w:t>
            </w:r>
          </w:p>
          <w:p w:rsidR="00C811B6" w:rsidRPr="007C5DDB" w:rsidRDefault="00C811B6" w:rsidP="007C5DDB">
            <w:pPr>
              <w:widowControl w:val="0"/>
              <w:autoSpaceDE w:val="0"/>
              <w:autoSpaceDN w:val="0"/>
              <w:adjustRightInd w:val="0"/>
            </w:pPr>
            <w:r w:rsidRPr="007C5DDB">
              <w:t>Котельниковского городского поселения</w:t>
            </w:r>
          </w:p>
          <w:p w:rsidR="00C811B6" w:rsidRPr="007C5DDB" w:rsidRDefault="00C811B6" w:rsidP="007C5DDB">
            <w:pPr>
              <w:widowControl w:val="0"/>
              <w:autoSpaceDE w:val="0"/>
              <w:autoSpaceDN w:val="0"/>
              <w:adjustRightInd w:val="0"/>
            </w:pPr>
            <w:r w:rsidRPr="007C5DDB">
              <w:t>Котельниковского муниципального района Волгоградской области</w:t>
            </w:r>
          </w:p>
          <w:p w:rsidR="00C811B6" w:rsidRPr="00E51456" w:rsidRDefault="00C811B6" w:rsidP="007C5DDB">
            <w:pPr>
              <w:widowControl w:val="0"/>
              <w:autoSpaceDE w:val="0"/>
              <w:autoSpaceDN w:val="0"/>
              <w:adjustRightInd w:val="0"/>
            </w:pPr>
            <w:proofErr w:type="gramStart"/>
            <w:r w:rsidRPr="00204059">
              <w:t xml:space="preserve">от  </w:t>
            </w:r>
            <w:r w:rsidR="00DD4D7E">
              <w:t>0</w:t>
            </w:r>
            <w:r w:rsidR="007F5CB4">
              <w:t>6</w:t>
            </w:r>
            <w:r w:rsidR="0089606F">
              <w:t>.02.2025</w:t>
            </w:r>
            <w:proofErr w:type="gramEnd"/>
            <w:r w:rsidR="0089606F">
              <w:t xml:space="preserve"> </w:t>
            </w:r>
            <w:r w:rsidRPr="007C5DDB">
              <w:t>г</w:t>
            </w:r>
            <w:r>
              <w:t xml:space="preserve">.   № </w:t>
            </w:r>
            <w:r w:rsidR="007F5CB4">
              <w:t>106</w:t>
            </w:r>
          </w:p>
          <w:p w:rsidR="00C811B6" w:rsidRPr="007C5DDB" w:rsidRDefault="00C811B6" w:rsidP="007C5DDB">
            <w:pPr>
              <w:widowControl w:val="0"/>
              <w:autoSpaceDE w:val="0"/>
              <w:autoSpaceDN w:val="0"/>
              <w:adjustRightInd w:val="0"/>
            </w:pPr>
          </w:p>
        </w:tc>
      </w:tr>
    </w:tbl>
    <w:p w:rsidR="00C811B6" w:rsidRPr="007C5DDB" w:rsidRDefault="00C811B6" w:rsidP="007C5DDB">
      <w:pPr>
        <w:jc w:val="center"/>
      </w:pPr>
      <w:r w:rsidRPr="007C5DDB">
        <w:lastRenderedPageBreak/>
        <w:t>СТОИМОСТЬ</w:t>
      </w:r>
    </w:p>
    <w:p w:rsidR="00C811B6" w:rsidRPr="00CF7480" w:rsidRDefault="00C811B6" w:rsidP="005877AD">
      <w:pPr>
        <w:jc w:val="center"/>
      </w:pPr>
      <w:r w:rsidRPr="00CF7480">
        <w:t>услуг, предоставляемых на территории Котельниковского городского поселения Котельниковского муниципального района Волгоградской области согласно гарантированному перечню услуг по погребению и требования к их качеству</w:t>
      </w:r>
    </w:p>
    <w:p w:rsidR="00C811B6" w:rsidRPr="007C5DDB" w:rsidRDefault="00C811B6" w:rsidP="007C5DDB">
      <w:pPr>
        <w:jc w:val="center"/>
      </w:pPr>
      <w:r w:rsidRPr="00CF7480">
        <w:t xml:space="preserve"> за счет средств Социального фонда Российской Федерации</w:t>
      </w:r>
      <w:r w:rsidR="00844749">
        <w:t>, Федерального бюджета</w:t>
      </w:r>
    </w:p>
    <w:p w:rsidR="00C811B6" w:rsidRPr="007C5DDB" w:rsidRDefault="00C811B6" w:rsidP="007C5DDB">
      <w:pPr>
        <w:jc w:val="center"/>
      </w:pPr>
    </w:p>
    <w:tbl>
      <w:tblPr>
        <w:tblW w:w="9360" w:type="dxa"/>
        <w:tblInd w:w="40" w:type="dxa"/>
        <w:tblLayout w:type="fixed"/>
        <w:tblCellMar>
          <w:left w:w="40" w:type="dxa"/>
          <w:right w:w="40" w:type="dxa"/>
        </w:tblCellMar>
        <w:tblLook w:val="0000" w:firstRow="0" w:lastRow="0" w:firstColumn="0" w:lastColumn="0" w:noHBand="0" w:noVBand="0"/>
      </w:tblPr>
      <w:tblGrid>
        <w:gridCol w:w="682"/>
        <w:gridCol w:w="3098"/>
        <w:gridCol w:w="2940"/>
        <w:gridCol w:w="1370"/>
        <w:gridCol w:w="10"/>
        <w:gridCol w:w="1250"/>
        <w:gridCol w:w="10"/>
      </w:tblGrid>
      <w:tr w:rsidR="00C811B6" w:rsidRPr="007C5DDB" w:rsidTr="001D3241">
        <w:trPr>
          <w:gridAfter w:val="1"/>
          <w:wAfter w:w="10" w:type="dxa"/>
          <w:trHeight w:hRule="exact" w:val="611"/>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w:t>
            </w:r>
          </w:p>
          <w:p w:rsidR="00C811B6" w:rsidRPr="007C5DDB" w:rsidRDefault="00C811B6" w:rsidP="007C5DDB">
            <w:pPr>
              <w:jc w:val="center"/>
            </w:pPr>
            <w:r w:rsidRPr="007C5DDB">
              <w:t>п/п</w:t>
            </w:r>
          </w:p>
        </w:tc>
        <w:tc>
          <w:tcPr>
            <w:tcW w:w="3098"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Перечень услуг по погребению</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Характеристика работ</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Единица измерения</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Стоимость</w:t>
            </w:r>
          </w:p>
          <w:p w:rsidR="00C811B6" w:rsidRPr="007C5DDB" w:rsidRDefault="00C811B6" w:rsidP="007C5DDB">
            <w:pPr>
              <w:jc w:val="center"/>
            </w:pPr>
            <w:r w:rsidRPr="007C5DDB">
              <w:t>(руб.)</w:t>
            </w:r>
          </w:p>
        </w:tc>
      </w:tr>
      <w:tr w:rsidR="00C811B6" w:rsidRPr="007C5DDB" w:rsidTr="00081FF2">
        <w:trPr>
          <w:gridAfter w:val="1"/>
          <w:wAfter w:w="10" w:type="dxa"/>
          <w:trHeight w:hRule="exact" w:val="104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1.</w:t>
            </w:r>
          </w:p>
        </w:tc>
        <w:tc>
          <w:tcPr>
            <w:tcW w:w="3098"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r w:rsidRPr="007C5DDB">
              <w:t>Оформление документов, необходимых для погребения</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r w:rsidRPr="007C5DDB">
              <w:t>Оформления свидетельства о смерти</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1 оформление</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081FF2">
            <w:pPr>
              <w:jc w:val="center"/>
            </w:pPr>
            <w:r w:rsidRPr="007C5DDB">
              <w:t>бесплатно</w:t>
            </w:r>
          </w:p>
        </w:tc>
      </w:tr>
      <w:tr w:rsidR="00C811B6" w:rsidRPr="00A0553F" w:rsidTr="00081FF2">
        <w:trPr>
          <w:gridAfter w:val="1"/>
          <w:wAfter w:w="10" w:type="dxa"/>
          <w:trHeight w:hRule="exact" w:val="127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2.</w:t>
            </w:r>
          </w:p>
        </w:tc>
        <w:tc>
          <w:tcPr>
            <w:tcW w:w="3098"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r w:rsidRPr="007C5DDB">
              <w:t>Предоставление и доставка гроба и других предметов, необходимых для погребения, в том числе:</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1 услуга</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A0553F" w:rsidRDefault="0005575E" w:rsidP="00081FF2">
            <w:pPr>
              <w:jc w:val="center"/>
            </w:pPr>
            <w:r>
              <w:t>2 855, 23</w:t>
            </w:r>
          </w:p>
        </w:tc>
      </w:tr>
      <w:tr w:rsidR="00C811B6" w:rsidRPr="007C5DDB" w:rsidTr="00CD0D4B">
        <w:trPr>
          <w:gridAfter w:val="1"/>
          <w:wAfter w:w="10" w:type="dxa"/>
          <w:trHeight w:hRule="exact" w:val="2123"/>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2.1.</w:t>
            </w:r>
          </w:p>
        </w:tc>
        <w:tc>
          <w:tcPr>
            <w:tcW w:w="3098"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r w:rsidRPr="007C5DDB">
              <w:t>Предоставление гроба</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both"/>
            </w:pPr>
            <w:r w:rsidRPr="007C5DDB">
              <w:t>Гроб стандартный, строганный из натуральных пиломатериалов толщиной 25-</w:t>
            </w:r>
            <w:smartTag w:uri="urn:schemas-microsoft-com:office:smarttags" w:element="metricconverter">
              <w:smartTagPr>
                <w:attr w:name="ProductID" w:val="32 мм"/>
              </w:smartTagPr>
              <w:r w:rsidRPr="007C5DDB">
                <w:t>32 мм</w:t>
              </w:r>
            </w:smartTag>
            <w:r w:rsidRPr="007C5DDB">
              <w:t>, обитый внутри пленкой, с ножками (размер 2,0x0,7x0,7)</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1 гроб</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05575E" w:rsidP="00081FF2">
            <w:pPr>
              <w:jc w:val="center"/>
            </w:pPr>
            <w:r>
              <w:t>2 184, 95</w:t>
            </w:r>
          </w:p>
        </w:tc>
      </w:tr>
      <w:tr w:rsidR="00C811B6" w:rsidRPr="007C5DDB" w:rsidTr="001D3241">
        <w:trPr>
          <w:gridAfter w:val="1"/>
          <w:wAfter w:w="10" w:type="dxa"/>
          <w:trHeight w:hRule="exact" w:val="6953"/>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2.</w:t>
            </w:r>
            <w:r>
              <w:t>2</w:t>
            </w:r>
          </w:p>
        </w:tc>
        <w:tc>
          <w:tcPr>
            <w:tcW w:w="3098"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r w:rsidRPr="007C5DDB">
              <w:t>Доставка гроба и других предметов, необходимых для погребения</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both"/>
            </w:pPr>
            <w:r w:rsidRPr="007C5DDB">
              <w:t>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вместо нахождения тела (останков) умершего в назначенное время похорон и выгрузка (с подъемом предметов, необходимых для погребения, на первый этаж).</w:t>
            </w:r>
          </w:p>
          <w:p w:rsidR="00C811B6" w:rsidRPr="007C5DDB" w:rsidRDefault="00C811B6" w:rsidP="007C5DDB">
            <w:pPr>
              <w:jc w:val="both"/>
            </w:pPr>
            <w:r w:rsidRPr="007C5DDB">
              <w:t>Стоимостью доставки гроба и других предметов, необходимых для погребения, предусмотрена их доставка из салона магазина в</w:t>
            </w:r>
          </w:p>
          <w:p w:rsidR="00C811B6" w:rsidRPr="007C5DDB" w:rsidRDefault="00C811B6" w:rsidP="007C5DDB">
            <w:pPr>
              <w:jc w:val="both"/>
            </w:pPr>
            <w:r w:rsidRPr="007C5DDB">
              <w:t xml:space="preserve">местонахождения тела (останков) умершего на расстояние до </w:t>
            </w:r>
            <w:smartTag w:uri="urn:schemas-microsoft-com:office:smarttags" w:element="metricconverter">
              <w:smartTagPr>
                <w:attr w:name="ProductID" w:val="25 км"/>
              </w:smartTagPr>
              <w:r w:rsidRPr="007C5DDB">
                <w:t>25 км</w:t>
              </w:r>
            </w:smartTag>
            <w:r w:rsidRPr="007C5DDB">
              <w:t xml:space="preserve"> с учетом холостого пробега.</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1 доставка (перевозка)</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05575E" w:rsidP="00081FF2">
            <w:pPr>
              <w:jc w:val="center"/>
            </w:pPr>
            <w:r>
              <w:t>670, 28</w:t>
            </w:r>
          </w:p>
        </w:tc>
      </w:tr>
      <w:tr w:rsidR="00C811B6" w:rsidRPr="007C5DDB" w:rsidTr="00CD0D4B">
        <w:trPr>
          <w:gridAfter w:val="1"/>
          <w:wAfter w:w="10" w:type="dxa"/>
          <w:trHeight w:hRule="exact" w:val="5941"/>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lastRenderedPageBreak/>
              <w:t>3.</w:t>
            </w:r>
          </w:p>
        </w:tc>
        <w:tc>
          <w:tcPr>
            <w:tcW w:w="3098"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r w:rsidRPr="007C5DDB">
              <w:t>Перевозка тела (останков) умершего на кладбище</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both"/>
            </w:pPr>
            <w:r w:rsidRPr="007C5DDB">
              <w:t xml:space="preserve">Вынос закрытого гроба с телом (останками) умершего рабочими специализированной службы (4чел.) из помещения морга или дома и установка в автокатафалк, перевозка тела (останков) умершего на кладбище, перенос гроба с телом (останками) умершего к месту захоронения. В стоимость перевозки автокатафалком тела (останков) умершего входит перевозка от места нахождения тела (останков) умершего до кладбища на расстояние до </w:t>
            </w:r>
            <w:smartTag w:uri="urn:schemas-microsoft-com:office:smarttags" w:element="metricconverter">
              <w:smartTagPr>
                <w:attr w:name="ProductID" w:val="20,5 км"/>
              </w:smartTagPr>
              <w:r w:rsidRPr="007C5DDB">
                <w:t>20,5 км</w:t>
              </w:r>
            </w:smartTag>
            <w:r w:rsidRPr="007C5DDB">
              <w:t>. включая холостой пробег</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1 перевозка</w:t>
            </w:r>
          </w:p>
          <w:p w:rsidR="00C811B6" w:rsidRPr="007C5DDB" w:rsidRDefault="00C811B6" w:rsidP="007C5DDB">
            <w:pPr>
              <w:jc w:val="center"/>
            </w:pP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05575E" w:rsidP="00081FF2">
            <w:pPr>
              <w:jc w:val="center"/>
            </w:pPr>
            <w:r>
              <w:t>3 147, 44</w:t>
            </w:r>
          </w:p>
        </w:tc>
      </w:tr>
      <w:tr w:rsidR="00C811B6" w:rsidRPr="007C5DDB" w:rsidTr="00E0409E">
        <w:trPr>
          <w:gridAfter w:val="1"/>
          <w:wAfter w:w="10" w:type="dxa"/>
          <w:trHeight w:hRule="exact" w:val="115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4.</w:t>
            </w:r>
          </w:p>
        </w:tc>
        <w:tc>
          <w:tcPr>
            <w:tcW w:w="3098"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r w:rsidRPr="007C5DDB">
              <w:t>Погребение тела (останков) умершего, в том числе</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1 погребение</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05575E" w:rsidP="00081FF2">
            <w:pPr>
              <w:jc w:val="center"/>
            </w:pPr>
            <w:r>
              <w:t>3 162, 70</w:t>
            </w:r>
          </w:p>
        </w:tc>
      </w:tr>
      <w:tr w:rsidR="00C811B6" w:rsidRPr="007C5DDB" w:rsidTr="00E0409E">
        <w:trPr>
          <w:gridAfter w:val="1"/>
          <w:wAfter w:w="10" w:type="dxa"/>
          <w:trHeight w:hRule="exact" w:val="2550"/>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4.1.</w:t>
            </w:r>
          </w:p>
        </w:tc>
        <w:tc>
          <w:tcPr>
            <w:tcW w:w="3098"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r w:rsidRPr="007C5DDB">
              <w:t>Рытье стандартной могилы</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r w:rsidRPr="007C5DDB">
              <w:t>Расчистка и разметка места могилы, рытье могилы вручную или механизированным способом с последующей доработкой вручную (размер 2,0x1,0x1,5)</w:t>
            </w:r>
          </w:p>
          <w:p w:rsidR="00C811B6" w:rsidRPr="007C5DDB" w:rsidRDefault="00C811B6" w:rsidP="007C5DDB"/>
          <w:p w:rsidR="00C811B6" w:rsidRPr="007C5DDB" w:rsidRDefault="00C811B6" w:rsidP="007C5DDB"/>
          <w:p w:rsidR="00C811B6" w:rsidRPr="007C5DDB" w:rsidRDefault="00C811B6" w:rsidP="007C5DDB"/>
          <w:p w:rsidR="00C811B6" w:rsidRPr="007C5DDB" w:rsidRDefault="00C811B6" w:rsidP="007C5DDB"/>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1 могила</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05575E" w:rsidP="00081FF2">
            <w:pPr>
              <w:jc w:val="center"/>
            </w:pPr>
            <w:r>
              <w:t>1 698, 54</w:t>
            </w:r>
          </w:p>
        </w:tc>
      </w:tr>
      <w:tr w:rsidR="00C811B6" w:rsidRPr="007C5DDB" w:rsidTr="00E0409E">
        <w:trPr>
          <w:gridAfter w:val="1"/>
          <w:wAfter w:w="10" w:type="dxa"/>
          <w:trHeight w:hRule="exact" w:val="2275"/>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ind w:left="-220"/>
              <w:jc w:val="center"/>
            </w:pPr>
            <w:r w:rsidRPr="007C5DDB">
              <w:t>4.2.</w:t>
            </w:r>
          </w:p>
        </w:tc>
        <w:tc>
          <w:tcPr>
            <w:tcW w:w="3098"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r w:rsidRPr="007C5DDB">
              <w:t>Захоронение</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r w:rsidRPr="007C5DDB">
              <w:t>Забивка крышки гроба, опускание гроба в могилу, засыпка могилы и устройство надмогильного холма, установка регистрационной таблички</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1 погребение</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Default="0005575E" w:rsidP="00081FF2">
            <w:pPr>
              <w:jc w:val="center"/>
            </w:pPr>
            <w:r>
              <w:t xml:space="preserve">968, 16 </w:t>
            </w:r>
          </w:p>
          <w:p w:rsidR="0005575E" w:rsidRPr="007C5DDB" w:rsidRDefault="0005575E" w:rsidP="00081FF2">
            <w:pPr>
              <w:jc w:val="center"/>
            </w:pPr>
          </w:p>
        </w:tc>
      </w:tr>
      <w:tr w:rsidR="00C811B6" w:rsidRPr="007C5DDB" w:rsidTr="00E0409E">
        <w:trPr>
          <w:gridAfter w:val="1"/>
          <w:wAfter w:w="10" w:type="dxa"/>
          <w:trHeight w:hRule="exact" w:val="1414"/>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4.3.</w:t>
            </w:r>
          </w:p>
        </w:tc>
        <w:tc>
          <w:tcPr>
            <w:tcW w:w="3098"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r w:rsidRPr="007C5DDB">
              <w:t>Поднос гроба с телом на кладбище к могиле</w:t>
            </w:r>
          </w:p>
        </w:tc>
        <w:tc>
          <w:tcPr>
            <w:tcW w:w="294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jc w:val="center"/>
            </w:pPr>
            <w:r w:rsidRPr="007C5DDB">
              <w:t>1 похороны</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05575E" w:rsidP="00081FF2">
            <w:pPr>
              <w:jc w:val="center"/>
            </w:pPr>
            <w:r>
              <w:t>496, 00</w:t>
            </w:r>
          </w:p>
        </w:tc>
      </w:tr>
      <w:tr w:rsidR="00C811B6" w:rsidRPr="007C5DDB" w:rsidTr="00E0409E">
        <w:trPr>
          <w:trHeight w:hRule="exact" w:val="1845"/>
        </w:trPr>
        <w:tc>
          <w:tcPr>
            <w:tcW w:w="6720" w:type="dxa"/>
            <w:gridSpan w:val="3"/>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shd w:val="clear" w:color="auto" w:fill="FFFFFF"/>
              <w:ind w:firstLine="11"/>
            </w:pPr>
            <w:r w:rsidRPr="007C5DDB">
              <w:t>Итого стоимость услуг, предоставляемых согласно гарантированному перечню услуг на погребение</w:t>
            </w:r>
          </w:p>
        </w:tc>
        <w:tc>
          <w:tcPr>
            <w:tcW w:w="138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7C5DDB" w:rsidRDefault="00C811B6" w:rsidP="007C5DDB">
            <w:pPr>
              <w:shd w:val="clear" w:color="auto" w:fill="FFFFFF"/>
              <w:ind w:left="10"/>
              <w:jc w:val="center"/>
            </w:pPr>
            <w:r w:rsidRPr="007C5DDB">
              <w:rPr>
                <w:spacing w:val="-4"/>
              </w:rPr>
              <w:t>1 погребение</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CD4D81" w:rsidRDefault="0005575E" w:rsidP="00081FF2">
            <w:pPr>
              <w:jc w:val="center"/>
              <w:rPr>
                <w:b/>
              </w:rPr>
            </w:pPr>
            <w:r>
              <w:rPr>
                <w:b/>
              </w:rPr>
              <w:t>9 165, 37</w:t>
            </w:r>
          </w:p>
        </w:tc>
      </w:tr>
    </w:tbl>
    <w:p w:rsidR="00C811B6" w:rsidRPr="007C5DDB" w:rsidRDefault="00C811B6" w:rsidP="007C5DDB"/>
    <w:p w:rsidR="00C811B6" w:rsidRPr="007C5DDB" w:rsidRDefault="00C811B6" w:rsidP="007C5DDB">
      <w:pPr>
        <w:jc w:val="right"/>
      </w:pPr>
    </w:p>
    <w:p w:rsidR="00C811B6" w:rsidRDefault="00C811B6" w:rsidP="007C5DDB">
      <w:pPr>
        <w:jc w:val="right"/>
      </w:pPr>
    </w:p>
    <w:p w:rsidR="00081FF2" w:rsidRDefault="00081FF2" w:rsidP="007C5DDB">
      <w:pPr>
        <w:jc w:val="right"/>
      </w:pPr>
    </w:p>
    <w:p w:rsidR="00081FF2" w:rsidRDefault="00081FF2" w:rsidP="007C5DDB">
      <w:pPr>
        <w:jc w:val="right"/>
      </w:pPr>
    </w:p>
    <w:tbl>
      <w:tblPr>
        <w:tblW w:w="4101" w:type="dxa"/>
        <w:tblInd w:w="5387" w:type="dxa"/>
        <w:tblLook w:val="01E0" w:firstRow="1" w:lastRow="1" w:firstColumn="1" w:lastColumn="1" w:noHBand="0" w:noVBand="0"/>
      </w:tblPr>
      <w:tblGrid>
        <w:gridCol w:w="4101"/>
      </w:tblGrid>
      <w:tr w:rsidR="00C811B6" w:rsidRPr="00B82207" w:rsidTr="00335D02">
        <w:tc>
          <w:tcPr>
            <w:tcW w:w="4101" w:type="dxa"/>
          </w:tcPr>
          <w:p w:rsidR="00C811B6" w:rsidRPr="00E829ED" w:rsidRDefault="00C811B6" w:rsidP="00E829ED">
            <w:pPr>
              <w:pStyle w:val="a6"/>
            </w:pPr>
            <w:r w:rsidRPr="00E829ED">
              <w:t>ПРИЛОЖЕНИЕ № 2</w:t>
            </w:r>
          </w:p>
          <w:p w:rsidR="00C811B6" w:rsidRPr="00E829ED" w:rsidRDefault="00C811B6" w:rsidP="00E829ED">
            <w:pPr>
              <w:pStyle w:val="a6"/>
            </w:pPr>
            <w:r w:rsidRPr="00E829ED">
              <w:t xml:space="preserve">к постановлению администрации </w:t>
            </w:r>
          </w:p>
          <w:p w:rsidR="00C811B6" w:rsidRPr="00E829ED" w:rsidRDefault="00C811B6" w:rsidP="00E829ED">
            <w:pPr>
              <w:pStyle w:val="a6"/>
            </w:pPr>
            <w:r w:rsidRPr="00E829ED">
              <w:t>Котельниковского городского поселения Котельниковского муниципального района Волгоградской области</w:t>
            </w:r>
          </w:p>
          <w:p w:rsidR="00C811B6" w:rsidRPr="00E829ED" w:rsidRDefault="00C811B6" w:rsidP="00E829ED">
            <w:pPr>
              <w:pStyle w:val="a6"/>
              <w:rPr>
                <w:lang w:val="en-US"/>
              </w:rPr>
            </w:pPr>
            <w:r w:rsidRPr="00E829ED">
              <w:t xml:space="preserve">от </w:t>
            </w:r>
            <w:r w:rsidR="0084283D">
              <w:t>0</w:t>
            </w:r>
            <w:r w:rsidR="007F5CB4">
              <w:t>6</w:t>
            </w:r>
            <w:r w:rsidR="0084283D">
              <w:t>.02.2025</w:t>
            </w:r>
            <w:r w:rsidRPr="00E829ED">
              <w:t xml:space="preserve"> г. № </w:t>
            </w:r>
            <w:r w:rsidR="007F5CB4">
              <w:t>106</w:t>
            </w:r>
            <w:bookmarkStart w:id="0" w:name="_GoBack"/>
            <w:bookmarkEnd w:id="0"/>
          </w:p>
          <w:p w:rsidR="00C811B6" w:rsidRPr="00B82207" w:rsidRDefault="00C811B6" w:rsidP="00E829ED">
            <w:pPr>
              <w:pStyle w:val="a6"/>
            </w:pPr>
          </w:p>
        </w:tc>
      </w:tr>
    </w:tbl>
    <w:p w:rsidR="00C811B6" w:rsidRPr="00E829ED" w:rsidRDefault="00C811B6" w:rsidP="00E829ED">
      <w:pPr>
        <w:pStyle w:val="a6"/>
        <w:jc w:val="center"/>
      </w:pPr>
      <w:r w:rsidRPr="00E829ED">
        <w:t>СТОИМОСТЬ</w:t>
      </w:r>
    </w:p>
    <w:p w:rsidR="00C811B6" w:rsidRPr="00E829ED" w:rsidRDefault="00C811B6" w:rsidP="00E829ED">
      <w:pPr>
        <w:pStyle w:val="a6"/>
        <w:jc w:val="center"/>
      </w:pPr>
      <w:r w:rsidRPr="00E829ED">
        <w:t>услуг, предоставляемых согласно гарантированному перечню услуг по погребению на территории Котельниковского городского поселения Котельниковского муниципального района Волгоградской области за счет средств  Социального  фонда Российской Федерации, федерального бюджета, при отсутствии супруга (супруги),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требования к их качеству</w:t>
      </w:r>
    </w:p>
    <w:p w:rsidR="00C811B6" w:rsidRPr="00B82207" w:rsidRDefault="00C811B6" w:rsidP="00E829ED">
      <w:pPr>
        <w:pStyle w:val="a6"/>
      </w:pPr>
    </w:p>
    <w:tbl>
      <w:tblPr>
        <w:tblW w:w="9502" w:type="dxa"/>
        <w:tblInd w:w="-102" w:type="dxa"/>
        <w:tblLayout w:type="fixed"/>
        <w:tblCellMar>
          <w:left w:w="40" w:type="dxa"/>
          <w:right w:w="40" w:type="dxa"/>
        </w:tblCellMar>
        <w:tblLook w:val="0000" w:firstRow="0" w:lastRow="0" w:firstColumn="0" w:lastColumn="0" w:noHBand="0" w:noVBand="0"/>
      </w:tblPr>
      <w:tblGrid>
        <w:gridCol w:w="682"/>
        <w:gridCol w:w="3060"/>
        <w:gridCol w:w="3120"/>
        <w:gridCol w:w="1370"/>
        <w:gridCol w:w="10"/>
        <w:gridCol w:w="1250"/>
        <w:gridCol w:w="10"/>
      </w:tblGrid>
      <w:tr w:rsidR="00C811B6" w:rsidRPr="00B82207" w:rsidTr="00E829ED">
        <w:trPr>
          <w:gridAfter w:val="1"/>
          <w:wAfter w:w="10" w:type="dxa"/>
          <w:trHeight w:hRule="exact" w:val="1050"/>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w:t>
            </w:r>
          </w:p>
          <w:p w:rsidR="00C811B6" w:rsidRPr="00B82207" w:rsidRDefault="00C811B6" w:rsidP="00E829ED">
            <w:pPr>
              <w:pStyle w:val="a6"/>
            </w:pPr>
            <w:r w:rsidRPr="00B82207">
              <w:t>п/п</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Перечень услуг по погребению</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Характеристика работ</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Единица измерения</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Стоимость</w:t>
            </w:r>
          </w:p>
          <w:p w:rsidR="00C811B6" w:rsidRPr="00B82207" w:rsidRDefault="00C811B6" w:rsidP="00E829ED">
            <w:pPr>
              <w:pStyle w:val="a6"/>
            </w:pPr>
            <w:r w:rsidRPr="00B82207">
              <w:t>(руб.)</w:t>
            </w:r>
          </w:p>
        </w:tc>
      </w:tr>
      <w:tr w:rsidR="00C811B6" w:rsidRPr="00B82207" w:rsidTr="00081FF2">
        <w:trPr>
          <w:gridAfter w:val="1"/>
          <w:wAfter w:w="10" w:type="dxa"/>
          <w:trHeight w:hRule="exact" w:val="943"/>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1.</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Оформление документов, необходимых для погребения</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Оформления свидетельства о смерти</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1 оформление</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081FF2">
            <w:pPr>
              <w:pStyle w:val="a6"/>
              <w:jc w:val="center"/>
            </w:pPr>
            <w:r w:rsidRPr="00B82207">
              <w:t>бесплатно</w:t>
            </w:r>
          </w:p>
        </w:tc>
      </w:tr>
      <w:tr w:rsidR="00C811B6" w:rsidRPr="00B82207" w:rsidTr="00081FF2">
        <w:trPr>
          <w:gridAfter w:val="1"/>
          <w:wAfter w:w="10" w:type="dxa"/>
          <w:trHeight w:hRule="exact" w:val="1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2.</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Предоставление и доставка гроба и других предметов, необходимых для погребения, в том числе:</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1 услуга</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557CA0" w:rsidP="00081FF2">
            <w:pPr>
              <w:pStyle w:val="a6"/>
              <w:jc w:val="center"/>
            </w:pPr>
            <w:r>
              <w:t>2 855, 25</w:t>
            </w:r>
          </w:p>
        </w:tc>
      </w:tr>
      <w:tr w:rsidR="00C811B6" w:rsidRPr="00B82207" w:rsidTr="00081FF2">
        <w:trPr>
          <w:gridAfter w:val="1"/>
          <w:wAfter w:w="10" w:type="dxa"/>
          <w:trHeight w:hRule="exact" w:val="1711"/>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2.1.</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Предоставление гроба</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Гроб стандартный, строганный из натуральных пиломатериалов толщиной 25-</w:t>
            </w:r>
            <w:smartTag w:uri="urn:schemas-microsoft-com:office:smarttags" w:element="metricconverter">
              <w:smartTagPr>
                <w:attr w:name="ProductID" w:val="3 м"/>
              </w:smartTagPr>
              <w:r w:rsidRPr="00B82207">
                <w:t>32 мм</w:t>
              </w:r>
            </w:smartTag>
            <w:r w:rsidRPr="00B82207">
              <w:t>, обитый внутри пленкой, с ножками (размер 2,0x0,7x0,7)</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1 гроб</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557CA0" w:rsidP="00081FF2">
            <w:pPr>
              <w:pStyle w:val="a6"/>
              <w:jc w:val="center"/>
            </w:pPr>
            <w:r>
              <w:t>2 184, 95</w:t>
            </w:r>
          </w:p>
        </w:tc>
      </w:tr>
      <w:tr w:rsidR="00C811B6" w:rsidRPr="00B82207" w:rsidTr="00E829ED">
        <w:trPr>
          <w:gridAfter w:val="1"/>
          <w:wAfter w:w="10" w:type="dxa"/>
          <w:trHeight w:hRule="exact" w:val="525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2.2.</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Доставка гроба и других предметов, необходимых для погребения</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 xml:space="preserve">Погрузка в автокатафалк гроба и других предметов, необходимых для </w:t>
            </w:r>
            <w:proofErr w:type="gramStart"/>
            <w:r w:rsidRPr="00B82207">
              <w:t>погребе</w:t>
            </w:r>
            <w:r>
              <w:t>-</w:t>
            </w:r>
            <w:proofErr w:type="spellStart"/>
            <w:r w:rsidRPr="00B82207">
              <w:t>ния</w:t>
            </w:r>
            <w:proofErr w:type="spellEnd"/>
            <w:proofErr w:type="gramEnd"/>
            <w:r w:rsidRPr="00B82207">
              <w:t>, согласно счету-заказу, доставка гроба и других предметов, необходимых для погребения, вместо нахождения тела (останков) умершего в назначенное время похорон и выгрузка (с подъемом предметов, не</w:t>
            </w:r>
            <w:r>
              <w:t>-</w:t>
            </w:r>
            <w:r w:rsidRPr="00B82207">
              <w:t>обходимых для погребения, на первый этаж).</w:t>
            </w:r>
          </w:p>
          <w:p w:rsidR="00C811B6" w:rsidRPr="00B82207" w:rsidRDefault="00C811B6" w:rsidP="00E829ED">
            <w:pPr>
              <w:pStyle w:val="a6"/>
            </w:pPr>
            <w:r w:rsidRPr="00B82207">
              <w:t>Стоимостью доставки гроба и других предметов, не</w:t>
            </w:r>
            <w:r>
              <w:t>-</w:t>
            </w:r>
            <w:r w:rsidRPr="00B82207">
              <w:t>обходимых для погребения, предусмотрена их доставка из салона магазина в</w:t>
            </w:r>
            <w:r>
              <w:t xml:space="preserve"> место-</w:t>
            </w:r>
            <w:r w:rsidRPr="00B82207">
              <w:t xml:space="preserve">нахождения тела (останков) умершего на расстояние до </w:t>
            </w:r>
            <w:smartTag w:uri="urn:schemas-microsoft-com:office:smarttags" w:element="metricconverter">
              <w:smartTagPr>
                <w:attr w:name="ProductID" w:val="3 м"/>
              </w:smartTagPr>
              <w:r w:rsidRPr="00B82207">
                <w:t>25 км</w:t>
              </w:r>
            </w:smartTag>
            <w:r w:rsidRPr="00B82207">
              <w:t xml:space="preserve"> с учетом холостого пробега.</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1 доставка (перевозка)</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557CA0" w:rsidP="00081FF2">
            <w:pPr>
              <w:pStyle w:val="a6"/>
              <w:jc w:val="center"/>
            </w:pPr>
            <w:r>
              <w:t>670, 30</w:t>
            </w:r>
          </w:p>
        </w:tc>
      </w:tr>
      <w:tr w:rsidR="00C811B6" w:rsidRPr="00B82207" w:rsidTr="00F61E7C">
        <w:trPr>
          <w:gridAfter w:val="1"/>
          <w:wAfter w:w="10" w:type="dxa"/>
          <w:trHeight w:hRule="exact" w:val="59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lastRenderedPageBreak/>
              <w:t>3.</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Перевозка тела (останков) умершего на кладбище</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Вынос закрытого гроба с телом (останками) умершего рабочими специализированной службы (4чел.) из помещения морга или дома и установка в автокатафалк, перевозка тела (останков) умершего на кладбище, перенос гроба с телом (останками) умершего к месту захоронения. В стоимость перевозки автокатафалком тела (останков) умершего входит перевозка от места нахождения тела (останков) умершего до кладбища на расстояние до 20,5 км. включая холостой пробег</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1 перевозка</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557CA0" w:rsidP="00081FF2">
            <w:pPr>
              <w:pStyle w:val="a6"/>
              <w:jc w:val="center"/>
            </w:pPr>
            <w:r>
              <w:t>2 488,31</w:t>
            </w:r>
          </w:p>
        </w:tc>
      </w:tr>
      <w:tr w:rsidR="00C811B6" w:rsidRPr="00B82207" w:rsidTr="00F61E7C">
        <w:trPr>
          <w:gridAfter w:val="1"/>
          <w:wAfter w:w="10" w:type="dxa"/>
          <w:trHeight w:hRule="exact" w:val="1130"/>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4.</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Облачение тела</w:t>
            </w:r>
          </w:p>
          <w:p w:rsidR="00C811B6" w:rsidRPr="00B82207" w:rsidRDefault="00C811B6" w:rsidP="00E829ED">
            <w:pPr>
              <w:pStyle w:val="a6"/>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 xml:space="preserve">Облачение тела х/б тканью 2-3 м.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1 похороны</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557CA0" w:rsidP="00081FF2">
            <w:pPr>
              <w:pStyle w:val="a6"/>
              <w:jc w:val="center"/>
            </w:pPr>
            <w:r>
              <w:t>659, 10</w:t>
            </w:r>
          </w:p>
          <w:p w:rsidR="00C811B6" w:rsidRPr="00B82207" w:rsidRDefault="00C811B6" w:rsidP="00081FF2">
            <w:pPr>
              <w:pStyle w:val="a6"/>
              <w:jc w:val="center"/>
            </w:pPr>
          </w:p>
        </w:tc>
      </w:tr>
      <w:tr w:rsidR="00C811B6" w:rsidRPr="00B82207" w:rsidTr="00F61E7C">
        <w:trPr>
          <w:gridAfter w:val="1"/>
          <w:wAfter w:w="10" w:type="dxa"/>
          <w:trHeight w:hRule="exact" w:val="1274"/>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5.</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Погребение тела (останков) умершего, в том числе:</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1 погребение</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557CA0" w:rsidP="00081FF2">
            <w:pPr>
              <w:pStyle w:val="a6"/>
              <w:jc w:val="center"/>
            </w:pPr>
            <w:r>
              <w:t>3 162, 71</w:t>
            </w:r>
          </w:p>
        </w:tc>
      </w:tr>
      <w:tr w:rsidR="00C811B6" w:rsidRPr="00B82207" w:rsidTr="00F61E7C">
        <w:trPr>
          <w:gridAfter w:val="1"/>
          <w:wAfter w:w="10" w:type="dxa"/>
          <w:trHeight w:hRule="exact" w:val="2554"/>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5.1.</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Рытье стандартной могилы</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Расчистка и разметка места могилы, рытье могилы вручную или механизированным способом с последующей доработкой вручную (размер 2,0x1,0x1,5)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1 могила</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244B38" w:rsidP="00081FF2">
            <w:pPr>
              <w:pStyle w:val="a6"/>
              <w:jc w:val="center"/>
            </w:pPr>
            <w:r>
              <w:t>1 698,54</w:t>
            </w:r>
          </w:p>
        </w:tc>
      </w:tr>
      <w:tr w:rsidR="00C811B6" w:rsidRPr="00B82207" w:rsidTr="00F61E7C">
        <w:trPr>
          <w:gridAfter w:val="1"/>
          <w:wAfter w:w="10" w:type="dxa"/>
          <w:trHeight w:hRule="exact" w:val="213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5.2.</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Захоронение</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Забивка крышки гроба, опускание гроба в могилу, засыпка могилы и устройство надмогильного холма, установка регистрационной таблички</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1 погребение</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244B38" w:rsidP="00081FF2">
            <w:pPr>
              <w:pStyle w:val="a6"/>
              <w:jc w:val="center"/>
            </w:pPr>
            <w:r>
              <w:t>968, 17</w:t>
            </w:r>
          </w:p>
        </w:tc>
      </w:tr>
      <w:tr w:rsidR="00C811B6" w:rsidRPr="00B82207" w:rsidTr="00F61E7C">
        <w:trPr>
          <w:gridAfter w:val="1"/>
          <w:wAfter w:w="10" w:type="dxa"/>
          <w:trHeight w:hRule="exact" w:val="168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5.3.</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Поднос гроба с телом на кладбище к могиле</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1 похороны</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244B38" w:rsidP="00081FF2">
            <w:pPr>
              <w:pStyle w:val="a6"/>
              <w:jc w:val="center"/>
            </w:pPr>
            <w:r>
              <w:t>496,00</w:t>
            </w:r>
          </w:p>
        </w:tc>
      </w:tr>
      <w:tr w:rsidR="00C811B6" w:rsidRPr="00B82207" w:rsidTr="00F61E7C">
        <w:trPr>
          <w:trHeight w:hRule="exact" w:val="1143"/>
        </w:trPr>
        <w:tc>
          <w:tcPr>
            <w:tcW w:w="6862" w:type="dxa"/>
            <w:gridSpan w:val="3"/>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Итого стоимость услуг, предоставляемых согласно гарантированному перечню услуг на погребение</w:t>
            </w:r>
          </w:p>
        </w:tc>
        <w:tc>
          <w:tcPr>
            <w:tcW w:w="138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E829ED">
            <w:pPr>
              <w:pStyle w:val="a6"/>
            </w:pPr>
            <w:r w:rsidRPr="00B82207">
              <w:t>1 погребение</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811B6" w:rsidRPr="00B82207" w:rsidRDefault="00C811B6" w:rsidP="00081FF2">
            <w:pPr>
              <w:pStyle w:val="a6"/>
              <w:jc w:val="center"/>
            </w:pPr>
          </w:p>
          <w:p w:rsidR="00C811B6" w:rsidRPr="00B82207" w:rsidRDefault="00244B38" w:rsidP="00081FF2">
            <w:pPr>
              <w:pStyle w:val="a6"/>
              <w:jc w:val="center"/>
              <w:rPr>
                <w:b/>
              </w:rPr>
            </w:pPr>
            <w:r>
              <w:rPr>
                <w:b/>
              </w:rPr>
              <w:t>9 165, 37</w:t>
            </w:r>
          </w:p>
        </w:tc>
      </w:tr>
    </w:tbl>
    <w:p w:rsidR="00C811B6" w:rsidRPr="00B82207" w:rsidRDefault="00C811B6" w:rsidP="00E829ED">
      <w:pPr>
        <w:pStyle w:val="a6"/>
      </w:pPr>
    </w:p>
    <w:p w:rsidR="00C811B6" w:rsidRPr="00B82207" w:rsidRDefault="00C811B6" w:rsidP="00E829ED">
      <w:pPr>
        <w:pStyle w:val="a6"/>
      </w:pPr>
    </w:p>
    <w:sectPr w:rsidR="00C811B6" w:rsidRPr="00B82207" w:rsidSect="00117B8C">
      <w:pgSz w:w="11906" w:h="16838"/>
      <w:pgMar w:top="340" w:right="851"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4549"/>
    <w:rsid w:val="000402CE"/>
    <w:rsid w:val="0005575E"/>
    <w:rsid w:val="000627B8"/>
    <w:rsid w:val="000664E5"/>
    <w:rsid w:val="00075B5F"/>
    <w:rsid w:val="00081FF2"/>
    <w:rsid w:val="000A3A02"/>
    <w:rsid w:val="000A7EA7"/>
    <w:rsid w:val="000C2939"/>
    <w:rsid w:val="000C34BD"/>
    <w:rsid w:val="000C46F2"/>
    <w:rsid w:val="000C6A68"/>
    <w:rsid w:val="00102541"/>
    <w:rsid w:val="00107682"/>
    <w:rsid w:val="00112EEA"/>
    <w:rsid w:val="00117B8C"/>
    <w:rsid w:val="001361B7"/>
    <w:rsid w:val="00140D4A"/>
    <w:rsid w:val="00141386"/>
    <w:rsid w:val="00154FC3"/>
    <w:rsid w:val="001723E1"/>
    <w:rsid w:val="00175A57"/>
    <w:rsid w:val="00181352"/>
    <w:rsid w:val="00181D2B"/>
    <w:rsid w:val="001855D5"/>
    <w:rsid w:val="00195823"/>
    <w:rsid w:val="001961D7"/>
    <w:rsid w:val="001A0D56"/>
    <w:rsid w:val="001A5126"/>
    <w:rsid w:val="001C5581"/>
    <w:rsid w:val="001D3241"/>
    <w:rsid w:val="001D6475"/>
    <w:rsid w:val="001E5C0F"/>
    <w:rsid w:val="001F5250"/>
    <w:rsid w:val="00202AE1"/>
    <w:rsid w:val="00204059"/>
    <w:rsid w:val="00212D3D"/>
    <w:rsid w:val="00227DE1"/>
    <w:rsid w:val="00244B38"/>
    <w:rsid w:val="002454E2"/>
    <w:rsid w:val="00263C32"/>
    <w:rsid w:val="002878FA"/>
    <w:rsid w:val="00290582"/>
    <w:rsid w:val="002A4549"/>
    <w:rsid w:val="002B29F8"/>
    <w:rsid w:val="002B50D3"/>
    <w:rsid w:val="002E22E8"/>
    <w:rsid w:val="002F2A89"/>
    <w:rsid w:val="00302D48"/>
    <w:rsid w:val="003257CB"/>
    <w:rsid w:val="003328DC"/>
    <w:rsid w:val="00335D02"/>
    <w:rsid w:val="003645B2"/>
    <w:rsid w:val="00367A5F"/>
    <w:rsid w:val="00372132"/>
    <w:rsid w:val="003C13CA"/>
    <w:rsid w:val="003C7B6B"/>
    <w:rsid w:val="003F3584"/>
    <w:rsid w:val="00417835"/>
    <w:rsid w:val="004778C3"/>
    <w:rsid w:val="004843E0"/>
    <w:rsid w:val="00484FBE"/>
    <w:rsid w:val="004945E2"/>
    <w:rsid w:val="004A1B8E"/>
    <w:rsid w:val="004A743A"/>
    <w:rsid w:val="004B0015"/>
    <w:rsid w:val="004B24BF"/>
    <w:rsid w:val="004C0269"/>
    <w:rsid w:val="004C1F0C"/>
    <w:rsid w:val="004C41FC"/>
    <w:rsid w:val="004F0380"/>
    <w:rsid w:val="00501B4D"/>
    <w:rsid w:val="005027CE"/>
    <w:rsid w:val="00512E69"/>
    <w:rsid w:val="00515651"/>
    <w:rsid w:val="00521E36"/>
    <w:rsid w:val="00547D72"/>
    <w:rsid w:val="00557CA0"/>
    <w:rsid w:val="005877AD"/>
    <w:rsid w:val="005A3349"/>
    <w:rsid w:val="005A6C8B"/>
    <w:rsid w:val="005A7EDE"/>
    <w:rsid w:val="005B1CC5"/>
    <w:rsid w:val="005D6BBE"/>
    <w:rsid w:val="005E1670"/>
    <w:rsid w:val="00623D3F"/>
    <w:rsid w:val="006246CF"/>
    <w:rsid w:val="00632DFD"/>
    <w:rsid w:val="0063382E"/>
    <w:rsid w:val="00637A67"/>
    <w:rsid w:val="00641B5F"/>
    <w:rsid w:val="006511B1"/>
    <w:rsid w:val="00656481"/>
    <w:rsid w:val="00660F8B"/>
    <w:rsid w:val="0069549A"/>
    <w:rsid w:val="006977BE"/>
    <w:rsid w:val="006A1211"/>
    <w:rsid w:val="006B4664"/>
    <w:rsid w:val="006C5324"/>
    <w:rsid w:val="006D320B"/>
    <w:rsid w:val="006D3A6D"/>
    <w:rsid w:val="006D6DDA"/>
    <w:rsid w:val="006E71DB"/>
    <w:rsid w:val="00711A43"/>
    <w:rsid w:val="00712CE3"/>
    <w:rsid w:val="00743DC0"/>
    <w:rsid w:val="00747911"/>
    <w:rsid w:val="00757630"/>
    <w:rsid w:val="00757DC1"/>
    <w:rsid w:val="00792462"/>
    <w:rsid w:val="0079262F"/>
    <w:rsid w:val="00797C23"/>
    <w:rsid w:val="007A624D"/>
    <w:rsid w:val="007C5DDB"/>
    <w:rsid w:val="007E2567"/>
    <w:rsid w:val="007E41F7"/>
    <w:rsid w:val="007E7636"/>
    <w:rsid w:val="007F5CB4"/>
    <w:rsid w:val="007F66B8"/>
    <w:rsid w:val="0080471B"/>
    <w:rsid w:val="00806645"/>
    <w:rsid w:val="0081294C"/>
    <w:rsid w:val="00830B5B"/>
    <w:rsid w:val="008314B7"/>
    <w:rsid w:val="00833B9C"/>
    <w:rsid w:val="0084131D"/>
    <w:rsid w:val="00841D8E"/>
    <w:rsid w:val="0084283D"/>
    <w:rsid w:val="00844749"/>
    <w:rsid w:val="00845492"/>
    <w:rsid w:val="00847309"/>
    <w:rsid w:val="00853BB3"/>
    <w:rsid w:val="00855C25"/>
    <w:rsid w:val="0089606F"/>
    <w:rsid w:val="008A1525"/>
    <w:rsid w:val="008C35C3"/>
    <w:rsid w:val="008D2161"/>
    <w:rsid w:val="008E69D5"/>
    <w:rsid w:val="00903FA8"/>
    <w:rsid w:val="00906927"/>
    <w:rsid w:val="009506E5"/>
    <w:rsid w:val="00966718"/>
    <w:rsid w:val="00982B20"/>
    <w:rsid w:val="00985EAB"/>
    <w:rsid w:val="009A2D9F"/>
    <w:rsid w:val="009A6B4A"/>
    <w:rsid w:val="009B17A0"/>
    <w:rsid w:val="009C68F5"/>
    <w:rsid w:val="009D0C5D"/>
    <w:rsid w:val="009D612E"/>
    <w:rsid w:val="009E635A"/>
    <w:rsid w:val="009F4BC9"/>
    <w:rsid w:val="00A042E5"/>
    <w:rsid w:val="00A04DF2"/>
    <w:rsid w:val="00A0553F"/>
    <w:rsid w:val="00A150B1"/>
    <w:rsid w:val="00A16353"/>
    <w:rsid w:val="00A175C2"/>
    <w:rsid w:val="00A305B5"/>
    <w:rsid w:val="00A362FC"/>
    <w:rsid w:val="00A37D3A"/>
    <w:rsid w:val="00A6407E"/>
    <w:rsid w:val="00A70CEA"/>
    <w:rsid w:val="00A948BD"/>
    <w:rsid w:val="00AA39C4"/>
    <w:rsid w:val="00AB0B8F"/>
    <w:rsid w:val="00AB456B"/>
    <w:rsid w:val="00AC2A8C"/>
    <w:rsid w:val="00AD1438"/>
    <w:rsid w:val="00B00DAA"/>
    <w:rsid w:val="00B304AC"/>
    <w:rsid w:val="00B317E7"/>
    <w:rsid w:val="00B72E19"/>
    <w:rsid w:val="00B810F5"/>
    <w:rsid w:val="00B82207"/>
    <w:rsid w:val="00BB4FC2"/>
    <w:rsid w:val="00BD666C"/>
    <w:rsid w:val="00C0726F"/>
    <w:rsid w:val="00C444A1"/>
    <w:rsid w:val="00C45734"/>
    <w:rsid w:val="00C5731B"/>
    <w:rsid w:val="00C66BFA"/>
    <w:rsid w:val="00C67FC1"/>
    <w:rsid w:val="00C811B6"/>
    <w:rsid w:val="00C85C70"/>
    <w:rsid w:val="00CB140A"/>
    <w:rsid w:val="00CB3EE6"/>
    <w:rsid w:val="00CC3915"/>
    <w:rsid w:val="00CD0D4B"/>
    <w:rsid w:val="00CD48FE"/>
    <w:rsid w:val="00CD4D81"/>
    <w:rsid w:val="00CD73B3"/>
    <w:rsid w:val="00CF7480"/>
    <w:rsid w:val="00D07EBC"/>
    <w:rsid w:val="00D1008C"/>
    <w:rsid w:val="00D13F37"/>
    <w:rsid w:val="00D375DB"/>
    <w:rsid w:val="00D96F13"/>
    <w:rsid w:val="00DA6B37"/>
    <w:rsid w:val="00DB2DD6"/>
    <w:rsid w:val="00DB635C"/>
    <w:rsid w:val="00DD49EE"/>
    <w:rsid w:val="00DD4D7E"/>
    <w:rsid w:val="00DD7492"/>
    <w:rsid w:val="00DE3D8C"/>
    <w:rsid w:val="00E009C2"/>
    <w:rsid w:val="00E0409E"/>
    <w:rsid w:val="00E046C3"/>
    <w:rsid w:val="00E445E9"/>
    <w:rsid w:val="00E51456"/>
    <w:rsid w:val="00E61A17"/>
    <w:rsid w:val="00E62EA7"/>
    <w:rsid w:val="00E7048B"/>
    <w:rsid w:val="00E816D9"/>
    <w:rsid w:val="00E81DAC"/>
    <w:rsid w:val="00E829ED"/>
    <w:rsid w:val="00EA102F"/>
    <w:rsid w:val="00EA3956"/>
    <w:rsid w:val="00ED44ED"/>
    <w:rsid w:val="00EE16D5"/>
    <w:rsid w:val="00EE7899"/>
    <w:rsid w:val="00EF6CE7"/>
    <w:rsid w:val="00F1148B"/>
    <w:rsid w:val="00F12AC4"/>
    <w:rsid w:val="00F147CB"/>
    <w:rsid w:val="00F177AF"/>
    <w:rsid w:val="00F213FC"/>
    <w:rsid w:val="00F33685"/>
    <w:rsid w:val="00F33E58"/>
    <w:rsid w:val="00F56396"/>
    <w:rsid w:val="00F61E7C"/>
    <w:rsid w:val="00F73DF3"/>
    <w:rsid w:val="00F956F4"/>
    <w:rsid w:val="00F95A7C"/>
    <w:rsid w:val="00FC3DAA"/>
    <w:rsid w:val="00FE1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3FADEE8"/>
  <w15:docId w15:val="{1891F07B-6571-409F-8B90-87222A96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549"/>
    <w:rPr>
      <w:rFonts w:ascii="Times New Roman" w:eastAsia="Times New Roman" w:hAnsi="Times New Roman"/>
      <w:sz w:val="24"/>
      <w:szCs w:val="24"/>
    </w:rPr>
  </w:style>
  <w:style w:type="paragraph" w:styleId="1">
    <w:name w:val="heading 1"/>
    <w:basedOn w:val="a"/>
    <w:next w:val="a"/>
    <w:link w:val="10"/>
    <w:uiPriority w:val="99"/>
    <w:qFormat/>
    <w:rsid w:val="003F3584"/>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3584"/>
    <w:rPr>
      <w:rFonts w:ascii="Cambria" w:hAnsi="Cambria" w:cs="Times New Roman"/>
      <w:b/>
      <w:bCs/>
      <w:color w:val="365F91"/>
      <w:sz w:val="28"/>
      <w:szCs w:val="28"/>
      <w:lang w:eastAsia="ru-RU"/>
    </w:rPr>
  </w:style>
  <w:style w:type="paragraph" w:styleId="a3">
    <w:name w:val="caption"/>
    <w:basedOn w:val="a"/>
    <w:next w:val="a"/>
    <w:uiPriority w:val="99"/>
    <w:qFormat/>
    <w:rsid w:val="002A4549"/>
    <w:pPr>
      <w:jc w:val="center"/>
    </w:pPr>
    <w:rPr>
      <w:b/>
      <w:noProof/>
      <w:sz w:val="26"/>
      <w:szCs w:val="20"/>
    </w:rPr>
  </w:style>
  <w:style w:type="paragraph" w:styleId="a4">
    <w:name w:val="Balloon Text"/>
    <w:basedOn w:val="a"/>
    <w:link w:val="a5"/>
    <w:uiPriority w:val="99"/>
    <w:semiHidden/>
    <w:rsid w:val="002A4549"/>
    <w:rPr>
      <w:rFonts w:ascii="Tahoma" w:hAnsi="Tahoma" w:cs="Tahoma"/>
      <w:sz w:val="16"/>
      <w:szCs w:val="16"/>
    </w:rPr>
  </w:style>
  <w:style w:type="character" w:customStyle="1" w:styleId="a5">
    <w:name w:val="Текст выноски Знак"/>
    <w:link w:val="a4"/>
    <w:uiPriority w:val="99"/>
    <w:semiHidden/>
    <w:locked/>
    <w:rsid w:val="002A4549"/>
    <w:rPr>
      <w:rFonts w:ascii="Tahoma" w:hAnsi="Tahoma" w:cs="Tahoma"/>
      <w:sz w:val="16"/>
      <w:szCs w:val="16"/>
      <w:lang w:eastAsia="ru-RU"/>
    </w:rPr>
  </w:style>
  <w:style w:type="paragraph" w:styleId="a6">
    <w:name w:val="No Spacing"/>
    <w:uiPriority w:val="1"/>
    <w:qFormat/>
    <w:rsid w:val="00E829E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894248">
      <w:marLeft w:val="0"/>
      <w:marRight w:val="0"/>
      <w:marTop w:val="0"/>
      <w:marBottom w:val="0"/>
      <w:divBdr>
        <w:top w:val="none" w:sz="0" w:space="0" w:color="auto"/>
        <w:left w:val="none" w:sz="0" w:space="0" w:color="auto"/>
        <w:bottom w:val="none" w:sz="0" w:space="0" w:color="auto"/>
        <w:right w:val="none" w:sz="0" w:space="0" w:color="auto"/>
      </w:divBdr>
    </w:div>
    <w:div w:id="1630894249">
      <w:marLeft w:val="0"/>
      <w:marRight w:val="0"/>
      <w:marTop w:val="0"/>
      <w:marBottom w:val="0"/>
      <w:divBdr>
        <w:top w:val="none" w:sz="0" w:space="0" w:color="auto"/>
        <w:left w:val="none" w:sz="0" w:space="0" w:color="auto"/>
        <w:bottom w:val="none" w:sz="0" w:space="0" w:color="auto"/>
        <w:right w:val="none" w:sz="0" w:space="0" w:color="auto"/>
      </w:divBdr>
    </w:div>
    <w:div w:id="1630894250">
      <w:marLeft w:val="0"/>
      <w:marRight w:val="0"/>
      <w:marTop w:val="0"/>
      <w:marBottom w:val="0"/>
      <w:divBdr>
        <w:top w:val="none" w:sz="0" w:space="0" w:color="auto"/>
        <w:left w:val="none" w:sz="0" w:space="0" w:color="auto"/>
        <w:bottom w:val="none" w:sz="0" w:space="0" w:color="auto"/>
        <w:right w:val="none" w:sz="0" w:space="0" w:color="auto"/>
      </w:divBdr>
    </w:div>
    <w:div w:id="1630894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622B5-66B3-4A78-9924-10061599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Pages>
  <Words>1367</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RePack by Diakov</cp:lastModifiedBy>
  <cp:revision>362</cp:revision>
  <cp:lastPrinted>2025-02-03T10:50:00Z</cp:lastPrinted>
  <dcterms:created xsi:type="dcterms:W3CDTF">2019-01-09T07:00:00Z</dcterms:created>
  <dcterms:modified xsi:type="dcterms:W3CDTF">2025-02-06T12:41:00Z</dcterms:modified>
</cp:coreProperties>
</file>