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6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3"/>
        <w:gridCol w:w="2349"/>
        <w:gridCol w:w="2268"/>
        <w:gridCol w:w="1559"/>
        <w:gridCol w:w="1560"/>
        <w:gridCol w:w="1417"/>
        <w:gridCol w:w="3686"/>
        <w:gridCol w:w="2207"/>
      </w:tblGrid>
      <w:tr w:rsidR="00017B52" w:rsidRPr="00017B52" w:rsidTr="00152A24">
        <w:trPr>
          <w:trHeight w:val="699"/>
        </w:trPr>
        <w:tc>
          <w:tcPr>
            <w:tcW w:w="156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224727">
            <w:pPr>
              <w:pStyle w:val="1"/>
              <w:rPr>
                <w:rFonts w:eastAsia="Times New Roman"/>
                <w:lang w:eastAsia="ru-RU"/>
              </w:rPr>
            </w:pPr>
            <w:r w:rsidRPr="00017B52">
              <w:rPr>
                <w:rFonts w:eastAsia="Times New Roman"/>
                <w:lang w:eastAsia="ru-RU"/>
              </w:rPr>
              <w:t xml:space="preserve">Сведения о муниципальном движимом имуществе в  МКУ «Управление» на  01 </w:t>
            </w:r>
            <w:r w:rsidR="00152A24">
              <w:rPr>
                <w:rFonts w:eastAsia="Times New Roman"/>
                <w:lang w:eastAsia="ru-RU"/>
              </w:rPr>
              <w:t>января</w:t>
            </w:r>
            <w:r w:rsidRPr="00017B52">
              <w:rPr>
                <w:rFonts w:eastAsia="Times New Roman"/>
                <w:lang w:eastAsia="ru-RU"/>
              </w:rPr>
              <w:t xml:space="preserve"> 202</w:t>
            </w:r>
            <w:r w:rsidR="00152A24">
              <w:rPr>
                <w:rFonts w:eastAsia="Times New Roman"/>
                <w:lang w:eastAsia="ru-RU"/>
              </w:rPr>
              <w:t>5</w:t>
            </w:r>
            <w:r w:rsidRPr="00017B52">
              <w:rPr>
                <w:rFonts w:eastAsia="Times New Roman"/>
                <w:lang w:eastAsia="ru-RU"/>
              </w:rPr>
              <w:t xml:space="preserve"> г.</w:t>
            </w:r>
          </w:p>
        </w:tc>
        <w:bookmarkStart w:id="0" w:name="_GoBack"/>
        <w:bookmarkEnd w:id="0"/>
      </w:tr>
      <w:tr w:rsidR="00017B52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номер, государственный номер, VIN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Превоначальная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B52" w:rsidRPr="00017B52" w:rsidRDefault="00017B52" w:rsidP="0001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X-TRAIL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1013500001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1 466 720,00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BROTHER DCP-L2500DR, А4, лазерный, серый (dcpl2500dr1)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ATSPanasonik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11010402361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пожарная система и система речевого оповещения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99 823,50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SAMSUNG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A04001000100548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17 728,00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Pioner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KFR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10401000100549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односторонний на м/к 4800х350х2600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104001000100588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НР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высокий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лазерный BROTHER DSP-L2500DR, А4, лазерный, серый (dcpl2500dr1)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 BBK 55 LEX-6027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AIO, А4,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цветной,струйный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ACER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ES2730G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архивный 3-ех секционный Металлическая мебель N_ШМС-435 800х350х1880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HP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35 638,99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струйный EPSON L7180, А3, цветной, струйный, 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RC_PK 670 TC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55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Сплит-система STARWIND TAC-18CHSA/XA81 (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внешний+внутренний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sensys</w:t>
            </w:r>
            <w:proofErr w:type="spellEnd"/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4C67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3010.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A4. лазерный,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А04001000100632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CF45E5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-SENSYS MF264dw. 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A4,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CF45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металлический MZ_AL2018 для бумаг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Воздухоочиститель РЭМО Солнечный бриз ОВУ-03¶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33028251411900003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струйный HP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Tank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АЮ,А4, цветной, струйный, черный, (y0f71a)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33028232300000007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Snowcap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33028251219000002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"Шанхай 55" 1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Рулонные шторы "Натали 02" 2 этаж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33013922000000003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XC-895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LBP6030B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33028232200000001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DELL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Vostro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3681.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ASER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Veriton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X2665G.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32026201300000001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  серый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AOC Value Line 22B2AM/01  21,5",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Многоместная секция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33031091100000003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Aser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Aspire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серебристый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лазерный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MF3010, 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BN_Dp_EChair-636 TR.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рециклированная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кожа черная,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32026200000000010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23.5 (LC24F390FHIXCI) VA/HDMI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iRU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310H5GE. Intel 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Huawei Mate View SE 23.8"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32026301000000005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Сплит-система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Samsung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AR12BQHQASI настенная, до 35м2, 12000 BTU. 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33028251200000001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ELECTROLUX накопительный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33028211312900002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ASUS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Москвич 3 Белый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2 404 953,31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E5B3B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1 883 880,03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VT_Chairman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020 ткань чёрный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33031011100000027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Pantum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H393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Моноблок 27" DEXP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</w:t>
            </w: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i-Sensys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ImageClass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MF3010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32026201500000010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35 019,99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BN_JI_Руководителя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EChair-704 TL кожа черна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S_BN_Hg_EChair-552 TTW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сетка чёрная хром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 для руководителя BASEL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MT_METTA-27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15 807,99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Пенал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Шкаф-купе для документов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с антресолями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E5B3B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117 799,66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Призидиум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тумба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Планки ЛДСП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письменный угловой с тумбой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офисный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МДФ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/Пихтовый)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компьютерный+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тумба+полки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(дуб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094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Моноблок 23,8" DEXP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41 799,00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компьютерный с тумбой (дуб </w:t>
            </w:r>
            <w:proofErr w:type="spellStart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вотан</w:t>
            </w:r>
            <w:proofErr w:type="spellEnd"/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33031011200000036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ASUS 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Vivobook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32026201111000005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47 599,00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пекреплетный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3C7321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33028991100000001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23 592,00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CF45E5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8E1952" w:rsidRDefault="00CF45E5" w:rsidP="00CF45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LADA </w:t>
            </w:r>
            <w:proofErr w:type="spellStart"/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Vesta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F60357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31029102000000002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E5B3B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1 616 411,69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5E5" w:rsidRPr="00017B52" w:rsidRDefault="00CF45E5" w:rsidP="00CF45E5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8E1952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 «Оскар» угловой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3C7321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33031011000000006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4C5066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DEXP </w:t>
            </w:r>
            <w:proofErr w:type="spellStart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H422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32026201400000011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37 299,00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Default="005A7A8A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066" w:rsidRPr="00017B52" w:rsidRDefault="004C5066" w:rsidP="004C5066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1240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MF461dw (принтер/сканер/копир/факс)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BN_Y_EChair-711, 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4C5066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59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информационный (2-х сторонний)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Котельниковского муниципального района Волгоградской области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24" w:rsidRPr="00017B52" w:rsidRDefault="00152A24" w:rsidP="00152A2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оперативном управлении  МКУ «Управление»</w:t>
            </w:r>
          </w:p>
        </w:tc>
      </w:tr>
      <w:tr w:rsidR="00152A24" w:rsidRPr="00017B52" w:rsidTr="00152A24">
        <w:trPr>
          <w:trHeight w:val="481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152A24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152A24" w:rsidP="00152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152A24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CE5B3B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8 870 052,44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CE5B3B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3 617 491,68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A24" w:rsidRPr="00017B52" w:rsidRDefault="00152A24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24" w:rsidRPr="00017B52" w:rsidRDefault="00152A24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A24" w:rsidRPr="00017B52" w:rsidRDefault="00152A24" w:rsidP="00152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050A2" w:rsidRDefault="006050A2" w:rsidP="00CF45E5"/>
    <w:sectPr w:rsidR="006050A2" w:rsidSect="00D970B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729"/>
    <w:multiLevelType w:val="hybridMultilevel"/>
    <w:tmpl w:val="282C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B"/>
    <w:rsid w:val="000028CC"/>
    <w:rsid w:val="00017B52"/>
    <w:rsid w:val="00030BD5"/>
    <w:rsid w:val="000802AE"/>
    <w:rsid w:val="000879FD"/>
    <w:rsid w:val="001354A0"/>
    <w:rsid w:val="00152A24"/>
    <w:rsid w:val="00157575"/>
    <w:rsid w:val="00223E0F"/>
    <w:rsid w:val="00224727"/>
    <w:rsid w:val="00243BEB"/>
    <w:rsid w:val="002507C9"/>
    <w:rsid w:val="002C21E6"/>
    <w:rsid w:val="002C6BEF"/>
    <w:rsid w:val="0030787F"/>
    <w:rsid w:val="00385961"/>
    <w:rsid w:val="003C7321"/>
    <w:rsid w:val="004162B8"/>
    <w:rsid w:val="00422170"/>
    <w:rsid w:val="0048769A"/>
    <w:rsid w:val="004C5066"/>
    <w:rsid w:val="004C675E"/>
    <w:rsid w:val="00523F31"/>
    <w:rsid w:val="00583E87"/>
    <w:rsid w:val="005A7A8A"/>
    <w:rsid w:val="005B446B"/>
    <w:rsid w:val="006050A2"/>
    <w:rsid w:val="0060705B"/>
    <w:rsid w:val="00792C6B"/>
    <w:rsid w:val="007A3860"/>
    <w:rsid w:val="007B31C3"/>
    <w:rsid w:val="0080037F"/>
    <w:rsid w:val="00830A78"/>
    <w:rsid w:val="008A5120"/>
    <w:rsid w:val="008E1952"/>
    <w:rsid w:val="008F2ACB"/>
    <w:rsid w:val="00931E92"/>
    <w:rsid w:val="00975116"/>
    <w:rsid w:val="00991681"/>
    <w:rsid w:val="009A2338"/>
    <w:rsid w:val="00A06C13"/>
    <w:rsid w:val="00A06F01"/>
    <w:rsid w:val="00A27E92"/>
    <w:rsid w:val="00A30135"/>
    <w:rsid w:val="00A56459"/>
    <w:rsid w:val="00A64F98"/>
    <w:rsid w:val="00AE2D77"/>
    <w:rsid w:val="00AE3645"/>
    <w:rsid w:val="00B47CFA"/>
    <w:rsid w:val="00C130C8"/>
    <w:rsid w:val="00C43D38"/>
    <w:rsid w:val="00C8037F"/>
    <w:rsid w:val="00CE5B3B"/>
    <w:rsid w:val="00CF45E5"/>
    <w:rsid w:val="00D46E73"/>
    <w:rsid w:val="00D970B6"/>
    <w:rsid w:val="00E156CE"/>
    <w:rsid w:val="00E36848"/>
    <w:rsid w:val="00EE5AD4"/>
    <w:rsid w:val="00F1316D"/>
    <w:rsid w:val="00F31406"/>
    <w:rsid w:val="00F60357"/>
    <w:rsid w:val="00F8540C"/>
    <w:rsid w:val="00F860D8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7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1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0135"/>
    <w:rPr>
      <w:color w:val="800080"/>
      <w:u w:val="single"/>
    </w:rPr>
  </w:style>
  <w:style w:type="paragraph" w:customStyle="1" w:styleId="xl65">
    <w:name w:val="xl65"/>
    <w:basedOn w:val="a"/>
    <w:rsid w:val="00A30135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01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A301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A3013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73">
    <w:name w:val="xl73"/>
    <w:basedOn w:val="a"/>
    <w:rsid w:val="00A3013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A51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3645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01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17B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47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05E3-93A0-46F8-9C12-9D71AA4F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Изучеева</cp:lastModifiedBy>
  <cp:revision>69</cp:revision>
  <cp:lastPrinted>2022-01-19T12:25:00Z</cp:lastPrinted>
  <dcterms:created xsi:type="dcterms:W3CDTF">2020-01-30T11:33:00Z</dcterms:created>
  <dcterms:modified xsi:type="dcterms:W3CDTF">2025-01-28T06:34:00Z</dcterms:modified>
</cp:coreProperties>
</file>