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98B" w:rsidRDefault="0083098B" w:rsidP="003B6CA2">
      <w:pPr>
        <w:suppressAutoHyphens w:val="0"/>
        <w:autoSpaceDE w:val="0"/>
        <w:autoSpaceDN w:val="0"/>
        <w:adjustRightInd w:val="0"/>
        <w:jc w:val="center"/>
        <w:outlineLvl w:val="0"/>
        <w:rPr>
          <w:bCs/>
          <w:lang w:eastAsia="ru-RU"/>
        </w:rPr>
      </w:pPr>
    </w:p>
    <w:p w:rsidR="003B6CA2" w:rsidRPr="003B6CA2" w:rsidRDefault="003B6CA2" w:rsidP="003B6CA2">
      <w:pPr>
        <w:suppressAutoHyphens w:val="0"/>
        <w:autoSpaceDE w:val="0"/>
        <w:autoSpaceDN w:val="0"/>
        <w:adjustRightInd w:val="0"/>
        <w:jc w:val="center"/>
        <w:outlineLvl w:val="0"/>
        <w:rPr>
          <w:bCs/>
          <w:lang w:eastAsia="ru-RU"/>
        </w:rPr>
      </w:pPr>
      <w:r w:rsidRPr="003B6CA2">
        <w:rPr>
          <w:bCs/>
          <w:lang w:eastAsia="ru-RU"/>
        </w:rPr>
        <w:t>Оповещение</w:t>
      </w:r>
    </w:p>
    <w:p w:rsidR="003B6CA2" w:rsidRDefault="003B6CA2" w:rsidP="00B35C21">
      <w:pPr>
        <w:suppressAutoHyphens w:val="0"/>
        <w:autoSpaceDE w:val="0"/>
        <w:autoSpaceDN w:val="0"/>
        <w:adjustRightInd w:val="0"/>
        <w:jc w:val="center"/>
        <w:outlineLvl w:val="0"/>
        <w:rPr>
          <w:bCs/>
          <w:lang w:eastAsia="ru-RU"/>
        </w:rPr>
      </w:pPr>
      <w:r w:rsidRPr="003B6CA2">
        <w:rPr>
          <w:bCs/>
          <w:lang w:eastAsia="ru-RU"/>
        </w:rPr>
        <w:t>о начале публичных слушаний по вопросам градостроительной деятельности на территории Котельниковского городского поселения Котельниковского муниципального района Волгоградской области</w:t>
      </w:r>
      <w:r w:rsidR="00776F66">
        <w:rPr>
          <w:bCs/>
          <w:lang w:eastAsia="ru-RU"/>
        </w:rPr>
        <w:t xml:space="preserve"> от</w:t>
      </w:r>
      <w:r w:rsidR="00E21785">
        <w:rPr>
          <w:bCs/>
          <w:lang w:eastAsia="ru-RU"/>
        </w:rPr>
        <w:t xml:space="preserve"> </w:t>
      </w:r>
      <w:r w:rsidR="00F4104B">
        <w:rPr>
          <w:bCs/>
          <w:lang w:eastAsia="ru-RU"/>
        </w:rPr>
        <w:t>24</w:t>
      </w:r>
      <w:r w:rsidR="00D26570">
        <w:rPr>
          <w:bCs/>
          <w:lang w:eastAsia="ru-RU"/>
        </w:rPr>
        <w:t>.</w:t>
      </w:r>
      <w:r w:rsidR="001E6440">
        <w:rPr>
          <w:bCs/>
          <w:lang w:eastAsia="ru-RU"/>
        </w:rPr>
        <w:t>0</w:t>
      </w:r>
      <w:r w:rsidR="00954819">
        <w:rPr>
          <w:bCs/>
          <w:lang w:eastAsia="ru-RU"/>
        </w:rPr>
        <w:t>6</w:t>
      </w:r>
      <w:r w:rsidR="007D1AB1">
        <w:rPr>
          <w:bCs/>
          <w:lang w:eastAsia="ru-RU"/>
        </w:rPr>
        <w:t>.</w:t>
      </w:r>
      <w:r w:rsidR="00884264">
        <w:rPr>
          <w:bCs/>
          <w:lang w:eastAsia="ru-RU"/>
        </w:rPr>
        <w:t>202</w:t>
      </w:r>
      <w:r w:rsidR="001E6440">
        <w:rPr>
          <w:bCs/>
          <w:lang w:eastAsia="ru-RU"/>
        </w:rPr>
        <w:t>5</w:t>
      </w:r>
      <w:r w:rsidR="00776F66">
        <w:rPr>
          <w:bCs/>
          <w:lang w:eastAsia="ru-RU"/>
        </w:rPr>
        <w:t>г.</w:t>
      </w:r>
    </w:p>
    <w:p w:rsidR="0083098B" w:rsidRPr="003B6CA2" w:rsidRDefault="0083098B" w:rsidP="00B35C21">
      <w:pPr>
        <w:suppressAutoHyphens w:val="0"/>
        <w:autoSpaceDE w:val="0"/>
        <w:autoSpaceDN w:val="0"/>
        <w:adjustRightInd w:val="0"/>
        <w:jc w:val="center"/>
        <w:outlineLvl w:val="0"/>
        <w:rPr>
          <w:bCs/>
          <w:lang w:eastAsia="ru-RU"/>
        </w:rPr>
      </w:pPr>
    </w:p>
    <w:p w:rsidR="008B396E" w:rsidRPr="00351D6C" w:rsidRDefault="003B6CA2" w:rsidP="00EE20AF">
      <w:pPr>
        <w:jc w:val="both"/>
        <w:rPr>
          <w:b/>
          <w:i/>
          <w:u w:val="single"/>
        </w:rPr>
      </w:pPr>
      <w:r w:rsidRPr="003B6CA2">
        <w:rPr>
          <w:bCs/>
          <w:lang w:eastAsia="ru-RU"/>
        </w:rPr>
        <w:t xml:space="preserve">    1.  Администрация Котельниковского городского поселения Котельниковского муниципального района информирует Вас о</w:t>
      </w:r>
      <w:r w:rsidR="004D78E1">
        <w:rPr>
          <w:bCs/>
          <w:lang w:eastAsia="ru-RU"/>
        </w:rPr>
        <w:t xml:space="preserve"> возможности принять участие в</w:t>
      </w:r>
      <w:r>
        <w:rPr>
          <w:bCs/>
          <w:lang w:eastAsia="ru-RU"/>
        </w:rPr>
        <w:t xml:space="preserve"> публичных слушаниях по проекту</w:t>
      </w:r>
      <w:r w:rsidRPr="003B6CA2">
        <w:rPr>
          <w:bCs/>
          <w:lang w:eastAsia="ru-RU"/>
        </w:rPr>
        <w:t>:</w:t>
      </w:r>
      <w:r w:rsidR="003A0D55">
        <w:rPr>
          <w:bCs/>
          <w:lang w:eastAsia="ru-RU"/>
        </w:rPr>
        <w:t xml:space="preserve"> </w:t>
      </w:r>
      <w:r w:rsidR="003A0D55" w:rsidRPr="003A0D55">
        <w:rPr>
          <w:b/>
          <w:bCs/>
          <w:i/>
          <w:u w:val="single"/>
          <w:lang w:eastAsia="ru-RU"/>
        </w:rPr>
        <w:t>выдача</w:t>
      </w:r>
      <w:r w:rsidRPr="003A0D55">
        <w:rPr>
          <w:b/>
          <w:bCs/>
          <w:i/>
          <w:u w:val="single"/>
          <w:lang w:eastAsia="ru-RU"/>
        </w:rPr>
        <w:t xml:space="preserve"> </w:t>
      </w:r>
      <w:r w:rsidR="008B396E" w:rsidRPr="00351D6C">
        <w:rPr>
          <w:b/>
          <w:i/>
          <w:u w:val="single"/>
        </w:rPr>
        <w:t>разрешения на отклонени</w:t>
      </w:r>
      <w:r w:rsidR="008447B0">
        <w:rPr>
          <w:b/>
          <w:i/>
          <w:u w:val="single"/>
        </w:rPr>
        <w:t>е</w:t>
      </w:r>
      <w:r w:rsidR="008B396E" w:rsidRPr="00351D6C">
        <w:rPr>
          <w:b/>
          <w:i/>
          <w:u w:val="single"/>
        </w:rPr>
        <w:t xml:space="preserve"> от предельных параметров </w:t>
      </w:r>
    </w:p>
    <w:p w:rsidR="00EC6C5C" w:rsidRDefault="008B396E" w:rsidP="00E04F29">
      <w:pPr>
        <w:jc w:val="both"/>
      </w:pPr>
      <w:r w:rsidRPr="00351D6C">
        <w:rPr>
          <w:b/>
          <w:i/>
          <w:color w:val="000000"/>
          <w:u w:val="single"/>
        </w:rPr>
        <w:t xml:space="preserve">  разрешенного строительства, реконструкции объектов капитального строительства для отдельного земельного участка, расположенного по адресу: Волгоградская область, Котельниковс</w:t>
      </w:r>
      <w:r w:rsidR="003A0D55">
        <w:rPr>
          <w:b/>
          <w:i/>
          <w:color w:val="000000"/>
          <w:u w:val="single"/>
        </w:rPr>
        <w:t xml:space="preserve">кий район, </w:t>
      </w:r>
      <w:r w:rsidR="003A0D55" w:rsidRPr="00EE20AF">
        <w:rPr>
          <w:b/>
          <w:i/>
          <w:color w:val="000000"/>
          <w:u w:val="single"/>
        </w:rPr>
        <w:t xml:space="preserve">г. Котельниково, </w:t>
      </w:r>
      <w:r w:rsidR="00243741">
        <w:rPr>
          <w:b/>
          <w:i/>
          <w:color w:val="000000"/>
          <w:u w:val="single"/>
        </w:rPr>
        <w:t xml:space="preserve">ул. </w:t>
      </w:r>
      <w:r w:rsidR="00F4104B">
        <w:rPr>
          <w:b/>
          <w:i/>
          <w:color w:val="000000"/>
          <w:u w:val="single"/>
        </w:rPr>
        <w:t>Ремезова</w:t>
      </w:r>
      <w:r w:rsidR="00884264">
        <w:rPr>
          <w:b/>
          <w:i/>
          <w:color w:val="000000"/>
          <w:u w:val="single"/>
        </w:rPr>
        <w:t xml:space="preserve">, </w:t>
      </w:r>
      <w:r w:rsidR="009D1BE2">
        <w:rPr>
          <w:b/>
          <w:i/>
          <w:color w:val="000000"/>
          <w:u w:val="single"/>
        </w:rPr>
        <w:t>д</w:t>
      </w:r>
      <w:r w:rsidR="001E6440">
        <w:rPr>
          <w:b/>
          <w:i/>
          <w:color w:val="000000"/>
          <w:u w:val="single"/>
        </w:rPr>
        <w:t xml:space="preserve">. </w:t>
      </w:r>
      <w:r w:rsidR="00F4104B">
        <w:rPr>
          <w:b/>
          <w:i/>
          <w:color w:val="000000"/>
          <w:u w:val="single"/>
        </w:rPr>
        <w:t>44</w:t>
      </w:r>
      <w:r w:rsidR="001E6440">
        <w:rPr>
          <w:b/>
          <w:i/>
          <w:color w:val="000000"/>
          <w:u w:val="single"/>
        </w:rPr>
        <w:t>.</w:t>
      </w:r>
    </w:p>
    <w:p w:rsidR="00243741" w:rsidRPr="00243741" w:rsidRDefault="00243741" w:rsidP="00243741">
      <w:pPr>
        <w:suppressAutoHyphens w:val="0"/>
        <w:spacing w:line="276" w:lineRule="auto"/>
        <w:jc w:val="both"/>
        <w:rPr>
          <w:lang w:eastAsia="en-US"/>
        </w:rPr>
      </w:pPr>
      <w:r w:rsidRPr="00243741">
        <w:rPr>
          <w:lang w:eastAsia="en-US"/>
        </w:rPr>
        <w:t xml:space="preserve">для </w:t>
      </w:r>
      <w:r w:rsidR="00F4104B">
        <w:rPr>
          <w:lang w:eastAsia="en-US"/>
        </w:rPr>
        <w:t xml:space="preserve">объектов </w:t>
      </w:r>
      <w:r w:rsidR="00954819">
        <w:rPr>
          <w:lang w:eastAsia="en-US"/>
        </w:rPr>
        <w:t>индивидуального жилищного строительства</w:t>
      </w:r>
      <w:r w:rsidRPr="00243741">
        <w:rPr>
          <w:lang w:eastAsia="en-US"/>
        </w:rPr>
        <w:t>:</w:t>
      </w:r>
    </w:p>
    <w:p w:rsidR="00F4104B" w:rsidRPr="00F4104B" w:rsidRDefault="00F4104B" w:rsidP="00F4104B">
      <w:pPr>
        <w:suppressAutoHyphens w:val="0"/>
        <w:rPr>
          <w:lang w:eastAsia="en-US"/>
        </w:rPr>
      </w:pPr>
      <w:r w:rsidRPr="00F4104B">
        <w:rPr>
          <w:lang w:eastAsia="en-US"/>
        </w:rPr>
        <w:t xml:space="preserve">- Минимальная площадь земельного участка – 300,0 м;  </w:t>
      </w:r>
    </w:p>
    <w:p w:rsidR="00F4104B" w:rsidRPr="00F4104B" w:rsidRDefault="00F4104B" w:rsidP="00F4104B">
      <w:pPr>
        <w:suppressAutoHyphens w:val="0"/>
        <w:rPr>
          <w:lang w:eastAsia="en-US"/>
        </w:rPr>
      </w:pPr>
      <w:r w:rsidRPr="00F4104B">
        <w:rPr>
          <w:lang w:eastAsia="en-US"/>
        </w:rPr>
        <w:t xml:space="preserve">-минимальная ширина земельного участка вдоль фронта улицы-10,0 м;                                                                                                                                                                                                         -минимальный отступ зданий, строений, сооружений от передней (Западной) границы земельного участка- 0,0 м.;                                                                                                                                                                   </w:t>
      </w:r>
    </w:p>
    <w:p w:rsidR="00F4104B" w:rsidRPr="00F4104B" w:rsidRDefault="00F4104B" w:rsidP="00F4104B">
      <w:pPr>
        <w:suppressAutoHyphens w:val="0"/>
        <w:rPr>
          <w:lang w:eastAsia="en-US"/>
        </w:rPr>
      </w:pPr>
      <w:r w:rsidRPr="00F4104B">
        <w:rPr>
          <w:lang w:eastAsia="en-US"/>
        </w:rPr>
        <w:t xml:space="preserve">- минимальный отступ зданий, строений, сооружений от боковой (Северной) границы земельного участка- 0,5 м.;  </w:t>
      </w:r>
    </w:p>
    <w:p w:rsidR="00F4104B" w:rsidRPr="00F4104B" w:rsidRDefault="00F4104B" w:rsidP="00F4104B">
      <w:pPr>
        <w:suppressAutoHyphens w:val="0"/>
        <w:rPr>
          <w:lang w:eastAsia="en-US"/>
        </w:rPr>
      </w:pPr>
      <w:r w:rsidRPr="00F4104B">
        <w:rPr>
          <w:lang w:eastAsia="en-US"/>
        </w:rPr>
        <w:t xml:space="preserve">- минимальный отступ зданий, строений, сооружений от задней (Восточной) границы земельного участка – 3,0 м.; </w:t>
      </w:r>
    </w:p>
    <w:p w:rsidR="00F4104B" w:rsidRPr="00F4104B" w:rsidRDefault="00F4104B" w:rsidP="00F4104B">
      <w:pPr>
        <w:suppressAutoHyphens w:val="0"/>
        <w:rPr>
          <w:lang w:eastAsia="en-US"/>
        </w:rPr>
      </w:pPr>
      <w:r w:rsidRPr="00F4104B">
        <w:rPr>
          <w:lang w:eastAsia="en-US"/>
        </w:rPr>
        <w:t>минимальный отступ зданий, строений, сооружений от боковой (Южной) границы земельного участка- 3,0 м;</w:t>
      </w:r>
    </w:p>
    <w:p w:rsidR="00F4104B" w:rsidRPr="00F4104B" w:rsidRDefault="00F4104B" w:rsidP="00F4104B">
      <w:pPr>
        <w:suppressAutoHyphens w:val="0"/>
        <w:rPr>
          <w:lang w:eastAsia="en-US"/>
        </w:rPr>
      </w:pPr>
      <w:r w:rsidRPr="00F4104B">
        <w:rPr>
          <w:lang w:eastAsia="en-US"/>
        </w:rPr>
        <w:t xml:space="preserve">- предельное количество этажей надземной части зданий, строений, сооружений – 3 </w:t>
      </w:r>
      <w:proofErr w:type="spellStart"/>
      <w:r w:rsidRPr="00F4104B">
        <w:rPr>
          <w:lang w:eastAsia="en-US"/>
        </w:rPr>
        <w:t>эт</w:t>
      </w:r>
      <w:proofErr w:type="spellEnd"/>
      <w:r w:rsidRPr="00F4104B">
        <w:rPr>
          <w:lang w:eastAsia="en-US"/>
        </w:rPr>
        <w:t xml:space="preserve">.;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B6CA2" w:rsidRPr="001E6440" w:rsidRDefault="00F4104B" w:rsidP="00F4104B">
      <w:pPr>
        <w:suppressAutoHyphens w:val="0"/>
        <w:autoSpaceDE w:val="0"/>
        <w:autoSpaceDN w:val="0"/>
        <w:adjustRightInd w:val="0"/>
        <w:jc w:val="both"/>
        <w:outlineLvl w:val="0"/>
        <w:rPr>
          <w:b/>
          <w:bCs/>
          <w:i/>
          <w:u w:val="single"/>
          <w:lang w:eastAsia="ru-RU"/>
        </w:rPr>
      </w:pPr>
      <w:r w:rsidRPr="00F4104B">
        <w:rPr>
          <w:lang w:eastAsia="en-US"/>
        </w:rPr>
        <w:t xml:space="preserve">-максимальный процент застройки в границах земельного участка- 75%.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0469D">
        <w:rPr>
          <w:bCs/>
          <w:lang w:eastAsia="ru-RU"/>
        </w:rPr>
        <w:t>2. Срок</w:t>
      </w:r>
      <w:r w:rsidR="003B6CA2" w:rsidRPr="003B6CA2">
        <w:rPr>
          <w:bCs/>
          <w:lang w:eastAsia="ru-RU"/>
        </w:rPr>
        <w:t xml:space="preserve"> проведени</w:t>
      </w:r>
      <w:r w:rsidR="00D0469D">
        <w:rPr>
          <w:bCs/>
          <w:lang w:eastAsia="ru-RU"/>
        </w:rPr>
        <w:t>я публичных слушаний</w:t>
      </w:r>
      <w:r w:rsidR="004E177C">
        <w:rPr>
          <w:bCs/>
          <w:lang w:eastAsia="ru-RU"/>
        </w:rPr>
        <w:t xml:space="preserve"> с </w:t>
      </w:r>
      <w:r w:rsidR="004E177C" w:rsidRPr="001E6440">
        <w:rPr>
          <w:b/>
          <w:bCs/>
          <w:i/>
          <w:u w:val="single"/>
          <w:lang w:eastAsia="ru-RU"/>
        </w:rPr>
        <w:t>"</w:t>
      </w:r>
      <w:r w:rsidR="005304CB" w:rsidRPr="001E6440">
        <w:rPr>
          <w:b/>
          <w:bCs/>
          <w:i/>
          <w:u w:val="single"/>
          <w:lang w:eastAsia="ru-RU"/>
        </w:rPr>
        <w:t xml:space="preserve"> </w:t>
      </w:r>
      <w:r>
        <w:rPr>
          <w:b/>
          <w:bCs/>
          <w:i/>
          <w:u w:val="single"/>
          <w:lang w:eastAsia="ru-RU"/>
        </w:rPr>
        <w:t>25</w:t>
      </w:r>
      <w:r w:rsidR="004E177C" w:rsidRPr="001E6440">
        <w:rPr>
          <w:b/>
          <w:bCs/>
          <w:i/>
          <w:u w:val="single"/>
          <w:lang w:eastAsia="ru-RU"/>
        </w:rPr>
        <w:t xml:space="preserve"> </w:t>
      </w:r>
      <w:r w:rsidR="00954819">
        <w:rPr>
          <w:b/>
          <w:bCs/>
          <w:i/>
          <w:u w:val="single"/>
          <w:lang w:eastAsia="ru-RU"/>
        </w:rPr>
        <w:t>июня</w:t>
      </w:r>
      <w:r w:rsidR="003644FF" w:rsidRPr="001E6440">
        <w:rPr>
          <w:b/>
          <w:bCs/>
          <w:i/>
          <w:u w:val="single"/>
          <w:lang w:eastAsia="ru-RU"/>
        </w:rPr>
        <w:t xml:space="preserve"> </w:t>
      </w:r>
      <w:r w:rsidR="004E177C" w:rsidRPr="001E6440">
        <w:rPr>
          <w:b/>
          <w:bCs/>
          <w:i/>
          <w:u w:val="single"/>
          <w:lang w:eastAsia="ru-RU"/>
        </w:rPr>
        <w:t>202</w:t>
      </w:r>
      <w:r w:rsidR="001E6440" w:rsidRPr="001E6440">
        <w:rPr>
          <w:b/>
          <w:bCs/>
          <w:i/>
          <w:u w:val="single"/>
          <w:lang w:eastAsia="ru-RU"/>
        </w:rPr>
        <w:t>5</w:t>
      </w:r>
      <w:r w:rsidR="0031030C" w:rsidRPr="001E6440">
        <w:rPr>
          <w:b/>
          <w:bCs/>
          <w:i/>
          <w:u w:val="single"/>
          <w:lang w:eastAsia="ru-RU"/>
        </w:rPr>
        <w:t xml:space="preserve"> по "</w:t>
      </w:r>
      <w:r w:rsidR="00954819">
        <w:rPr>
          <w:b/>
          <w:bCs/>
          <w:i/>
          <w:u w:val="single"/>
          <w:lang w:eastAsia="ru-RU"/>
        </w:rPr>
        <w:t>0</w:t>
      </w:r>
      <w:r>
        <w:rPr>
          <w:b/>
          <w:bCs/>
          <w:i/>
          <w:u w:val="single"/>
          <w:lang w:eastAsia="ru-RU"/>
        </w:rPr>
        <w:t>8</w:t>
      </w:r>
      <w:r w:rsidR="003777F0" w:rsidRPr="001E6440">
        <w:rPr>
          <w:b/>
          <w:bCs/>
          <w:i/>
          <w:u w:val="single"/>
          <w:lang w:eastAsia="ru-RU"/>
        </w:rPr>
        <w:t xml:space="preserve">" </w:t>
      </w:r>
      <w:r w:rsidR="00FB40C5">
        <w:rPr>
          <w:b/>
          <w:bCs/>
          <w:i/>
          <w:u w:val="single"/>
          <w:lang w:eastAsia="ru-RU"/>
        </w:rPr>
        <w:t>ию</w:t>
      </w:r>
      <w:r>
        <w:rPr>
          <w:b/>
          <w:bCs/>
          <w:i/>
          <w:u w:val="single"/>
          <w:lang w:eastAsia="ru-RU"/>
        </w:rPr>
        <w:t>л</w:t>
      </w:r>
      <w:r w:rsidR="00FB40C5">
        <w:rPr>
          <w:b/>
          <w:bCs/>
          <w:i/>
          <w:u w:val="single"/>
          <w:lang w:eastAsia="ru-RU"/>
        </w:rPr>
        <w:t>я</w:t>
      </w:r>
      <w:r w:rsidR="0031030C" w:rsidRPr="001E6440">
        <w:rPr>
          <w:b/>
          <w:bCs/>
          <w:i/>
          <w:u w:val="single"/>
          <w:lang w:eastAsia="ru-RU"/>
        </w:rPr>
        <w:t xml:space="preserve"> </w:t>
      </w:r>
      <w:r w:rsidR="004D78E1" w:rsidRPr="001E6440">
        <w:rPr>
          <w:b/>
          <w:bCs/>
          <w:i/>
          <w:u w:val="single"/>
          <w:lang w:eastAsia="ru-RU"/>
        </w:rPr>
        <w:t>202</w:t>
      </w:r>
      <w:r w:rsidR="001E6440" w:rsidRPr="001E6440">
        <w:rPr>
          <w:b/>
          <w:bCs/>
          <w:i/>
          <w:u w:val="single"/>
          <w:lang w:eastAsia="ru-RU"/>
        </w:rPr>
        <w:t>5</w:t>
      </w:r>
    </w:p>
    <w:p w:rsidR="003B6CA2" w:rsidRPr="002866B2" w:rsidRDefault="003B6CA2" w:rsidP="003B6CA2">
      <w:pPr>
        <w:suppressAutoHyphens w:val="0"/>
        <w:autoSpaceDE w:val="0"/>
        <w:autoSpaceDN w:val="0"/>
        <w:adjustRightInd w:val="0"/>
        <w:jc w:val="both"/>
        <w:outlineLvl w:val="0"/>
        <w:rPr>
          <w:b/>
          <w:bCs/>
          <w:i/>
          <w:u w:val="single"/>
          <w:lang w:eastAsia="ru-RU"/>
        </w:rPr>
      </w:pPr>
      <w:r w:rsidRPr="003B6CA2">
        <w:rPr>
          <w:bCs/>
          <w:lang w:eastAsia="ru-RU"/>
        </w:rPr>
        <w:t xml:space="preserve">    Собрание участник</w:t>
      </w:r>
      <w:r w:rsidR="0031030C">
        <w:rPr>
          <w:bCs/>
          <w:lang w:eastAsia="ru-RU"/>
        </w:rPr>
        <w:t>ов пу</w:t>
      </w:r>
      <w:r w:rsidR="00BF37BE">
        <w:rPr>
          <w:bCs/>
          <w:lang w:eastAsia="ru-RU"/>
        </w:rPr>
        <w:t xml:space="preserve">бличных слушаний состоится </w:t>
      </w:r>
      <w:r w:rsidR="00F4104B">
        <w:rPr>
          <w:b/>
          <w:bCs/>
          <w:i/>
          <w:u w:val="single"/>
          <w:lang w:eastAsia="ru-RU"/>
        </w:rPr>
        <w:t>08</w:t>
      </w:r>
      <w:r w:rsidR="001E6440">
        <w:rPr>
          <w:b/>
          <w:bCs/>
          <w:i/>
          <w:u w:val="single"/>
          <w:lang w:eastAsia="ru-RU"/>
        </w:rPr>
        <w:t>.0</w:t>
      </w:r>
      <w:r w:rsidR="00F4104B">
        <w:rPr>
          <w:b/>
          <w:bCs/>
          <w:i/>
          <w:u w:val="single"/>
          <w:lang w:eastAsia="ru-RU"/>
        </w:rPr>
        <w:t>7</w:t>
      </w:r>
      <w:r w:rsidR="00E37CE6">
        <w:rPr>
          <w:b/>
          <w:bCs/>
          <w:i/>
          <w:u w:val="single"/>
          <w:lang w:eastAsia="ru-RU"/>
        </w:rPr>
        <w:t>.20</w:t>
      </w:r>
      <w:r w:rsidR="001E6440">
        <w:rPr>
          <w:b/>
          <w:bCs/>
          <w:i/>
          <w:u w:val="single"/>
          <w:lang w:eastAsia="ru-RU"/>
        </w:rPr>
        <w:t>5</w:t>
      </w:r>
      <w:r w:rsidR="00E37CE6">
        <w:rPr>
          <w:b/>
          <w:bCs/>
          <w:i/>
          <w:u w:val="single"/>
          <w:lang w:eastAsia="ru-RU"/>
        </w:rPr>
        <w:t>4</w:t>
      </w:r>
      <w:r w:rsidR="00F77624">
        <w:rPr>
          <w:b/>
          <w:bCs/>
          <w:i/>
          <w:u w:val="single"/>
          <w:lang w:eastAsia="ru-RU"/>
        </w:rPr>
        <w:t xml:space="preserve"> </w:t>
      </w:r>
      <w:r w:rsidR="00775AC3" w:rsidRPr="002866B2">
        <w:rPr>
          <w:b/>
          <w:bCs/>
          <w:i/>
          <w:u w:val="single"/>
          <w:lang w:eastAsia="ru-RU"/>
        </w:rPr>
        <w:t>г.</w:t>
      </w:r>
      <w:r w:rsidR="00775AC3">
        <w:rPr>
          <w:b/>
          <w:bCs/>
          <w:i/>
          <w:u w:val="single"/>
          <w:lang w:eastAsia="ru-RU"/>
        </w:rPr>
        <w:t xml:space="preserve"> </w:t>
      </w:r>
      <w:r w:rsidR="007E7D32">
        <w:rPr>
          <w:b/>
          <w:bCs/>
          <w:i/>
          <w:u w:val="single"/>
          <w:lang w:eastAsia="ru-RU"/>
        </w:rPr>
        <w:t>в 1</w:t>
      </w:r>
      <w:r w:rsidR="001E6440">
        <w:rPr>
          <w:b/>
          <w:bCs/>
          <w:i/>
          <w:u w:val="single"/>
          <w:lang w:eastAsia="ru-RU"/>
        </w:rPr>
        <w:t>0</w:t>
      </w:r>
      <w:r w:rsidR="00775AC3" w:rsidRPr="00775AC3">
        <w:rPr>
          <w:b/>
          <w:bCs/>
          <w:i/>
          <w:u w:val="single"/>
          <w:lang w:eastAsia="ru-RU"/>
        </w:rPr>
        <w:t>-</w:t>
      </w:r>
      <w:r w:rsidR="00243741">
        <w:rPr>
          <w:b/>
          <w:bCs/>
          <w:i/>
          <w:u w:val="single"/>
          <w:lang w:eastAsia="ru-RU"/>
        </w:rPr>
        <w:t>0</w:t>
      </w:r>
      <w:r w:rsidR="003644FF">
        <w:rPr>
          <w:b/>
          <w:bCs/>
          <w:i/>
          <w:u w:val="single"/>
          <w:lang w:eastAsia="ru-RU"/>
        </w:rPr>
        <w:t>0</w:t>
      </w:r>
      <w:r w:rsidR="00775AC3" w:rsidRPr="00775AC3">
        <w:rPr>
          <w:b/>
          <w:bCs/>
          <w:i/>
          <w:u w:val="single"/>
          <w:lang w:eastAsia="ru-RU"/>
        </w:rPr>
        <w:t xml:space="preserve"> по Московскому времени </w:t>
      </w:r>
      <w:r w:rsidR="00DF2707" w:rsidRPr="002866B2">
        <w:rPr>
          <w:b/>
          <w:bCs/>
          <w:i/>
          <w:u w:val="single"/>
          <w:lang w:eastAsia="ru-RU"/>
        </w:rPr>
        <w:t xml:space="preserve">в актовом зале здания администрации, расположенной по адресу: Волгоградская область, </w:t>
      </w:r>
      <w:r w:rsidR="002866B2" w:rsidRPr="002866B2">
        <w:rPr>
          <w:b/>
          <w:bCs/>
          <w:i/>
          <w:u w:val="single"/>
          <w:lang w:eastAsia="ru-RU"/>
        </w:rPr>
        <w:t>Котельниковский район, г. Котельниково, ул. Ленина, д. 9</w:t>
      </w:r>
      <w:r w:rsidR="002866B2">
        <w:rPr>
          <w:b/>
          <w:bCs/>
          <w:i/>
          <w:u w:val="single"/>
          <w:lang w:eastAsia="ru-RU"/>
        </w:rPr>
        <w:t>.</w:t>
      </w:r>
    </w:p>
    <w:p w:rsidR="003B6CA2" w:rsidRPr="00993A4F" w:rsidRDefault="003B6CA2" w:rsidP="00993A4F">
      <w:pPr>
        <w:suppressAutoHyphens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  <w:lang w:eastAsia="ru-RU"/>
        </w:rPr>
      </w:pPr>
      <w:r w:rsidRPr="003B6CA2">
        <w:rPr>
          <w:bCs/>
          <w:sz w:val="20"/>
          <w:szCs w:val="20"/>
          <w:lang w:eastAsia="ru-RU"/>
        </w:rPr>
        <w:t>дата, время, место проведения собрания (соб</w:t>
      </w:r>
      <w:r w:rsidR="00993A4F">
        <w:rPr>
          <w:bCs/>
          <w:sz w:val="20"/>
          <w:szCs w:val="20"/>
          <w:lang w:eastAsia="ru-RU"/>
        </w:rPr>
        <w:t>раний)</w:t>
      </w:r>
    </w:p>
    <w:p w:rsidR="003B6CA2" w:rsidRPr="003B6CA2" w:rsidRDefault="003B6CA2" w:rsidP="003B6CA2">
      <w:pPr>
        <w:suppressAutoHyphens w:val="0"/>
        <w:autoSpaceDE w:val="0"/>
        <w:autoSpaceDN w:val="0"/>
        <w:adjustRightInd w:val="0"/>
        <w:jc w:val="both"/>
        <w:outlineLvl w:val="0"/>
        <w:rPr>
          <w:bCs/>
          <w:lang w:eastAsia="ru-RU"/>
        </w:rPr>
      </w:pPr>
      <w:r w:rsidRPr="003B6CA2">
        <w:rPr>
          <w:bCs/>
          <w:lang w:eastAsia="ru-RU"/>
        </w:rPr>
        <w:t xml:space="preserve">    П</w:t>
      </w:r>
      <w:r w:rsidR="00D0469D">
        <w:rPr>
          <w:bCs/>
          <w:lang w:eastAsia="ru-RU"/>
        </w:rPr>
        <w:t xml:space="preserve">убличные   слушания проводятся </w:t>
      </w:r>
      <w:r w:rsidRPr="003B6CA2">
        <w:rPr>
          <w:bCs/>
          <w:lang w:eastAsia="ru-RU"/>
        </w:rPr>
        <w:t>в</w:t>
      </w:r>
      <w:r w:rsidR="00D0469D">
        <w:rPr>
          <w:bCs/>
          <w:lang w:eastAsia="ru-RU"/>
        </w:rPr>
        <w:t xml:space="preserve"> порядке, установленном </w:t>
      </w:r>
      <w:r w:rsidRPr="003B6CA2">
        <w:rPr>
          <w:bCs/>
          <w:lang w:eastAsia="ru-RU"/>
        </w:rPr>
        <w:t>решением Совета народных депутатов Котельниковского городского поселения Котельниковского муниципального района Во</w:t>
      </w:r>
      <w:r w:rsidR="004558AB">
        <w:rPr>
          <w:bCs/>
          <w:lang w:eastAsia="ru-RU"/>
        </w:rPr>
        <w:t xml:space="preserve">лгоградской области от </w:t>
      </w:r>
      <w:r w:rsidR="000C1B55">
        <w:rPr>
          <w:b/>
          <w:bCs/>
          <w:i/>
          <w:u w:val="single"/>
          <w:lang w:eastAsia="ru-RU"/>
        </w:rPr>
        <w:t>28.02.2022</w:t>
      </w:r>
      <w:r w:rsidR="009B2009">
        <w:rPr>
          <w:b/>
          <w:bCs/>
          <w:i/>
          <w:u w:val="single"/>
          <w:lang w:eastAsia="ru-RU"/>
        </w:rPr>
        <w:t xml:space="preserve"> </w:t>
      </w:r>
      <w:r w:rsidR="004558AB" w:rsidRPr="00C90FC5">
        <w:rPr>
          <w:b/>
          <w:bCs/>
          <w:i/>
          <w:u w:val="single"/>
          <w:lang w:eastAsia="ru-RU"/>
        </w:rPr>
        <w:t>г.</w:t>
      </w:r>
      <w:r w:rsidR="00C90FC5">
        <w:rPr>
          <w:bCs/>
          <w:lang w:eastAsia="ru-RU"/>
        </w:rPr>
        <w:t xml:space="preserve"> </w:t>
      </w:r>
      <w:r w:rsidR="000C1B55">
        <w:rPr>
          <w:b/>
          <w:bCs/>
          <w:i/>
          <w:u w:val="single"/>
          <w:lang w:eastAsia="ru-RU"/>
        </w:rPr>
        <w:t>N 9/49</w:t>
      </w:r>
      <w:r w:rsidRPr="003B6CA2">
        <w:rPr>
          <w:bCs/>
          <w:lang w:eastAsia="ru-RU"/>
        </w:rPr>
        <w:t xml:space="preserve"> "Об </w:t>
      </w:r>
      <w:proofErr w:type="gramStart"/>
      <w:r w:rsidRPr="003B6CA2">
        <w:rPr>
          <w:bCs/>
          <w:lang w:eastAsia="ru-RU"/>
        </w:rPr>
        <w:t>утверждении  Порядка</w:t>
      </w:r>
      <w:proofErr w:type="gramEnd"/>
      <w:r w:rsidRPr="003B6CA2">
        <w:rPr>
          <w:bCs/>
          <w:lang w:eastAsia="ru-RU"/>
        </w:rPr>
        <w:t xml:space="preserve">  организации  и проведения публичных слушаний по проектам  документов  в  сфере  градостроительной деятельности в Котельниковского городского поселения Котельниковского муниципального</w:t>
      </w:r>
      <w:r w:rsidR="00AD2C28">
        <w:rPr>
          <w:bCs/>
          <w:lang w:eastAsia="ru-RU"/>
        </w:rPr>
        <w:t xml:space="preserve"> района Волгоградской области".</w:t>
      </w:r>
    </w:p>
    <w:p w:rsidR="003B6CA2" w:rsidRPr="00CD40B9" w:rsidRDefault="003B6CA2" w:rsidP="00CD40B9">
      <w:pPr>
        <w:suppressAutoHyphens w:val="0"/>
        <w:autoSpaceDE w:val="0"/>
        <w:autoSpaceDN w:val="0"/>
        <w:adjustRightInd w:val="0"/>
        <w:jc w:val="both"/>
        <w:outlineLvl w:val="0"/>
        <w:rPr>
          <w:b/>
          <w:bCs/>
          <w:i/>
          <w:u w:val="single"/>
          <w:lang w:eastAsia="ru-RU"/>
        </w:rPr>
      </w:pPr>
      <w:r w:rsidRPr="003B6CA2">
        <w:rPr>
          <w:bCs/>
          <w:lang w:eastAsia="ru-RU"/>
        </w:rPr>
        <w:t xml:space="preserve">    Ознакомиться с проектом решений и информационными материалами к проекту возможно </w:t>
      </w:r>
      <w:r w:rsidR="00CD40B9">
        <w:rPr>
          <w:bCs/>
          <w:lang w:eastAsia="ru-RU"/>
        </w:rPr>
        <w:t xml:space="preserve">с </w:t>
      </w:r>
      <w:r w:rsidR="001E6440">
        <w:rPr>
          <w:b/>
          <w:bCs/>
          <w:i/>
          <w:u w:val="single"/>
          <w:lang w:eastAsia="ru-RU"/>
        </w:rPr>
        <w:t>«</w:t>
      </w:r>
      <w:r w:rsidR="00F4104B">
        <w:rPr>
          <w:b/>
          <w:bCs/>
          <w:i/>
          <w:u w:val="single"/>
          <w:lang w:eastAsia="ru-RU"/>
        </w:rPr>
        <w:t>25</w:t>
      </w:r>
      <w:r w:rsidR="00E90F81" w:rsidRPr="00E90F81">
        <w:rPr>
          <w:b/>
          <w:bCs/>
          <w:i/>
          <w:u w:val="single"/>
          <w:lang w:eastAsia="ru-RU"/>
        </w:rPr>
        <w:t>»</w:t>
      </w:r>
      <w:r w:rsidR="00FC5DF0" w:rsidRPr="00E90F81">
        <w:rPr>
          <w:bCs/>
          <w:i/>
          <w:lang w:eastAsia="ru-RU"/>
        </w:rPr>
        <w:t xml:space="preserve"> </w:t>
      </w:r>
      <w:r w:rsidR="00954819">
        <w:rPr>
          <w:b/>
          <w:bCs/>
          <w:i/>
          <w:u w:val="single"/>
          <w:lang w:eastAsia="ru-RU"/>
        </w:rPr>
        <w:t>июня</w:t>
      </w:r>
      <w:r w:rsidR="00FC5DF0" w:rsidRPr="00D26570">
        <w:rPr>
          <w:b/>
          <w:bCs/>
          <w:u w:val="single"/>
          <w:lang w:eastAsia="ru-RU"/>
        </w:rPr>
        <w:t xml:space="preserve"> </w:t>
      </w:r>
      <w:proofErr w:type="gramStart"/>
      <w:r w:rsidR="00A03229" w:rsidRPr="004E177C">
        <w:rPr>
          <w:b/>
          <w:bCs/>
          <w:i/>
          <w:u w:val="single"/>
          <w:lang w:eastAsia="ru-RU"/>
        </w:rPr>
        <w:t>202</w:t>
      </w:r>
      <w:r w:rsidR="001E6440">
        <w:rPr>
          <w:b/>
          <w:bCs/>
          <w:i/>
          <w:u w:val="single"/>
          <w:lang w:eastAsia="ru-RU"/>
        </w:rPr>
        <w:t>5</w:t>
      </w:r>
      <w:r w:rsidR="00A03229" w:rsidRPr="003B6CA2">
        <w:rPr>
          <w:bCs/>
          <w:lang w:eastAsia="ru-RU"/>
        </w:rPr>
        <w:t>:</w:t>
      </w:r>
      <w:r w:rsidR="00586608" w:rsidRPr="003B6CA2">
        <w:rPr>
          <w:bCs/>
          <w:lang w:eastAsia="ru-RU"/>
        </w:rPr>
        <w:t>:</w:t>
      </w:r>
      <w:proofErr w:type="gramEnd"/>
      <w:r w:rsidR="00CD40B9">
        <w:rPr>
          <w:bCs/>
          <w:lang w:eastAsia="ru-RU"/>
        </w:rPr>
        <w:t xml:space="preserve"> </w:t>
      </w:r>
      <w:r w:rsidR="00CD40B9" w:rsidRPr="00F73142">
        <w:rPr>
          <w:b/>
          <w:bCs/>
          <w:i/>
          <w:u w:val="single"/>
          <w:lang w:eastAsia="ru-RU"/>
        </w:rPr>
        <w:t xml:space="preserve">на сайте администрации Котельниковского городского поселения </w:t>
      </w:r>
      <w:r w:rsidR="00CD40B9" w:rsidRPr="00F73142">
        <w:rPr>
          <w:b/>
          <w:i/>
          <w:u w:val="single"/>
        </w:rPr>
        <w:t>https://akgp.ru/</w:t>
      </w:r>
    </w:p>
    <w:p w:rsidR="003B6CA2" w:rsidRPr="003B6CA2" w:rsidRDefault="003B6CA2" w:rsidP="003B6CA2">
      <w:pPr>
        <w:suppressAutoHyphens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  <w:lang w:eastAsia="ru-RU"/>
        </w:rPr>
      </w:pPr>
      <w:r w:rsidRPr="003B6CA2">
        <w:rPr>
          <w:bCs/>
          <w:sz w:val="20"/>
          <w:szCs w:val="20"/>
          <w:lang w:eastAsia="ru-RU"/>
        </w:rPr>
        <w:t>информация об официальном сайте и (или) информационных системах</w:t>
      </w:r>
    </w:p>
    <w:p w:rsidR="003B6CA2" w:rsidRPr="003B6CA2" w:rsidRDefault="00D0469D" w:rsidP="003B6CA2">
      <w:pPr>
        <w:suppressAutoHyphens w:val="0"/>
        <w:autoSpaceDE w:val="0"/>
        <w:autoSpaceDN w:val="0"/>
        <w:adjustRightInd w:val="0"/>
        <w:jc w:val="both"/>
        <w:outlineLvl w:val="0"/>
        <w:rPr>
          <w:bCs/>
          <w:lang w:eastAsia="ru-RU"/>
        </w:rPr>
      </w:pPr>
      <w:r>
        <w:rPr>
          <w:bCs/>
          <w:lang w:eastAsia="ru-RU"/>
        </w:rPr>
        <w:t xml:space="preserve">    3.  Открытие и </w:t>
      </w:r>
      <w:r w:rsidR="00293F4F">
        <w:rPr>
          <w:bCs/>
          <w:lang w:eastAsia="ru-RU"/>
        </w:rPr>
        <w:t>проведение</w:t>
      </w:r>
      <w:r w:rsidR="003B6CA2" w:rsidRPr="003B6CA2">
        <w:rPr>
          <w:bCs/>
          <w:lang w:eastAsia="ru-RU"/>
        </w:rPr>
        <w:t xml:space="preserve"> </w:t>
      </w:r>
      <w:proofErr w:type="gramStart"/>
      <w:r w:rsidR="003B6CA2" w:rsidRPr="003B6CA2">
        <w:rPr>
          <w:bCs/>
          <w:lang w:eastAsia="ru-RU"/>
        </w:rPr>
        <w:t>экспозиции  по</w:t>
      </w:r>
      <w:proofErr w:type="gramEnd"/>
      <w:r w:rsidR="003B6CA2" w:rsidRPr="003B6CA2">
        <w:rPr>
          <w:bCs/>
          <w:lang w:eastAsia="ru-RU"/>
        </w:rPr>
        <w:t xml:space="preserve">  проектам решений состоится </w:t>
      </w:r>
      <w:r w:rsidR="00AD2C28">
        <w:rPr>
          <w:bCs/>
          <w:lang w:eastAsia="ru-RU"/>
        </w:rPr>
        <w:t>с</w:t>
      </w:r>
      <w:r w:rsidR="007D423D">
        <w:rPr>
          <w:bCs/>
          <w:lang w:eastAsia="ru-RU"/>
        </w:rPr>
        <w:t>"</w:t>
      </w:r>
      <w:r w:rsidR="007D423D">
        <w:rPr>
          <w:b/>
          <w:bCs/>
          <w:i/>
          <w:u w:val="single"/>
          <w:lang w:eastAsia="ru-RU"/>
        </w:rPr>
        <w:t xml:space="preserve"> </w:t>
      </w:r>
      <w:r w:rsidR="00F4104B">
        <w:rPr>
          <w:b/>
          <w:bCs/>
          <w:i/>
          <w:u w:val="single"/>
          <w:lang w:eastAsia="ru-RU"/>
        </w:rPr>
        <w:t>25</w:t>
      </w:r>
      <w:r w:rsidR="007D423D">
        <w:rPr>
          <w:bCs/>
          <w:lang w:eastAsia="ru-RU"/>
        </w:rPr>
        <w:t xml:space="preserve">" </w:t>
      </w:r>
      <w:r w:rsidR="00954819" w:rsidRPr="00954819">
        <w:rPr>
          <w:b/>
          <w:bCs/>
          <w:i/>
          <w:u w:val="single"/>
          <w:lang w:eastAsia="ru-RU"/>
        </w:rPr>
        <w:t>июня</w:t>
      </w:r>
      <w:r w:rsidR="00FB40C5">
        <w:rPr>
          <w:b/>
          <w:bCs/>
          <w:i/>
          <w:u w:val="single"/>
          <w:lang w:eastAsia="ru-RU"/>
        </w:rPr>
        <w:t xml:space="preserve"> </w:t>
      </w:r>
      <w:r w:rsidR="007D423D" w:rsidRPr="004E177C">
        <w:rPr>
          <w:b/>
          <w:bCs/>
          <w:i/>
          <w:u w:val="single"/>
          <w:lang w:eastAsia="ru-RU"/>
        </w:rPr>
        <w:t>202</w:t>
      </w:r>
      <w:r w:rsidR="001E6440">
        <w:rPr>
          <w:b/>
          <w:bCs/>
          <w:i/>
          <w:u w:val="single"/>
          <w:lang w:eastAsia="ru-RU"/>
        </w:rPr>
        <w:t>5</w:t>
      </w:r>
      <w:r w:rsidR="007D423D">
        <w:rPr>
          <w:bCs/>
          <w:lang w:eastAsia="ru-RU"/>
        </w:rPr>
        <w:t xml:space="preserve"> </w:t>
      </w:r>
      <w:r w:rsidR="008B6E7E" w:rsidRPr="008B6E7E">
        <w:rPr>
          <w:b/>
          <w:bCs/>
          <w:i/>
          <w:u w:val="single"/>
          <w:lang w:eastAsia="ru-RU"/>
        </w:rPr>
        <w:t>г.</w:t>
      </w:r>
      <w:r w:rsidR="008B6E7E">
        <w:rPr>
          <w:bCs/>
          <w:lang w:eastAsia="ru-RU"/>
        </w:rPr>
        <w:t xml:space="preserve"> </w:t>
      </w:r>
      <w:r w:rsidR="00AD2C28" w:rsidRPr="00AD2C28">
        <w:rPr>
          <w:b/>
          <w:i/>
          <w:color w:val="000000"/>
          <w:u w:val="single"/>
        </w:rPr>
        <w:t xml:space="preserve">на стенде администрации Котельниковского городского </w:t>
      </w:r>
      <w:r w:rsidR="004D78E1">
        <w:rPr>
          <w:b/>
          <w:i/>
          <w:color w:val="000000"/>
          <w:u w:val="single"/>
        </w:rPr>
        <w:t xml:space="preserve">поселения, расположенном </w:t>
      </w:r>
      <w:r w:rsidR="00AD2C28" w:rsidRPr="00630688">
        <w:rPr>
          <w:b/>
          <w:i/>
          <w:color w:val="000000"/>
          <w:u w:val="single"/>
        </w:rPr>
        <w:t>по адресу: Волгоградская область, Котельниковский</w:t>
      </w:r>
      <w:r w:rsidR="00AD2C28">
        <w:rPr>
          <w:b/>
          <w:i/>
          <w:color w:val="000000"/>
          <w:u w:val="single"/>
        </w:rPr>
        <w:t xml:space="preserve"> район,</w:t>
      </w:r>
      <w:r w:rsidR="00B52011">
        <w:rPr>
          <w:b/>
          <w:i/>
          <w:color w:val="000000"/>
          <w:u w:val="single"/>
        </w:rPr>
        <w:t xml:space="preserve"> </w:t>
      </w:r>
      <w:r w:rsidR="00AD2C28" w:rsidRPr="00AD2C28">
        <w:rPr>
          <w:b/>
          <w:i/>
          <w:color w:val="000000"/>
          <w:u w:val="single"/>
        </w:rPr>
        <w:t>г. Котельниково, ул. Ленина, д. 9</w:t>
      </w:r>
      <w:r w:rsidR="00FC614F">
        <w:rPr>
          <w:b/>
          <w:i/>
          <w:color w:val="000000"/>
          <w:u w:val="single"/>
        </w:rPr>
        <w:t xml:space="preserve"> в рабочее время</w:t>
      </w:r>
      <w:r w:rsidR="00FD5C99">
        <w:rPr>
          <w:b/>
          <w:i/>
          <w:color w:val="000000"/>
          <w:u w:val="single"/>
        </w:rPr>
        <w:t xml:space="preserve"> суток (с 8-00 до 17-00 по Московскому времени)</w:t>
      </w:r>
      <w:r w:rsidR="00AD2C28" w:rsidRPr="00AD2C28">
        <w:rPr>
          <w:b/>
          <w:bCs/>
          <w:i/>
          <w:u w:val="single"/>
          <w:lang w:eastAsia="ru-RU"/>
        </w:rPr>
        <w:t>.</w:t>
      </w:r>
    </w:p>
    <w:p w:rsidR="003B6CA2" w:rsidRPr="003B6CA2" w:rsidRDefault="003B6CA2" w:rsidP="003B6CA2">
      <w:pPr>
        <w:suppressAutoHyphens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  <w:lang w:eastAsia="ru-RU"/>
        </w:rPr>
      </w:pPr>
      <w:r w:rsidRPr="003B6CA2">
        <w:rPr>
          <w:bCs/>
          <w:sz w:val="20"/>
          <w:szCs w:val="20"/>
          <w:lang w:eastAsia="ru-RU"/>
        </w:rPr>
        <w:t>дата, место открытия экспозиции проекта, сроки проведения экспозиции,</w:t>
      </w:r>
    </w:p>
    <w:p w:rsidR="003B6CA2" w:rsidRPr="003B6CA2" w:rsidRDefault="003B6CA2" w:rsidP="003B6CA2">
      <w:pPr>
        <w:suppressAutoHyphens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  <w:lang w:eastAsia="ru-RU"/>
        </w:rPr>
      </w:pPr>
      <w:r w:rsidRPr="003B6CA2">
        <w:rPr>
          <w:bCs/>
          <w:sz w:val="20"/>
          <w:szCs w:val="20"/>
          <w:lang w:eastAsia="ru-RU"/>
        </w:rPr>
        <w:t>дни и часы, в которые возможно посещение экспозиции</w:t>
      </w:r>
    </w:p>
    <w:p w:rsidR="003B6CA2" w:rsidRPr="003B6CA2" w:rsidRDefault="003B6CA2" w:rsidP="003B6CA2">
      <w:pPr>
        <w:suppressAutoHyphens w:val="0"/>
        <w:autoSpaceDE w:val="0"/>
        <w:autoSpaceDN w:val="0"/>
        <w:adjustRightInd w:val="0"/>
        <w:jc w:val="both"/>
        <w:outlineLvl w:val="0"/>
        <w:rPr>
          <w:bCs/>
          <w:lang w:eastAsia="ru-RU"/>
        </w:rPr>
      </w:pPr>
      <w:r w:rsidRPr="003B6CA2">
        <w:rPr>
          <w:bCs/>
          <w:lang w:eastAsia="ru-RU"/>
        </w:rPr>
        <w:t xml:space="preserve">    4. Предложения и замечания участники публичных слушаний, касающиеся проект</w:t>
      </w:r>
      <w:r w:rsidR="003C5DB4">
        <w:rPr>
          <w:bCs/>
          <w:lang w:eastAsia="ru-RU"/>
        </w:rPr>
        <w:t xml:space="preserve">ов вправе вносить в срок до </w:t>
      </w:r>
      <w:r w:rsidR="00586608">
        <w:rPr>
          <w:bCs/>
          <w:lang w:eastAsia="ru-RU"/>
        </w:rPr>
        <w:t>"</w:t>
      </w:r>
      <w:r w:rsidR="00F4104B">
        <w:rPr>
          <w:b/>
          <w:bCs/>
          <w:i/>
          <w:u w:val="single"/>
          <w:lang w:eastAsia="ru-RU"/>
        </w:rPr>
        <w:t>08</w:t>
      </w:r>
      <w:r w:rsidR="00B165AE" w:rsidRPr="00E042CC">
        <w:rPr>
          <w:b/>
          <w:bCs/>
          <w:i/>
          <w:u w:val="single"/>
          <w:lang w:eastAsia="ru-RU"/>
        </w:rPr>
        <w:t>"</w:t>
      </w:r>
      <w:r w:rsidR="00FB40C5">
        <w:rPr>
          <w:b/>
          <w:bCs/>
          <w:i/>
          <w:u w:val="single"/>
          <w:lang w:eastAsia="ru-RU"/>
        </w:rPr>
        <w:t>ию</w:t>
      </w:r>
      <w:r w:rsidR="00F4104B">
        <w:rPr>
          <w:b/>
          <w:bCs/>
          <w:i/>
          <w:u w:val="single"/>
          <w:lang w:eastAsia="ru-RU"/>
        </w:rPr>
        <w:t>л</w:t>
      </w:r>
      <w:bookmarkStart w:id="0" w:name="_GoBack"/>
      <w:bookmarkEnd w:id="0"/>
      <w:r w:rsidR="00FB40C5">
        <w:rPr>
          <w:b/>
          <w:bCs/>
          <w:i/>
          <w:u w:val="single"/>
          <w:lang w:eastAsia="ru-RU"/>
        </w:rPr>
        <w:t>я</w:t>
      </w:r>
      <w:r w:rsidR="00BD6CE3" w:rsidRPr="001E6440">
        <w:rPr>
          <w:b/>
          <w:bCs/>
          <w:i/>
          <w:u w:val="single"/>
          <w:lang w:eastAsia="ru-RU"/>
        </w:rPr>
        <w:t xml:space="preserve"> </w:t>
      </w:r>
      <w:r w:rsidR="004D78E1">
        <w:rPr>
          <w:b/>
          <w:bCs/>
          <w:i/>
          <w:u w:val="single"/>
          <w:lang w:eastAsia="ru-RU"/>
        </w:rPr>
        <w:t>202</w:t>
      </w:r>
      <w:r w:rsidR="001E6440">
        <w:rPr>
          <w:b/>
          <w:bCs/>
          <w:i/>
          <w:u w:val="single"/>
          <w:lang w:eastAsia="ru-RU"/>
        </w:rPr>
        <w:t>5</w:t>
      </w:r>
      <w:r w:rsidR="00C33C8C">
        <w:rPr>
          <w:b/>
          <w:bCs/>
          <w:i/>
          <w:u w:val="single"/>
          <w:lang w:eastAsia="ru-RU"/>
        </w:rPr>
        <w:t xml:space="preserve"> </w:t>
      </w:r>
      <w:r w:rsidRPr="003C5DB4">
        <w:rPr>
          <w:b/>
          <w:bCs/>
          <w:i/>
          <w:u w:val="single"/>
          <w:lang w:eastAsia="ru-RU"/>
        </w:rPr>
        <w:t>г</w:t>
      </w:r>
      <w:r w:rsidRPr="003B6CA2">
        <w:rPr>
          <w:bCs/>
          <w:lang w:eastAsia="ru-RU"/>
        </w:rPr>
        <w:t>. посредством:</w:t>
      </w:r>
    </w:p>
    <w:p w:rsidR="003B6CA2" w:rsidRPr="003B6CA2" w:rsidRDefault="004D78E1" w:rsidP="003B6CA2">
      <w:pPr>
        <w:suppressAutoHyphens w:val="0"/>
        <w:autoSpaceDE w:val="0"/>
        <w:autoSpaceDN w:val="0"/>
        <w:adjustRightInd w:val="0"/>
        <w:jc w:val="both"/>
        <w:outlineLvl w:val="0"/>
        <w:rPr>
          <w:bCs/>
          <w:lang w:eastAsia="ru-RU"/>
        </w:rPr>
      </w:pPr>
      <w:r>
        <w:rPr>
          <w:bCs/>
          <w:lang w:eastAsia="ru-RU"/>
        </w:rPr>
        <w:t xml:space="preserve">    -  направления в письменной форме в </w:t>
      </w:r>
      <w:r w:rsidR="003B6CA2" w:rsidRPr="003B6CA2">
        <w:rPr>
          <w:bCs/>
          <w:lang w:eastAsia="ru-RU"/>
        </w:rPr>
        <w:t>адрес администрации Котельниковского городского поселения Котельниковского муниципального района Волгоградской области по адресу: ул. Ленина, 9, г. Котельниково, Волгоградская область, 404354;</w:t>
      </w:r>
    </w:p>
    <w:p w:rsidR="003B6CA2" w:rsidRPr="003B6CA2" w:rsidRDefault="004D78E1" w:rsidP="003B6CA2">
      <w:pPr>
        <w:suppressAutoHyphens w:val="0"/>
        <w:autoSpaceDE w:val="0"/>
        <w:autoSpaceDN w:val="0"/>
        <w:adjustRightInd w:val="0"/>
        <w:jc w:val="both"/>
        <w:outlineLvl w:val="0"/>
        <w:rPr>
          <w:bCs/>
          <w:lang w:eastAsia="ru-RU"/>
        </w:rPr>
      </w:pPr>
      <w:r>
        <w:rPr>
          <w:bCs/>
          <w:lang w:eastAsia="ru-RU"/>
        </w:rPr>
        <w:t xml:space="preserve">    - письменной</w:t>
      </w:r>
      <w:r w:rsidR="003B6CA2" w:rsidRPr="003B6CA2">
        <w:rPr>
          <w:bCs/>
          <w:lang w:eastAsia="ru-RU"/>
        </w:rPr>
        <w:t xml:space="preserve"> </w:t>
      </w:r>
      <w:r>
        <w:rPr>
          <w:bCs/>
          <w:lang w:eastAsia="ru-RU"/>
        </w:rPr>
        <w:t xml:space="preserve">или устной </w:t>
      </w:r>
      <w:r w:rsidR="003B6CA2" w:rsidRPr="003B6CA2">
        <w:rPr>
          <w:bCs/>
          <w:lang w:eastAsia="ru-RU"/>
        </w:rPr>
        <w:t>формы</w:t>
      </w:r>
      <w:r>
        <w:rPr>
          <w:bCs/>
          <w:lang w:eastAsia="ru-RU"/>
        </w:rPr>
        <w:t xml:space="preserve"> в ходе проведения собрания или</w:t>
      </w:r>
      <w:r w:rsidR="003B6CA2" w:rsidRPr="003B6CA2">
        <w:rPr>
          <w:bCs/>
          <w:lang w:eastAsia="ru-RU"/>
        </w:rPr>
        <w:t xml:space="preserve"> собраний участников публичных слушаний;</w:t>
      </w:r>
    </w:p>
    <w:p w:rsidR="003B6CA2" w:rsidRPr="003C5DB4" w:rsidRDefault="003B6CA2" w:rsidP="003C5DB4">
      <w:pPr>
        <w:suppressAutoHyphens w:val="0"/>
        <w:autoSpaceDE w:val="0"/>
        <w:autoSpaceDN w:val="0"/>
        <w:adjustRightInd w:val="0"/>
        <w:jc w:val="both"/>
        <w:outlineLvl w:val="0"/>
        <w:rPr>
          <w:bCs/>
          <w:lang w:eastAsia="ru-RU"/>
        </w:rPr>
      </w:pPr>
      <w:r w:rsidRPr="003B6CA2">
        <w:rPr>
          <w:bCs/>
          <w:lang w:eastAsia="ru-RU"/>
        </w:rPr>
        <w:t xml:space="preserve">    - записи в книге (журнале) учета </w:t>
      </w:r>
      <w:r w:rsidR="003C5DB4">
        <w:rPr>
          <w:bCs/>
          <w:lang w:eastAsia="ru-RU"/>
        </w:rPr>
        <w:t>посетителей экспозиции проекта.</w:t>
      </w:r>
    </w:p>
    <w:p w:rsidR="003B6CA2" w:rsidRPr="00630688" w:rsidRDefault="003B6CA2" w:rsidP="003B6CA2">
      <w:pPr>
        <w:suppressAutoHyphens w:val="0"/>
        <w:autoSpaceDE w:val="0"/>
        <w:autoSpaceDN w:val="0"/>
        <w:adjustRightInd w:val="0"/>
        <w:jc w:val="both"/>
        <w:rPr>
          <w:b/>
          <w:i/>
          <w:lang w:eastAsia="ru-RU"/>
        </w:rPr>
      </w:pPr>
      <w:r w:rsidRPr="00630688">
        <w:rPr>
          <w:b/>
          <w:i/>
          <w:lang w:eastAsia="ru-RU"/>
        </w:rPr>
        <w:t xml:space="preserve">Организатор публичных слушаний </w:t>
      </w:r>
    </w:p>
    <w:p w:rsidR="001C2904" w:rsidRPr="00630688" w:rsidRDefault="003B6CA2" w:rsidP="003B6CA2">
      <w:pPr>
        <w:suppressAutoHyphens w:val="0"/>
        <w:autoSpaceDE w:val="0"/>
        <w:autoSpaceDN w:val="0"/>
        <w:adjustRightInd w:val="0"/>
        <w:jc w:val="both"/>
        <w:rPr>
          <w:b/>
          <w:i/>
          <w:lang w:eastAsia="ru-RU"/>
        </w:rPr>
      </w:pPr>
      <w:r w:rsidRPr="00630688">
        <w:rPr>
          <w:b/>
          <w:i/>
          <w:lang w:eastAsia="ru-RU"/>
        </w:rPr>
        <w:t>по вопросам градостроительной деятельности</w:t>
      </w:r>
      <w:r w:rsidR="00630688">
        <w:rPr>
          <w:b/>
          <w:i/>
          <w:lang w:eastAsia="ru-RU"/>
        </w:rPr>
        <w:t xml:space="preserve">      </w:t>
      </w:r>
      <w:r w:rsidR="001C2904" w:rsidRPr="00630688">
        <w:rPr>
          <w:b/>
          <w:i/>
          <w:lang w:eastAsia="ru-RU"/>
        </w:rPr>
        <w:t xml:space="preserve">администрация Котельниковского </w:t>
      </w:r>
    </w:p>
    <w:p w:rsidR="009629A3" w:rsidRPr="00FD5C99" w:rsidRDefault="001C2904" w:rsidP="00FD5C99">
      <w:pPr>
        <w:suppressAutoHyphens w:val="0"/>
        <w:autoSpaceDE w:val="0"/>
        <w:autoSpaceDN w:val="0"/>
        <w:adjustRightInd w:val="0"/>
        <w:jc w:val="both"/>
        <w:rPr>
          <w:b/>
          <w:i/>
          <w:lang w:eastAsia="ru-RU"/>
        </w:rPr>
      </w:pPr>
      <w:r w:rsidRPr="00630688">
        <w:rPr>
          <w:b/>
          <w:i/>
          <w:lang w:eastAsia="ru-RU"/>
        </w:rPr>
        <w:t xml:space="preserve">                                                                                                  городского поселения</w:t>
      </w:r>
    </w:p>
    <w:sectPr w:rsidR="009629A3" w:rsidRPr="00FD5C99" w:rsidSect="00EE20AF">
      <w:pgSz w:w="11906" w:h="16838"/>
      <w:pgMar w:top="28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54F9F"/>
    <w:multiLevelType w:val="hybridMultilevel"/>
    <w:tmpl w:val="DA1E667E"/>
    <w:lvl w:ilvl="0" w:tplc="5E06A38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D17A4"/>
    <w:multiLevelType w:val="hybridMultilevel"/>
    <w:tmpl w:val="753C1AB8"/>
    <w:lvl w:ilvl="0" w:tplc="B76C38F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F9"/>
    <w:rsid w:val="00035917"/>
    <w:rsid w:val="00037A9B"/>
    <w:rsid w:val="00040CE0"/>
    <w:rsid w:val="000442C8"/>
    <w:rsid w:val="000671C0"/>
    <w:rsid w:val="000959EC"/>
    <w:rsid w:val="000C1B55"/>
    <w:rsid w:val="000C7065"/>
    <w:rsid w:val="001002B3"/>
    <w:rsid w:val="00134DFA"/>
    <w:rsid w:val="00140C76"/>
    <w:rsid w:val="00160240"/>
    <w:rsid w:val="00161D48"/>
    <w:rsid w:val="001C2904"/>
    <w:rsid w:val="001D70A5"/>
    <w:rsid w:val="001E6440"/>
    <w:rsid w:val="00204ACA"/>
    <w:rsid w:val="0022470E"/>
    <w:rsid w:val="00225BFF"/>
    <w:rsid w:val="00226A01"/>
    <w:rsid w:val="00234591"/>
    <w:rsid w:val="00243741"/>
    <w:rsid w:val="002444CC"/>
    <w:rsid w:val="002866B2"/>
    <w:rsid w:val="00293F4F"/>
    <w:rsid w:val="002E4366"/>
    <w:rsid w:val="0031030C"/>
    <w:rsid w:val="003113CD"/>
    <w:rsid w:val="00321C28"/>
    <w:rsid w:val="003477FA"/>
    <w:rsid w:val="00351D6C"/>
    <w:rsid w:val="00352633"/>
    <w:rsid w:val="00353AF6"/>
    <w:rsid w:val="0036277C"/>
    <w:rsid w:val="003644FF"/>
    <w:rsid w:val="00366BA3"/>
    <w:rsid w:val="003711D8"/>
    <w:rsid w:val="0037145B"/>
    <w:rsid w:val="003777F0"/>
    <w:rsid w:val="00383BEB"/>
    <w:rsid w:val="00390E1F"/>
    <w:rsid w:val="0039110B"/>
    <w:rsid w:val="003A0D55"/>
    <w:rsid w:val="003B6CA2"/>
    <w:rsid w:val="003C5DB4"/>
    <w:rsid w:val="00415309"/>
    <w:rsid w:val="004274A1"/>
    <w:rsid w:val="00436EA8"/>
    <w:rsid w:val="00440E9C"/>
    <w:rsid w:val="00451DDB"/>
    <w:rsid w:val="004558AB"/>
    <w:rsid w:val="00483670"/>
    <w:rsid w:val="004860F3"/>
    <w:rsid w:val="004B53C8"/>
    <w:rsid w:val="004D0D9E"/>
    <w:rsid w:val="004D78E1"/>
    <w:rsid w:val="004E177C"/>
    <w:rsid w:val="005304CB"/>
    <w:rsid w:val="00544A74"/>
    <w:rsid w:val="00554910"/>
    <w:rsid w:val="00575BE9"/>
    <w:rsid w:val="005851C4"/>
    <w:rsid w:val="00586608"/>
    <w:rsid w:val="005B1487"/>
    <w:rsid w:val="005B6D86"/>
    <w:rsid w:val="005F2DA3"/>
    <w:rsid w:val="005F5FEE"/>
    <w:rsid w:val="00611B93"/>
    <w:rsid w:val="006162A3"/>
    <w:rsid w:val="00630688"/>
    <w:rsid w:val="00635A54"/>
    <w:rsid w:val="00675D15"/>
    <w:rsid w:val="00683A69"/>
    <w:rsid w:val="006A06BE"/>
    <w:rsid w:val="00716D60"/>
    <w:rsid w:val="00735721"/>
    <w:rsid w:val="00763230"/>
    <w:rsid w:val="00775AC3"/>
    <w:rsid w:val="00776F66"/>
    <w:rsid w:val="00783317"/>
    <w:rsid w:val="0079454F"/>
    <w:rsid w:val="007A0F52"/>
    <w:rsid w:val="007A3B36"/>
    <w:rsid w:val="007D1AB1"/>
    <w:rsid w:val="007D423D"/>
    <w:rsid w:val="007E12F9"/>
    <w:rsid w:val="007E7D32"/>
    <w:rsid w:val="007F1542"/>
    <w:rsid w:val="00816BA9"/>
    <w:rsid w:val="008179C9"/>
    <w:rsid w:val="0083098B"/>
    <w:rsid w:val="008326A3"/>
    <w:rsid w:val="00833799"/>
    <w:rsid w:val="008447B0"/>
    <w:rsid w:val="008631E6"/>
    <w:rsid w:val="008655BB"/>
    <w:rsid w:val="008841D4"/>
    <w:rsid w:val="00884264"/>
    <w:rsid w:val="00891BAC"/>
    <w:rsid w:val="008A016A"/>
    <w:rsid w:val="008A4E28"/>
    <w:rsid w:val="008A5F8D"/>
    <w:rsid w:val="008B396E"/>
    <w:rsid w:val="008B6E7E"/>
    <w:rsid w:val="008E72B3"/>
    <w:rsid w:val="008E7955"/>
    <w:rsid w:val="00917F86"/>
    <w:rsid w:val="00922088"/>
    <w:rsid w:val="00937E17"/>
    <w:rsid w:val="00950373"/>
    <w:rsid w:val="00954819"/>
    <w:rsid w:val="009629A3"/>
    <w:rsid w:val="0097242D"/>
    <w:rsid w:val="009726F0"/>
    <w:rsid w:val="00993A4F"/>
    <w:rsid w:val="00997FE2"/>
    <w:rsid w:val="009A49D7"/>
    <w:rsid w:val="009B2009"/>
    <w:rsid w:val="009C3D59"/>
    <w:rsid w:val="009C6C98"/>
    <w:rsid w:val="009D1BE2"/>
    <w:rsid w:val="00A03229"/>
    <w:rsid w:val="00A12AB0"/>
    <w:rsid w:val="00A45612"/>
    <w:rsid w:val="00A5038A"/>
    <w:rsid w:val="00A86442"/>
    <w:rsid w:val="00AA2F1C"/>
    <w:rsid w:val="00AC5E31"/>
    <w:rsid w:val="00AD2C28"/>
    <w:rsid w:val="00AD49AA"/>
    <w:rsid w:val="00AF2CB0"/>
    <w:rsid w:val="00B05829"/>
    <w:rsid w:val="00B165AE"/>
    <w:rsid w:val="00B174D5"/>
    <w:rsid w:val="00B35C21"/>
    <w:rsid w:val="00B52011"/>
    <w:rsid w:val="00B56257"/>
    <w:rsid w:val="00B62F2A"/>
    <w:rsid w:val="00B8048F"/>
    <w:rsid w:val="00B9233E"/>
    <w:rsid w:val="00B9326E"/>
    <w:rsid w:val="00BA17F9"/>
    <w:rsid w:val="00BB779C"/>
    <w:rsid w:val="00BC23DF"/>
    <w:rsid w:val="00BD6CE3"/>
    <w:rsid w:val="00BE3372"/>
    <w:rsid w:val="00BF37BE"/>
    <w:rsid w:val="00C05DF7"/>
    <w:rsid w:val="00C10A6D"/>
    <w:rsid w:val="00C1123A"/>
    <w:rsid w:val="00C11B76"/>
    <w:rsid w:val="00C145DA"/>
    <w:rsid w:val="00C27633"/>
    <w:rsid w:val="00C3010F"/>
    <w:rsid w:val="00C33C8C"/>
    <w:rsid w:val="00C360F9"/>
    <w:rsid w:val="00C815BE"/>
    <w:rsid w:val="00C90FC5"/>
    <w:rsid w:val="00CB2C99"/>
    <w:rsid w:val="00CD308D"/>
    <w:rsid w:val="00CD40B9"/>
    <w:rsid w:val="00CE10BC"/>
    <w:rsid w:val="00D0469D"/>
    <w:rsid w:val="00D22872"/>
    <w:rsid w:val="00D26570"/>
    <w:rsid w:val="00D37CAF"/>
    <w:rsid w:val="00D43357"/>
    <w:rsid w:val="00D436B1"/>
    <w:rsid w:val="00D878FC"/>
    <w:rsid w:val="00D95A70"/>
    <w:rsid w:val="00DA4A72"/>
    <w:rsid w:val="00DB1C9B"/>
    <w:rsid w:val="00DF2707"/>
    <w:rsid w:val="00E042CC"/>
    <w:rsid w:val="00E04F29"/>
    <w:rsid w:val="00E21785"/>
    <w:rsid w:val="00E269DB"/>
    <w:rsid w:val="00E36002"/>
    <w:rsid w:val="00E37CE6"/>
    <w:rsid w:val="00E41000"/>
    <w:rsid w:val="00E61766"/>
    <w:rsid w:val="00E62F40"/>
    <w:rsid w:val="00E90F81"/>
    <w:rsid w:val="00EA1E28"/>
    <w:rsid w:val="00EA6E10"/>
    <w:rsid w:val="00EA76A3"/>
    <w:rsid w:val="00EA7AE2"/>
    <w:rsid w:val="00EC6C5C"/>
    <w:rsid w:val="00EE20AF"/>
    <w:rsid w:val="00EF4BA9"/>
    <w:rsid w:val="00F062E4"/>
    <w:rsid w:val="00F12C92"/>
    <w:rsid w:val="00F4104B"/>
    <w:rsid w:val="00F57D26"/>
    <w:rsid w:val="00F64F42"/>
    <w:rsid w:val="00F73142"/>
    <w:rsid w:val="00F77624"/>
    <w:rsid w:val="00FB40C5"/>
    <w:rsid w:val="00FB5E30"/>
    <w:rsid w:val="00FC5DF0"/>
    <w:rsid w:val="00FC614F"/>
    <w:rsid w:val="00FD5C99"/>
    <w:rsid w:val="00FE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0C487"/>
  <w15:docId w15:val="{8CEAD371-CDB2-46F8-990A-CC46C2268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C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23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D423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423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1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2025-04-18T05:34:00Z</cp:lastPrinted>
  <dcterms:created xsi:type="dcterms:W3CDTF">2024-07-24T05:34:00Z</dcterms:created>
  <dcterms:modified xsi:type="dcterms:W3CDTF">2025-06-24T06:20:00Z</dcterms:modified>
</cp:coreProperties>
</file>