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CF21BF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bookmarkStart w:id="0" w:name="_GoBack"/>
      <w:bookmarkEnd w:id="0"/>
      <w:r w:rsidR="005C1096"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15.05.2025г. вх. №434-ог Буланова Дениса Петровича, проживающего</w:t>
      </w:r>
      <w:r w:rsidR="005C1096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5C1096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5C1096"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 w:rsidR="005C1096">
        <w:rPr>
          <w:rFonts w:ascii="Times New Roman" w:eastAsia="Times New Roman" w:hAnsi="Times New Roman" w:cs="Times New Roman"/>
          <w:sz w:val="24"/>
          <w:szCs w:val="24"/>
        </w:rPr>
        <w:t>Октябрьская, д. 38а кв. 24</w:t>
      </w:r>
      <w:r w:rsidR="005C1096"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="005C1096" w:rsidRPr="00407A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1096"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C1096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34:13:130019</w:t>
      </w:r>
      <w:r w:rsidR="005C1096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5C1096">
        <w:rPr>
          <w:rFonts w:ascii="Times New Roman" w:eastAsia="Times New Roman" w:hAnsi="Times New Roman" w:cs="Times New Roman"/>
          <w:sz w:val="24"/>
          <w:szCs w:val="24"/>
        </w:rPr>
        <w:t>2915</w:t>
      </w:r>
      <w:r w:rsidR="005C1096" w:rsidRPr="00594C2B">
        <w:rPr>
          <w:rFonts w:ascii="Times New Roman" w:eastAsia="Times New Roman" w:hAnsi="Times New Roman" w:cs="Times New Roman"/>
          <w:sz w:val="24"/>
          <w:szCs w:val="24"/>
        </w:rPr>
        <w:t xml:space="preserve">, расположенном по адресу: обл. Волгоградская, </w:t>
      </w:r>
      <w:r w:rsidR="005C1096">
        <w:rPr>
          <w:rFonts w:ascii="Times New Roman" w:eastAsia="Times New Roman" w:hAnsi="Times New Roman" w:cs="Times New Roman"/>
          <w:sz w:val="24"/>
          <w:szCs w:val="24"/>
        </w:rPr>
        <w:t>г. Котельниково ул. Беловицкого, д.8</w:t>
      </w:r>
      <w:r w:rsidR="003715D1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5C1096" w:rsidRPr="005C109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04</w:t>
      </w:r>
      <w:r w:rsidR="00BD044C" w:rsidRPr="005C109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.</w:t>
      </w:r>
      <w:r w:rsidR="00D24E45" w:rsidRPr="005C109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0</w:t>
      </w:r>
      <w:r w:rsidR="005C1096" w:rsidRPr="005C109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6</w:t>
      </w:r>
      <w:r w:rsidR="00C0400B" w:rsidRPr="005C109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.202</w:t>
      </w:r>
      <w:r w:rsidR="00D24E45" w:rsidRPr="005C109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5</w:t>
      </w:r>
      <w:r w:rsidR="00591C6B" w:rsidRPr="005C109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г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5C1096">
        <w:rPr>
          <w:rFonts w:ascii="Times New Roman" w:hAnsi="Times New Roman" w:cs="Times New Roman"/>
          <w:sz w:val="24"/>
          <w:szCs w:val="24"/>
        </w:rPr>
        <w:t>755</w:t>
      </w:r>
      <w:r w:rsidR="00F14C6A">
        <w:rPr>
          <w:rFonts w:ascii="Times New Roman" w:hAnsi="Times New Roman" w:cs="Times New Roman"/>
          <w:sz w:val="24"/>
          <w:szCs w:val="24"/>
        </w:rPr>
        <w:t>,0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5C1096">
        <w:rPr>
          <w:rFonts w:ascii="Times New Roman" w:eastAsia="Times New Roman" w:hAnsi="Times New Roman" w:cs="Times New Roman"/>
          <w:sz w:val="24"/>
          <w:szCs w:val="24"/>
        </w:rPr>
        <w:t>34:13:130019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5C1096">
        <w:rPr>
          <w:rFonts w:ascii="Times New Roman" w:eastAsia="Times New Roman" w:hAnsi="Times New Roman" w:cs="Times New Roman"/>
          <w:sz w:val="24"/>
          <w:szCs w:val="24"/>
        </w:rPr>
        <w:t>2915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расположенном</w:t>
      </w:r>
      <w:r w:rsidR="003715D1">
        <w:rPr>
          <w:rFonts w:ascii="Times New Roman" w:hAnsi="Times New Roman" w:cs="Times New Roman"/>
          <w:sz w:val="24"/>
          <w:szCs w:val="24"/>
        </w:rPr>
        <w:t>у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CF5430">
        <w:rPr>
          <w:rFonts w:ascii="Times New Roman" w:eastAsia="Times New Roman" w:hAnsi="Times New Roman" w:cs="Times New Roman"/>
          <w:sz w:val="24"/>
          <w:szCs w:val="24"/>
        </w:rPr>
        <w:t>ул.</w:t>
      </w:r>
      <w:r w:rsidR="00F532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1096">
        <w:rPr>
          <w:rFonts w:ascii="Times New Roman" w:eastAsia="Times New Roman" w:hAnsi="Times New Roman" w:cs="Times New Roman"/>
          <w:sz w:val="24"/>
          <w:szCs w:val="24"/>
        </w:rPr>
        <w:t>Беловицкого</w:t>
      </w:r>
      <w:r w:rsidR="000245E4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="005C1096">
        <w:rPr>
          <w:rFonts w:ascii="Times New Roman" w:eastAsia="Times New Roman" w:hAnsi="Times New Roman" w:cs="Times New Roman"/>
          <w:sz w:val="24"/>
          <w:szCs w:val="24"/>
        </w:rPr>
        <w:t>8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5C1096">
        <w:rPr>
          <w:rFonts w:ascii="Times New Roman" w:eastAsia="Times New Roman" w:hAnsi="Times New Roman" w:cs="Times New Roman"/>
          <w:sz w:val="24"/>
          <w:szCs w:val="24"/>
        </w:rPr>
        <w:t>строительства блокированной жилой застройки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C1096" w:rsidRDefault="005C1096" w:rsidP="005C1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>755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5C1096" w:rsidRPr="00D60F0D" w:rsidRDefault="005C1096" w:rsidP="005C1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-минимальная ширина земельного участка вдоль фронта улицы-15,93 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участка- 0,0 м.;                                                                                                                                                                   </w:t>
      </w:r>
    </w:p>
    <w:p w:rsidR="005C1096" w:rsidRPr="00D60F0D" w:rsidRDefault="005C1096" w:rsidP="005C1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>- минимальный отступ зданий, строений, сооружений от боковой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,0 м.;  </w:t>
      </w:r>
    </w:p>
    <w:p w:rsidR="005C1096" w:rsidRPr="00D60F0D" w:rsidRDefault="005C1096" w:rsidP="005C1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>- минимальный отступ зданий</w:t>
      </w:r>
      <w:r>
        <w:rPr>
          <w:rFonts w:ascii="Times New Roman" w:eastAsia="Times New Roman" w:hAnsi="Times New Roman" w:cs="Times New Roman"/>
          <w:sz w:val="24"/>
          <w:szCs w:val="24"/>
        </w:rPr>
        <w:t>, строений, сооружений от 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 -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,0 м.; </w:t>
      </w:r>
    </w:p>
    <w:p w:rsidR="005C1096" w:rsidRDefault="005C1096" w:rsidP="005C1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) границы земельного участка- 0</w:t>
      </w:r>
      <w:r>
        <w:rPr>
          <w:rFonts w:ascii="Times New Roman" w:eastAsia="Times New Roman" w:hAnsi="Times New Roman" w:cs="Times New Roman"/>
          <w:sz w:val="24"/>
          <w:szCs w:val="24"/>
        </w:rPr>
        <w:t>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</w:t>
      </w:r>
    </w:p>
    <w:p w:rsidR="005C1096" w:rsidRPr="00D60F0D" w:rsidRDefault="005C1096" w:rsidP="005C1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сооружений-12 м.;</w:t>
      </w:r>
    </w:p>
    <w:p w:rsidR="005C1096" w:rsidRPr="00D60F0D" w:rsidRDefault="005C1096" w:rsidP="005C1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59E0" w:rsidRPr="004059E0" w:rsidRDefault="005C1096" w:rsidP="005C10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участка- 95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59E0" w:rsidRPr="004059E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Pr="00B80CFE" w:rsidRDefault="00D24E45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D29">
        <w:rPr>
          <w:rFonts w:ascii="Times New Roman" w:hAnsi="Times New Roman" w:cs="Times New Roman"/>
          <w:sz w:val="24"/>
          <w:szCs w:val="24"/>
        </w:rPr>
        <w:t xml:space="preserve">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5C1096">
        <w:rPr>
          <w:rFonts w:ascii="Times New Roman" w:eastAsia="Times New Roman" w:hAnsi="Times New Roman" w:cs="Times New Roman"/>
          <w:sz w:val="24"/>
          <w:szCs w:val="24"/>
        </w:rPr>
        <w:t>Буланову Денису Петровичу</w:t>
      </w:r>
      <w:r w:rsidR="003715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5C1096" w:rsidRPr="005C1096">
        <w:rPr>
          <w:rFonts w:ascii="Times New Roman" w:eastAsia="Times New Roman" w:hAnsi="Times New Roman" w:cs="Times New Roman"/>
          <w:sz w:val="24"/>
          <w:szCs w:val="24"/>
          <w:u w:val="single"/>
        </w:rPr>
        <w:t>04</w:t>
      </w:r>
      <w:r w:rsidR="00A4061C" w:rsidRPr="005C1096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5C1096">
        <w:rPr>
          <w:rFonts w:ascii="Times New Roman" w:eastAsia="Times New Roman" w:hAnsi="Times New Roman" w:cs="Times New Roman"/>
          <w:sz w:val="24"/>
          <w:szCs w:val="24"/>
          <w:u w:val="single"/>
        </w:rPr>
        <w:t>0</w:t>
      </w:r>
      <w:r w:rsidR="005C1096" w:rsidRPr="005C1096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="005E5894" w:rsidRPr="005C1096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B80CFE" w:rsidRPr="005C1096">
        <w:rPr>
          <w:rFonts w:ascii="Times New Roman" w:eastAsia="Times New Roman" w:hAnsi="Times New Roman" w:cs="Times New Roman"/>
          <w:sz w:val="24"/>
          <w:szCs w:val="24"/>
          <w:u w:val="single"/>
        </w:rPr>
        <w:t>20</w:t>
      </w:r>
      <w:r w:rsidR="00D533FB" w:rsidRPr="005C1096"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Pr="005C1096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="00591C6B" w:rsidRPr="005C1096">
        <w:rPr>
          <w:rFonts w:ascii="Times New Roman" w:eastAsia="Times New Roman" w:hAnsi="Times New Roman" w:cs="Times New Roman"/>
          <w:sz w:val="24"/>
          <w:szCs w:val="24"/>
          <w:u w:val="single"/>
        </w:rPr>
        <w:t>г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. в соответствии с ч. 4 ст. 40 Градостроительного кодекса РФ.</w:t>
      </w:r>
    </w:p>
    <w:p w:rsidR="00D533FB" w:rsidRP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15D1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4F0F24"/>
    <w:rsid w:val="0050164E"/>
    <w:rsid w:val="0051771A"/>
    <w:rsid w:val="0054290D"/>
    <w:rsid w:val="0058059C"/>
    <w:rsid w:val="005822DB"/>
    <w:rsid w:val="00586B54"/>
    <w:rsid w:val="00591C6B"/>
    <w:rsid w:val="005A090E"/>
    <w:rsid w:val="005C1096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73BFA"/>
    <w:rsid w:val="00CD08BB"/>
    <w:rsid w:val="00CE1592"/>
    <w:rsid w:val="00CF21BF"/>
    <w:rsid w:val="00CF5430"/>
    <w:rsid w:val="00CF6636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9966F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2024-07-24T05:39:00Z</dcterms:created>
  <dcterms:modified xsi:type="dcterms:W3CDTF">2025-05-20T06:53:00Z</dcterms:modified>
</cp:coreProperties>
</file>