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F75B1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6467D0">
        <w:rPr>
          <w:rFonts w:eastAsiaTheme="minorEastAsia"/>
          <w:lang w:eastAsia="ru-RU"/>
        </w:rPr>
        <w:t>9.10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467D0">
        <w:rPr>
          <w:lang w:eastAsia="ru-RU"/>
        </w:rPr>
        <w:t>425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467D0">
        <w:rPr>
          <w:lang w:eastAsia="ru-RU"/>
        </w:rPr>
        <w:t>19</w:t>
      </w:r>
      <w:r w:rsidR="002D3626">
        <w:rPr>
          <w:lang w:eastAsia="ru-RU"/>
        </w:rPr>
        <w:t>:</w:t>
      </w:r>
      <w:r w:rsidR="006467D0">
        <w:rPr>
          <w:lang w:eastAsia="ru-RU"/>
        </w:rPr>
        <w:t>454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467D0">
        <w:rPr>
          <w:rFonts w:eastAsiaTheme="minorEastAsia"/>
          <w:lang w:eastAsia="ru-RU"/>
        </w:rPr>
        <w:t>Октябрьская, 93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6467D0">
        <w:rPr>
          <w:lang w:eastAsia="ru-RU"/>
        </w:rPr>
        <w:t>6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6467D0">
        <w:rPr>
          <w:lang w:eastAsia="ru-RU"/>
        </w:rPr>
        <w:t>13</w:t>
      </w:r>
      <w:r w:rsidR="000D1B95">
        <w:rPr>
          <w:lang w:eastAsia="ru-RU"/>
        </w:rPr>
        <w:t>.</w:t>
      </w:r>
      <w:r w:rsidR="006467D0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467D0">
        <w:rPr>
          <w:lang w:eastAsia="ru-RU"/>
        </w:rPr>
        <w:t>425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467D0">
        <w:rPr>
          <w:lang w:eastAsia="ru-RU"/>
        </w:rPr>
        <w:t>19</w:t>
      </w:r>
      <w:r w:rsidR="00C84778">
        <w:rPr>
          <w:lang w:eastAsia="ru-RU"/>
        </w:rPr>
        <w:t>:</w:t>
      </w:r>
      <w:r w:rsidR="006467D0">
        <w:rPr>
          <w:lang w:eastAsia="ru-RU"/>
        </w:rPr>
        <w:t xml:space="preserve">454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467D0">
        <w:rPr>
          <w:rFonts w:eastAsiaTheme="minorEastAsia"/>
          <w:lang w:eastAsia="ru-RU"/>
        </w:rPr>
        <w:t>Октябрьская, 93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6467D0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36BC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2025-10-13T09:33:00Z</dcterms:modified>
</cp:coreProperties>
</file>