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001" w:rsidRDefault="00145001" w:rsidP="0014500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РЕЕСТР</w:t>
      </w:r>
    </w:p>
    <w:p w:rsidR="00145001" w:rsidRDefault="00145001" w:rsidP="0014500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МУНИЦИПАЛЬНЫХ  ПРОГРАММ КОТЕЛЬНИКОВСКОГО ГОРОДСКОГО ПОСЕЛЕНИЯ</w:t>
      </w:r>
    </w:p>
    <w:p w:rsidR="00145001" w:rsidRDefault="00840884" w:rsidP="0014500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2026</w:t>
      </w:r>
      <w:r w:rsidR="00DA1C84">
        <w:rPr>
          <w:rFonts w:ascii="Times New Roman" w:hAnsi="Times New Roman" w:cs="Times New Roman"/>
          <w:b/>
        </w:rPr>
        <w:t xml:space="preserve"> Г</w:t>
      </w:r>
      <w:r w:rsidR="008E7F76">
        <w:rPr>
          <w:rFonts w:ascii="Times New Roman" w:hAnsi="Times New Roman" w:cs="Times New Roman"/>
          <w:b/>
        </w:rPr>
        <w:t xml:space="preserve">ОД  </w:t>
      </w:r>
      <w:r w:rsidR="002A1525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И  ПЛАНОВЫЙ</w:t>
      </w:r>
      <w:proofErr w:type="gramEnd"/>
      <w:r>
        <w:rPr>
          <w:rFonts w:ascii="Times New Roman" w:hAnsi="Times New Roman" w:cs="Times New Roman"/>
          <w:b/>
        </w:rPr>
        <w:t xml:space="preserve"> ПЕРИОД 2027-2028</w:t>
      </w:r>
      <w:r w:rsidR="00145001">
        <w:rPr>
          <w:rFonts w:ascii="Times New Roman" w:hAnsi="Times New Roman" w:cs="Times New Roman"/>
          <w:b/>
        </w:rPr>
        <w:t xml:space="preserve"> ГОДЫ</w:t>
      </w:r>
    </w:p>
    <w:p w:rsidR="00F947D3" w:rsidRDefault="00F947D3" w:rsidP="00F947D3">
      <w:pPr>
        <w:spacing w:after="0"/>
        <w:rPr>
          <w:rFonts w:ascii="Times New Roman" w:hAnsi="Times New Roman" w:cs="Times New Roman"/>
          <w:b/>
        </w:rPr>
      </w:pPr>
    </w:p>
    <w:tbl>
      <w:tblPr>
        <w:tblW w:w="149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07"/>
        <w:gridCol w:w="6715"/>
        <w:gridCol w:w="2411"/>
        <w:gridCol w:w="1914"/>
        <w:gridCol w:w="1203"/>
        <w:gridCol w:w="1137"/>
        <w:gridCol w:w="1138"/>
      </w:tblGrid>
      <w:tr w:rsidR="00F947D3" w:rsidTr="00AF371C">
        <w:trPr>
          <w:trHeight w:val="418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ind w:right="537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 и номер нормативного правового акта, которым утверждена программа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3652F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Сведения </w:t>
            </w:r>
          </w:p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о сроках действия МП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7D3" w:rsidRDefault="00C350E3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Сумма (</w:t>
            </w:r>
            <w:r w:rsidR="007B3CD3">
              <w:rPr>
                <w:rFonts w:ascii="Times New Roman" w:hAnsi="Times New Roman" w:cs="Times New Roman"/>
                <w:color w:val="000000"/>
              </w:rPr>
              <w:t xml:space="preserve"> тыс.</w:t>
            </w:r>
            <w:r w:rsidR="00F947D3">
              <w:rPr>
                <w:rFonts w:ascii="Times New Roman" w:hAnsi="Times New Roman" w:cs="Times New Roman"/>
                <w:color w:val="000000"/>
              </w:rPr>
              <w:t xml:space="preserve"> руб.)</w:t>
            </w:r>
          </w:p>
        </w:tc>
      </w:tr>
      <w:tr w:rsidR="00F947D3" w:rsidTr="00AF371C">
        <w:trPr>
          <w:trHeight w:val="718"/>
        </w:trPr>
        <w:tc>
          <w:tcPr>
            <w:tcW w:w="4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67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7D3" w:rsidRDefault="00840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2026</w:t>
            </w:r>
            <w:r w:rsidR="00F947D3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7D3" w:rsidRDefault="00840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2027</w:t>
            </w:r>
            <w:r w:rsidR="00F947D3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7D3" w:rsidRDefault="00840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2028</w:t>
            </w:r>
            <w:r w:rsidR="00F947D3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</w:tc>
      </w:tr>
      <w:tr w:rsidR="00F947D3" w:rsidTr="00AF371C">
        <w:trPr>
          <w:trHeight w:val="262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7D3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F947D3" w:rsidTr="00095277">
        <w:trPr>
          <w:trHeight w:val="426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7D3" w:rsidRDefault="002B71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7D3" w:rsidRPr="003F232F" w:rsidRDefault="00F947D3" w:rsidP="005661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F232F">
              <w:rPr>
                <w:rFonts w:ascii="Times New Roman" w:hAnsi="Times New Roman" w:cs="Times New Roman"/>
                <w:color w:val="000000"/>
              </w:rPr>
              <w:t>МП «Развитие и поддержка малого и среднего предпринимательства в Котельниковском го</w:t>
            </w:r>
            <w:r w:rsidR="00F36664">
              <w:rPr>
                <w:rFonts w:ascii="Times New Roman" w:hAnsi="Times New Roman" w:cs="Times New Roman"/>
                <w:color w:val="000000"/>
              </w:rPr>
              <w:t>родском поселении на период 2023-2027</w:t>
            </w:r>
            <w:r w:rsidRPr="003F232F">
              <w:rPr>
                <w:rFonts w:ascii="Times New Roman" w:hAnsi="Times New Roman" w:cs="Times New Roman"/>
                <w:color w:val="000000"/>
              </w:rPr>
              <w:t xml:space="preserve"> годы»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7D3" w:rsidRPr="003F232F" w:rsidRDefault="00F9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F232F">
              <w:rPr>
                <w:rFonts w:ascii="Times New Roman" w:hAnsi="Times New Roman" w:cs="Times New Roman"/>
                <w:color w:val="000000"/>
              </w:rPr>
              <w:t>Постановление</w:t>
            </w:r>
            <w:r w:rsidR="003F232F" w:rsidRPr="003F232F">
              <w:rPr>
                <w:rFonts w:ascii="Times New Roman" w:hAnsi="Times New Roman" w:cs="Times New Roman"/>
                <w:color w:val="000000"/>
              </w:rPr>
              <w:t xml:space="preserve"> администрации КГП от 19.08.2022 г. № 592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947D3" w:rsidRPr="003F232F" w:rsidRDefault="00430B9F" w:rsidP="00E61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2024-2026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7D3" w:rsidRPr="003F232F" w:rsidRDefault="00F36664" w:rsidP="0057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7D3" w:rsidRDefault="00F36664" w:rsidP="0057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47D3" w:rsidRDefault="00C14D7C" w:rsidP="00576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</w:tr>
      <w:tr w:rsidR="001A6B09" w:rsidTr="00095277">
        <w:trPr>
          <w:trHeight w:val="225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D05131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05131">
              <w:rPr>
                <w:rFonts w:ascii="Times New Roman" w:hAnsi="Times New Roman" w:cs="Times New Roman"/>
                <w:color w:val="000000"/>
              </w:rPr>
              <w:t>МП «Обеспечение мероприятий по гражданской обороне и повышению уровня защиты населения и территории Котельниковского городского поселения Котельниковского муниципального района Волгоградской области от чрезвычайных ситуаций природного и</w:t>
            </w:r>
            <w:r>
              <w:rPr>
                <w:rFonts w:ascii="Times New Roman" w:hAnsi="Times New Roman" w:cs="Times New Roman"/>
                <w:color w:val="000000"/>
              </w:rPr>
              <w:t xml:space="preserve"> техногенного характера на  2024</w:t>
            </w:r>
            <w:r w:rsidRPr="00D05131">
              <w:rPr>
                <w:rFonts w:ascii="Times New Roman" w:hAnsi="Times New Roman" w:cs="Times New Roman"/>
                <w:color w:val="000000"/>
              </w:rPr>
              <w:t xml:space="preserve"> – 2</w:t>
            </w:r>
            <w:r>
              <w:rPr>
                <w:rFonts w:ascii="Times New Roman" w:hAnsi="Times New Roman" w:cs="Times New Roman"/>
                <w:color w:val="000000"/>
              </w:rPr>
              <w:t>026</w:t>
            </w:r>
            <w:r w:rsidRPr="00D05131">
              <w:rPr>
                <w:rFonts w:ascii="Times New Roman" w:hAnsi="Times New Roman" w:cs="Times New Roman"/>
                <w:color w:val="000000"/>
              </w:rPr>
              <w:t xml:space="preserve"> годы»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D05131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D05131">
              <w:rPr>
                <w:rFonts w:ascii="Times New Roman" w:hAnsi="Times New Roman" w:cs="Times New Roman"/>
                <w:color w:val="000000"/>
              </w:rPr>
              <w:t>Постановление администрации КГП от 18.10.2023 г. № 888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D05131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2024-2026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D929B8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="00F36664">
              <w:rPr>
                <w:rFonts w:ascii="Times New Roman" w:hAnsi="Times New Roman" w:cs="Times New Roman"/>
                <w:color w:val="000000"/>
                <w:lang w:eastAsia="en-US"/>
              </w:rPr>
              <w:t>2 580,00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</w:tr>
      <w:tr w:rsidR="001A6B09" w:rsidTr="00095277">
        <w:trPr>
          <w:trHeight w:val="225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C05A4F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5A4F">
              <w:rPr>
                <w:rFonts w:ascii="Times New Roman" w:hAnsi="Times New Roman" w:cs="Times New Roman"/>
                <w:color w:val="000000"/>
              </w:rPr>
              <w:t xml:space="preserve">МП « Обеспечение мероприятий по пожарной безопасности на территории Котельниковского городского поселения Котельниковского муниципального района Волгоградской области на </w:t>
            </w:r>
            <w:r>
              <w:rPr>
                <w:rFonts w:ascii="Times New Roman" w:hAnsi="Times New Roman" w:cs="Times New Roman"/>
                <w:color w:val="000000"/>
              </w:rPr>
              <w:t>2024-2026</w:t>
            </w:r>
            <w:r w:rsidRPr="00C05A4F">
              <w:rPr>
                <w:rFonts w:ascii="Times New Roman" w:hAnsi="Times New Roman" w:cs="Times New Roman"/>
                <w:color w:val="000000"/>
              </w:rPr>
              <w:t xml:space="preserve"> годы»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C05A4F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5A4F">
              <w:rPr>
                <w:rFonts w:ascii="Times New Roman" w:hAnsi="Times New Roman" w:cs="Times New Roman"/>
                <w:color w:val="000000"/>
              </w:rPr>
              <w:t>Поста</w:t>
            </w:r>
            <w:r>
              <w:rPr>
                <w:rFonts w:ascii="Times New Roman" w:hAnsi="Times New Roman" w:cs="Times New Roman"/>
                <w:color w:val="000000"/>
              </w:rPr>
              <w:t>новление администрации КГП от 18.10.2023 г. № 889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C05A4F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2024 - 2026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F36664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404,00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</w:tr>
      <w:tr w:rsidR="001A6B09" w:rsidTr="00095277">
        <w:trPr>
          <w:trHeight w:val="70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B9315E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en-US"/>
              </w:rPr>
            </w:pPr>
            <w:r w:rsidRPr="00756B3A">
              <w:rPr>
                <w:rFonts w:ascii="Times New Roman" w:hAnsi="Times New Roman" w:cs="Times New Roman"/>
                <w:color w:val="000000"/>
              </w:rPr>
              <w:t>МП  «Развитие физической культуры и спорта на территории Котельниковского гор</w:t>
            </w:r>
            <w:r>
              <w:rPr>
                <w:rFonts w:ascii="Times New Roman" w:hAnsi="Times New Roman" w:cs="Times New Roman"/>
                <w:color w:val="000000"/>
              </w:rPr>
              <w:t>одского поселения на период 2024-2026</w:t>
            </w:r>
            <w:r w:rsidRPr="00756B3A">
              <w:rPr>
                <w:rFonts w:ascii="Times New Roman" w:hAnsi="Times New Roman" w:cs="Times New Roman"/>
                <w:color w:val="000000"/>
              </w:rPr>
              <w:t xml:space="preserve"> гг.»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756B3A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756B3A">
              <w:rPr>
                <w:rFonts w:ascii="Times New Roman" w:hAnsi="Times New Roman" w:cs="Times New Roman"/>
                <w:color w:val="000000"/>
              </w:rPr>
              <w:t>Постановлени</w:t>
            </w:r>
            <w:r>
              <w:rPr>
                <w:rFonts w:ascii="Times New Roman" w:hAnsi="Times New Roman" w:cs="Times New Roman"/>
                <w:color w:val="000000"/>
              </w:rPr>
              <w:t>е администрации КГП от 19.10.2023</w:t>
            </w:r>
            <w:r w:rsidRPr="00756B3A">
              <w:rPr>
                <w:rFonts w:ascii="Times New Roman" w:hAnsi="Times New Roman" w:cs="Times New Roman"/>
                <w:color w:val="000000"/>
              </w:rPr>
              <w:t xml:space="preserve"> г. № </w:t>
            </w:r>
            <w:r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756B3A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2024-2026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F36664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650,00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</w:tr>
      <w:tr w:rsidR="001A6B09" w:rsidTr="00095277">
        <w:trPr>
          <w:trHeight w:val="375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Pr="00845CF0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45CF0"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845CF0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45CF0">
              <w:rPr>
                <w:rFonts w:ascii="Times New Roman" w:hAnsi="Times New Roman" w:cs="Times New Roman"/>
                <w:color w:val="000000"/>
              </w:rPr>
              <w:t>МП «Энергосбережение и повышение энергетической эффективности Котельниковского городского поселения Котельниковского муниципального района Волгоград</w:t>
            </w:r>
            <w:r w:rsidR="00845CF0" w:rsidRPr="00845CF0">
              <w:rPr>
                <w:rFonts w:ascii="Times New Roman" w:hAnsi="Times New Roman" w:cs="Times New Roman"/>
                <w:color w:val="000000"/>
              </w:rPr>
              <w:t>ской области на период 2021-2030</w:t>
            </w:r>
            <w:r w:rsidRPr="00845CF0">
              <w:rPr>
                <w:rFonts w:ascii="Times New Roman" w:hAnsi="Times New Roman" w:cs="Times New Roman"/>
                <w:color w:val="000000"/>
              </w:rPr>
              <w:t xml:space="preserve"> годы»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845CF0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45CF0">
              <w:rPr>
                <w:rFonts w:ascii="Times New Roman" w:hAnsi="Times New Roman" w:cs="Times New Roman"/>
                <w:color w:val="000000"/>
              </w:rPr>
              <w:t>Постановление администрации КГП от 21.10.2020 г. № 773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845CF0" w:rsidRDefault="00845CF0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45CF0">
              <w:rPr>
                <w:rFonts w:ascii="Times New Roman" w:hAnsi="Times New Roman" w:cs="Times New Roman"/>
                <w:color w:val="000000"/>
              </w:rPr>
              <w:t>2021-2030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F36664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8 100,00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9062E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8 100,00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9062EC" w:rsidP="001A6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8 100,00</w:t>
            </w:r>
          </w:p>
        </w:tc>
      </w:tr>
      <w:tr w:rsidR="001A6B09" w:rsidTr="00095277">
        <w:trPr>
          <w:trHeight w:val="488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CD7320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D7320">
              <w:rPr>
                <w:rFonts w:ascii="Times New Roman" w:hAnsi="Times New Roman" w:cs="Times New Roman"/>
                <w:color w:val="000000"/>
              </w:rPr>
              <w:t>МП «Противодействие экстремизму и профилактика терроризма на территории Котельниковского городского поселения Котельниковского муниципального района Волг</w:t>
            </w:r>
            <w:r>
              <w:rPr>
                <w:rFonts w:ascii="Times New Roman" w:hAnsi="Times New Roman" w:cs="Times New Roman"/>
                <w:color w:val="000000"/>
              </w:rPr>
              <w:t>оградской области на период 2025-2027</w:t>
            </w:r>
            <w:r w:rsidRPr="00CD7320">
              <w:rPr>
                <w:rFonts w:ascii="Times New Roman" w:hAnsi="Times New Roman" w:cs="Times New Roman"/>
                <w:color w:val="000000"/>
              </w:rPr>
              <w:t xml:space="preserve"> годы»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CD7320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D7320">
              <w:rPr>
                <w:rFonts w:ascii="Times New Roman" w:hAnsi="Times New Roman" w:cs="Times New Roman"/>
                <w:color w:val="000000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color w:val="000000"/>
              </w:rPr>
              <w:t>администрации КГП от 29.10.2024</w:t>
            </w:r>
            <w:r w:rsidRPr="00CD7320">
              <w:rPr>
                <w:rFonts w:ascii="Times New Roman" w:hAnsi="Times New Roman" w:cs="Times New Roman"/>
                <w:color w:val="000000"/>
              </w:rPr>
              <w:t xml:space="preserve"> г. № </w:t>
            </w:r>
            <w:r>
              <w:rPr>
                <w:rFonts w:ascii="Times New Roman" w:hAnsi="Times New Roman" w:cs="Times New Roman"/>
                <w:color w:val="000000"/>
              </w:rPr>
              <w:t>971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CD7320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2025</w:t>
            </w:r>
            <w:r w:rsidRPr="00CD7320">
              <w:rPr>
                <w:rFonts w:ascii="Times New Roman" w:hAnsi="Times New Roman" w:cs="Times New Roman"/>
                <w:color w:val="000000"/>
              </w:rPr>
              <w:t>-202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F36664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990,00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F36664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1 010,00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</w:tr>
      <w:tr w:rsidR="001A6B09" w:rsidTr="00095277">
        <w:trPr>
          <w:trHeight w:val="460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Pr="00C00DCE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C00DCE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00DCE">
              <w:rPr>
                <w:rFonts w:ascii="Times New Roman" w:hAnsi="Times New Roman" w:cs="Times New Roman"/>
                <w:color w:val="000000"/>
              </w:rPr>
              <w:t>МП «Реформирование и модернизация муниципального жилищного фонда Котельниковского гор</w:t>
            </w:r>
            <w:r>
              <w:rPr>
                <w:rFonts w:ascii="Times New Roman" w:hAnsi="Times New Roman" w:cs="Times New Roman"/>
                <w:color w:val="000000"/>
              </w:rPr>
              <w:t>одского поселения на период 2024-2026</w:t>
            </w:r>
            <w:r w:rsidRPr="00C00DCE">
              <w:rPr>
                <w:rFonts w:ascii="Times New Roman" w:hAnsi="Times New Roman" w:cs="Times New Roman"/>
                <w:color w:val="000000"/>
              </w:rPr>
              <w:t xml:space="preserve"> гг.»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C00DCE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00DCE">
              <w:rPr>
                <w:rFonts w:ascii="Times New Roman" w:hAnsi="Times New Roman" w:cs="Times New Roman"/>
                <w:color w:val="000000"/>
              </w:rPr>
              <w:t>Поста</w:t>
            </w:r>
            <w:r>
              <w:rPr>
                <w:rFonts w:ascii="Times New Roman" w:hAnsi="Times New Roman" w:cs="Times New Roman"/>
                <w:color w:val="000000"/>
              </w:rPr>
              <w:t>новление администрации КГП от 25</w:t>
            </w:r>
            <w:r w:rsidRPr="00C00DCE">
              <w:rPr>
                <w:rFonts w:ascii="Times New Roman" w:hAnsi="Times New Roman" w:cs="Times New Roman"/>
                <w:color w:val="000000"/>
              </w:rPr>
              <w:t>.10</w:t>
            </w:r>
            <w:r>
              <w:rPr>
                <w:rFonts w:ascii="Times New Roman" w:hAnsi="Times New Roman" w:cs="Times New Roman"/>
                <w:color w:val="000000"/>
              </w:rPr>
              <w:t>.2023</w:t>
            </w:r>
            <w:r w:rsidRPr="00C00DCE">
              <w:rPr>
                <w:rFonts w:ascii="Times New Roman" w:hAnsi="Times New Roman" w:cs="Times New Roman"/>
                <w:color w:val="000000"/>
              </w:rPr>
              <w:t xml:space="preserve"> г. №</w:t>
            </w:r>
            <w:r>
              <w:rPr>
                <w:rFonts w:ascii="Times New Roman" w:hAnsi="Times New Roman" w:cs="Times New Roman"/>
                <w:color w:val="000000"/>
              </w:rPr>
              <w:t xml:space="preserve"> 932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C00DCE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2024-2026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F36664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2 870,00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</w:tr>
      <w:tr w:rsidR="001A6B09" w:rsidTr="00095277">
        <w:trPr>
          <w:trHeight w:val="532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Pr="00C00DCE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8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C00DCE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00DCE">
              <w:rPr>
                <w:rFonts w:ascii="Times New Roman" w:hAnsi="Times New Roman" w:cs="Times New Roman"/>
                <w:color w:val="000000"/>
              </w:rPr>
              <w:t>МП «Реформирование и модернизация коммунального хозяйства Котельниковского гор</w:t>
            </w:r>
            <w:r>
              <w:rPr>
                <w:rFonts w:ascii="Times New Roman" w:hAnsi="Times New Roman" w:cs="Times New Roman"/>
                <w:color w:val="000000"/>
              </w:rPr>
              <w:t>одского поселения на период 2024-2026</w:t>
            </w:r>
            <w:r w:rsidRPr="00C00DCE">
              <w:rPr>
                <w:rFonts w:ascii="Times New Roman" w:hAnsi="Times New Roman" w:cs="Times New Roman"/>
                <w:color w:val="000000"/>
              </w:rPr>
              <w:t xml:space="preserve"> гг.»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C00DCE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00DCE">
              <w:rPr>
                <w:rFonts w:ascii="Times New Roman" w:hAnsi="Times New Roman" w:cs="Times New Roman"/>
                <w:color w:val="000000"/>
              </w:rPr>
              <w:t>Постановление админис</w:t>
            </w:r>
            <w:r>
              <w:rPr>
                <w:rFonts w:ascii="Times New Roman" w:hAnsi="Times New Roman" w:cs="Times New Roman"/>
                <w:color w:val="000000"/>
              </w:rPr>
              <w:t>трации КГП от 25.10.2023 г. № 933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C00DCE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2024-2026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F36664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25 469,00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</w:tr>
      <w:tr w:rsidR="001A6B09" w:rsidTr="00095277">
        <w:trPr>
          <w:trHeight w:val="70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Pr="00CF1A64" w:rsidRDefault="004D60A6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CF1A64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F1A64">
              <w:rPr>
                <w:rFonts w:ascii="Times New Roman" w:hAnsi="Times New Roman" w:cs="Times New Roman"/>
                <w:color w:val="000000"/>
              </w:rPr>
              <w:t>МП «Развитие молодёжной политики на территории Котельниковского гор</w:t>
            </w:r>
            <w:r>
              <w:rPr>
                <w:rFonts w:ascii="Times New Roman" w:hAnsi="Times New Roman" w:cs="Times New Roman"/>
                <w:color w:val="000000"/>
              </w:rPr>
              <w:t>одского поселения на период 2024-2026</w:t>
            </w:r>
            <w:r w:rsidRPr="00CF1A64">
              <w:rPr>
                <w:rFonts w:ascii="Times New Roman" w:hAnsi="Times New Roman" w:cs="Times New Roman"/>
                <w:color w:val="000000"/>
              </w:rPr>
              <w:t xml:space="preserve"> гг.»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B9315E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en-US"/>
              </w:rPr>
            </w:pPr>
            <w:r w:rsidRPr="00CF1A64">
              <w:rPr>
                <w:rFonts w:ascii="Times New Roman" w:hAnsi="Times New Roman" w:cs="Times New Roman"/>
                <w:color w:val="000000"/>
              </w:rPr>
              <w:t>Постановление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администрации КГП </w:t>
            </w:r>
            <w:r w:rsidRPr="00A87A7B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A87A7B">
              <w:rPr>
                <w:rFonts w:ascii="Times New Roman" w:hAnsi="Times New Roman" w:cs="Times New Roman"/>
                <w:color w:val="000000"/>
              </w:rPr>
              <w:t>.10.2023 г. №</w:t>
            </w:r>
            <w:r w:rsidRPr="00CF1A64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899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B9315E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yellow"/>
                <w:lang w:eastAsia="en-US"/>
              </w:rPr>
            </w:pPr>
            <w:r w:rsidRPr="00CF1A64">
              <w:rPr>
                <w:rFonts w:ascii="Times New Roman" w:hAnsi="Times New Roman" w:cs="Times New Roman"/>
                <w:color w:val="000000"/>
                <w:lang w:eastAsia="en-US"/>
              </w:rPr>
              <w:t>2024-2026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F36664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900,00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</w:tr>
      <w:tr w:rsidR="001A6B09" w:rsidTr="00095277">
        <w:trPr>
          <w:trHeight w:val="426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4D60A6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МП «Комплексное развитие транспортной инфраструктуры Котельниковского городского поселения Котельниковского муниципального района Волгоградской области на период 2019-2036гг.»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Постановление администрации КГП от 14.09.2018 г. № 807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2019-2036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F36664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100,00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F36664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100,00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F36664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100,00</w:t>
            </w:r>
          </w:p>
        </w:tc>
      </w:tr>
      <w:tr w:rsidR="001A6B09" w:rsidTr="00095277">
        <w:trPr>
          <w:trHeight w:val="668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4D60A6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МП «Формирование современной городской среды в Котельниковском городском поселении Котельниковского муниципального района Волгоградской области</w:t>
            </w:r>
          </w:p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на период 2018-2030 гг.»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Постановление администрации КГП от 05.12.2017 г. № 1025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2018-2030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F36664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144 571,00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F36664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38 936,80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F36664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39 023,90</w:t>
            </w:r>
          </w:p>
        </w:tc>
      </w:tr>
      <w:tr w:rsidR="001A6B09" w:rsidTr="00095277">
        <w:trPr>
          <w:trHeight w:val="767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Pr="004A027C" w:rsidRDefault="004D60A6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4A027C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A027C">
              <w:rPr>
                <w:rFonts w:ascii="Times New Roman" w:hAnsi="Times New Roman" w:cs="Times New Roman"/>
                <w:color w:val="000000"/>
              </w:rPr>
              <w:t>МП «Развитие транспортной системы и обеспечение безопасности дорожного движения в Котельниковском городском поселении Котельниковского муниципального района Волг</w:t>
            </w:r>
            <w:r>
              <w:rPr>
                <w:rFonts w:ascii="Times New Roman" w:hAnsi="Times New Roman" w:cs="Times New Roman"/>
                <w:color w:val="000000"/>
              </w:rPr>
              <w:t>оградской области на период 2024-2026</w:t>
            </w:r>
            <w:r w:rsidRPr="004A027C">
              <w:rPr>
                <w:rFonts w:ascii="Times New Roman" w:hAnsi="Times New Roman" w:cs="Times New Roman"/>
                <w:color w:val="000000"/>
              </w:rPr>
              <w:t xml:space="preserve"> гг.»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4A027C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4A027C">
              <w:rPr>
                <w:rFonts w:ascii="Times New Roman" w:hAnsi="Times New Roman" w:cs="Times New Roman"/>
                <w:color w:val="000000"/>
              </w:rPr>
              <w:t>Поста</w:t>
            </w:r>
            <w:r>
              <w:rPr>
                <w:rFonts w:ascii="Times New Roman" w:hAnsi="Times New Roman" w:cs="Times New Roman"/>
                <w:color w:val="000000"/>
              </w:rPr>
              <w:t>новление администрации КГП от 25.10.2023</w:t>
            </w:r>
            <w:r w:rsidRPr="004A027C">
              <w:rPr>
                <w:rFonts w:ascii="Times New Roman" w:hAnsi="Times New Roman" w:cs="Times New Roman"/>
                <w:color w:val="000000"/>
              </w:rPr>
              <w:t xml:space="preserve"> г. № </w:t>
            </w:r>
            <w:r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Pr="004A027C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2024-2026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496A31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43</w:t>
            </w:r>
            <w:r>
              <w:rPr>
                <w:rFonts w:ascii="Times New Roman" w:hAnsi="Times New Roman" w:cs="Times New Roman"/>
                <w:color w:val="00000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  <w:r w:rsidR="00F36664">
              <w:rPr>
                <w:rFonts w:ascii="Times New Roman" w:hAnsi="Times New Roman" w:cs="Times New Roman"/>
                <w:color w:val="000000"/>
                <w:lang w:eastAsia="en-US"/>
              </w:rPr>
              <w:t>69,90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C14D7C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</w:p>
        </w:tc>
      </w:tr>
      <w:tr w:rsidR="001A6B09" w:rsidTr="00AF371C">
        <w:trPr>
          <w:trHeight w:val="262"/>
        </w:trPr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6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1A6B09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496A31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230 6</w:t>
            </w:r>
            <w:r w:rsidR="00327F2F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43,90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496A31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48 1</w:t>
            </w:r>
            <w:r w:rsidR="00327F2F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86,80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B09" w:rsidRDefault="00496A31" w:rsidP="001A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47 2</w:t>
            </w:r>
            <w:bookmarkStart w:id="0" w:name="_GoBack"/>
            <w:bookmarkEnd w:id="0"/>
            <w:r w:rsidR="00327F2F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23,90</w:t>
            </w:r>
          </w:p>
        </w:tc>
      </w:tr>
    </w:tbl>
    <w:p w:rsidR="00F947D3" w:rsidRDefault="00F947D3" w:rsidP="00F947D3">
      <w:pPr>
        <w:rPr>
          <w:lang w:eastAsia="en-US"/>
        </w:rPr>
      </w:pPr>
    </w:p>
    <w:p w:rsidR="00D1008C" w:rsidRPr="00145001" w:rsidRDefault="00D1008C">
      <w:pPr>
        <w:rPr>
          <w:rFonts w:ascii="Times New Roman" w:hAnsi="Times New Roman" w:cs="Times New Roman"/>
          <w:sz w:val="24"/>
          <w:szCs w:val="24"/>
        </w:rPr>
      </w:pPr>
    </w:p>
    <w:sectPr w:rsidR="00D1008C" w:rsidRPr="00145001" w:rsidSect="0014500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001"/>
    <w:rsid w:val="000000D2"/>
    <w:rsid w:val="00037C59"/>
    <w:rsid w:val="000667F0"/>
    <w:rsid w:val="00080099"/>
    <w:rsid w:val="00080B51"/>
    <w:rsid w:val="00095277"/>
    <w:rsid w:val="000A6577"/>
    <w:rsid w:val="000B0CF3"/>
    <w:rsid w:val="000C34BD"/>
    <w:rsid w:val="000E1EC3"/>
    <w:rsid w:val="000E5836"/>
    <w:rsid w:val="000F2174"/>
    <w:rsid w:val="0010138E"/>
    <w:rsid w:val="00102541"/>
    <w:rsid w:val="001049D2"/>
    <w:rsid w:val="0010745B"/>
    <w:rsid w:val="001140C3"/>
    <w:rsid w:val="001146BC"/>
    <w:rsid w:val="00130C4A"/>
    <w:rsid w:val="0014234F"/>
    <w:rsid w:val="00145001"/>
    <w:rsid w:val="00145395"/>
    <w:rsid w:val="00154FC3"/>
    <w:rsid w:val="00155FAA"/>
    <w:rsid w:val="001655CA"/>
    <w:rsid w:val="001718CC"/>
    <w:rsid w:val="00175A57"/>
    <w:rsid w:val="00181D2B"/>
    <w:rsid w:val="001954DE"/>
    <w:rsid w:val="00195823"/>
    <w:rsid w:val="001961D7"/>
    <w:rsid w:val="001A07DC"/>
    <w:rsid w:val="001A0D56"/>
    <w:rsid w:val="001A4FEB"/>
    <w:rsid w:val="001A5126"/>
    <w:rsid w:val="001A6B09"/>
    <w:rsid w:val="001B2348"/>
    <w:rsid w:val="001C5190"/>
    <w:rsid w:val="001D5A5F"/>
    <w:rsid w:val="001E30DC"/>
    <w:rsid w:val="001E5A35"/>
    <w:rsid w:val="001E5C0F"/>
    <w:rsid w:val="002253D5"/>
    <w:rsid w:val="00227DE1"/>
    <w:rsid w:val="00253294"/>
    <w:rsid w:val="00267F02"/>
    <w:rsid w:val="00274A7E"/>
    <w:rsid w:val="002A1525"/>
    <w:rsid w:val="002B2982"/>
    <w:rsid w:val="002B715D"/>
    <w:rsid w:val="002B7F19"/>
    <w:rsid w:val="002C2970"/>
    <w:rsid w:val="002D227A"/>
    <w:rsid w:val="00306322"/>
    <w:rsid w:val="00316EA5"/>
    <w:rsid w:val="00327F2F"/>
    <w:rsid w:val="00341940"/>
    <w:rsid w:val="0036339D"/>
    <w:rsid w:val="00367A5F"/>
    <w:rsid w:val="00372AB2"/>
    <w:rsid w:val="00373DA6"/>
    <w:rsid w:val="00376A64"/>
    <w:rsid w:val="003857D7"/>
    <w:rsid w:val="003926F1"/>
    <w:rsid w:val="003932B9"/>
    <w:rsid w:val="003C0370"/>
    <w:rsid w:val="003D0D3D"/>
    <w:rsid w:val="003D71C1"/>
    <w:rsid w:val="003E50A3"/>
    <w:rsid w:val="003F232F"/>
    <w:rsid w:val="00415567"/>
    <w:rsid w:val="00430B9F"/>
    <w:rsid w:val="0043207F"/>
    <w:rsid w:val="00436F37"/>
    <w:rsid w:val="00496A31"/>
    <w:rsid w:val="004A027C"/>
    <w:rsid w:val="004A1B8E"/>
    <w:rsid w:val="004B50AA"/>
    <w:rsid w:val="004D60A6"/>
    <w:rsid w:val="00502A9F"/>
    <w:rsid w:val="0051570C"/>
    <w:rsid w:val="00547D72"/>
    <w:rsid w:val="00566174"/>
    <w:rsid w:val="00573D6C"/>
    <w:rsid w:val="00576679"/>
    <w:rsid w:val="005A4021"/>
    <w:rsid w:val="005A6C8B"/>
    <w:rsid w:val="005B1CC5"/>
    <w:rsid w:val="005B6BC3"/>
    <w:rsid w:val="005C2E85"/>
    <w:rsid w:val="005D6BBE"/>
    <w:rsid w:val="005D74BD"/>
    <w:rsid w:val="005E0BDC"/>
    <w:rsid w:val="005E1670"/>
    <w:rsid w:val="00607A59"/>
    <w:rsid w:val="006240FD"/>
    <w:rsid w:val="00656481"/>
    <w:rsid w:val="00660B60"/>
    <w:rsid w:val="006652C4"/>
    <w:rsid w:val="00673712"/>
    <w:rsid w:val="00680E4E"/>
    <w:rsid w:val="006901B1"/>
    <w:rsid w:val="006A1211"/>
    <w:rsid w:val="006C3861"/>
    <w:rsid w:val="006C5324"/>
    <w:rsid w:val="006D1047"/>
    <w:rsid w:val="006D3A6D"/>
    <w:rsid w:val="0070231C"/>
    <w:rsid w:val="00756B3A"/>
    <w:rsid w:val="00757630"/>
    <w:rsid w:val="00772E8A"/>
    <w:rsid w:val="00777B94"/>
    <w:rsid w:val="00786F0D"/>
    <w:rsid w:val="007A0685"/>
    <w:rsid w:val="007A624D"/>
    <w:rsid w:val="007B3CD3"/>
    <w:rsid w:val="007B5B76"/>
    <w:rsid w:val="007E41F7"/>
    <w:rsid w:val="007F58C2"/>
    <w:rsid w:val="007F66B8"/>
    <w:rsid w:val="00806645"/>
    <w:rsid w:val="008070F6"/>
    <w:rsid w:val="00817A83"/>
    <w:rsid w:val="0083652F"/>
    <w:rsid w:val="00837E52"/>
    <w:rsid w:val="00840884"/>
    <w:rsid w:val="00845CF0"/>
    <w:rsid w:val="00847309"/>
    <w:rsid w:val="00882F75"/>
    <w:rsid w:val="0088621F"/>
    <w:rsid w:val="008A1525"/>
    <w:rsid w:val="008D3F31"/>
    <w:rsid w:val="008E7F76"/>
    <w:rsid w:val="008F3888"/>
    <w:rsid w:val="00903FA8"/>
    <w:rsid w:val="009062EC"/>
    <w:rsid w:val="00925F98"/>
    <w:rsid w:val="009323A1"/>
    <w:rsid w:val="0096750E"/>
    <w:rsid w:val="0098009A"/>
    <w:rsid w:val="00983DF6"/>
    <w:rsid w:val="009C2FBA"/>
    <w:rsid w:val="009C68F5"/>
    <w:rsid w:val="009D612E"/>
    <w:rsid w:val="009E635A"/>
    <w:rsid w:val="00A0252B"/>
    <w:rsid w:val="00A332CB"/>
    <w:rsid w:val="00A451B9"/>
    <w:rsid w:val="00A50DD0"/>
    <w:rsid w:val="00A64AFB"/>
    <w:rsid w:val="00A665A5"/>
    <w:rsid w:val="00A77EB6"/>
    <w:rsid w:val="00A8009D"/>
    <w:rsid w:val="00A87A7B"/>
    <w:rsid w:val="00A948BD"/>
    <w:rsid w:val="00AA407B"/>
    <w:rsid w:val="00AB4FBD"/>
    <w:rsid w:val="00AB6C93"/>
    <w:rsid w:val="00AD1438"/>
    <w:rsid w:val="00AE04E1"/>
    <w:rsid w:val="00AE7B60"/>
    <w:rsid w:val="00AF371C"/>
    <w:rsid w:val="00B06141"/>
    <w:rsid w:val="00B143D4"/>
    <w:rsid w:val="00B23D9A"/>
    <w:rsid w:val="00B434BA"/>
    <w:rsid w:val="00B55CEF"/>
    <w:rsid w:val="00B72E19"/>
    <w:rsid w:val="00B766E2"/>
    <w:rsid w:val="00B90AA1"/>
    <w:rsid w:val="00B9315E"/>
    <w:rsid w:val="00BA682D"/>
    <w:rsid w:val="00BB0A68"/>
    <w:rsid w:val="00BB4FC2"/>
    <w:rsid w:val="00BC7FE0"/>
    <w:rsid w:val="00BD1261"/>
    <w:rsid w:val="00C00DCE"/>
    <w:rsid w:val="00C05A4F"/>
    <w:rsid w:val="00C11F25"/>
    <w:rsid w:val="00C14381"/>
    <w:rsid w:val="00C14D7C"/>
    <w:rsid w:val="00C15A89"/>
    <w:rsid w:val="00C32F34"/>
    <w:rsid w:val="00C34828"/>
    <w:rsid w:val="00C350E3"/>
    <w:rsid w:val="00C40261"/>
    <w:rsid w:val="00C4554E"/>
    <w:rsid w:val="00C6245D"/>
    <w:rsid w:val="00C62D0D"/>
    <w:rsid w:val="00C64577"/>
    <w:rsid w:val="00C85C70"/>
    <w:rsid w:val="00CA5B9E"/>
    <w:rsid w:val="00CB140A"/>
    <w:rsid w:val="00CB1435"/>
    <w:rsid w:val="00CC3915"/>
    <w:rsid w:val="00CD7320"/>
    <w:rsid w:val="00CF1A64"/>
    <w:rsid w:val="00CF7D96"/>
    <w:rsid w:val="00D05131"/>
    <w:rsid w:val="00D1008C"/>
    <w:rsid w:val="00D243A9"/>
    <w:rsid w:val="00D37CFE"/>
    <w:rsid w:val="00D42E0F"/>
    <w:rsid w:val="00D44AF1"/>
    <w:rsid w:val="00D5238C"/>
    <w:rsid w:val="00D7680B"/>
    <w:rsid w:val="00D929B8"/>
    <w:rsid w:val="00D97D9C"/>
    <w:rsid w:val="00DA0C4F"/>
    <w:rsid w:val="00DA1C84"/>
    <w:rsid w:val="00DB2905"/>
    <w:rsid w:val="00DB5D29"/>
    <w:rsid w:val="00E0529C"/>
    <w:rsid w:val="00E16450"/>
    <w:rsid w:val="00E2454D"/>
    <w:rsid w:val="00E57B7E"/>
    <w:rsid w:val="00E61F93"/>
    <w:rsid w:val="00E71A50"/>
    <w:rsid w:val="00E85B57"/>
    <w:rsid w:val="00EA102F"/>
    <w:rsid w:val="00EB0289"/>
    <w:rsid w:val="00EE16D5"/>
    <w:rsid w:val="00EE2C94"/>
    <w:rsid w:val="00EE49E5"/>
    <w:rsid w:val="00EE6C3A"/>
    <w:rsid w:val="00EE7227"/>
    <w:rsid w:val="00EE7899"/>
    <w:rsid w:val="00EF5A32"/>
    <w:rsid w:val="00F147CB"/>
    <w:rsid w:val="00F15912"/>
    <w:rsid w:val="00F33522"/>
    <w:rsid w:val="00F33685"/>
    <w:rsid w:val="00F36664"/>
    <w:rsid w:val="00F4072C"/>
    <w:rsid w:val="00F5137F"/>
    <w:rsid w:val="00F61583"/>
    <w:rsid w:val="00F621A1"/>
    <w:rsid w:val="00F71140"/>
    <w:rsid w:val="00F90082"/>
    <w:rsid w:val="00F947D3"/>
    <w:rsid w:val="00F956F4"/>
    <w:rsid w:val="00F95A7C"/>
    <w:rsid w:val="00FA25A2"/>
    <w:rsid w:val="00FC30EA"/>
    <w:rsid w:val="00FC3DAA"/>
    <w:rsid w:val="00FC6208"/>
    <w:rsid w:val="00FE394D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A5B6"/>
  <w15:docId w15:val="{D19B41E4-29DC-46BF-8CAB-D7F97BBD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0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2B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393</cp:revision>
  <cp:lastPrinted>2022-10-24T11:32:00Z</cp:lastPrinted>
  <dcterms:created xsi:type="dcterms:W3CDTF">2019-10-30T09:36:00Z</dcterms:created>
  <dcterms:modified xsi:type="dcterms:W3CDTF">2025-11-06T10:12:00Z</dcterms:modified>
</cp:coreProperties>
</file>