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FFD" w:rsidRDefault="00856FFD" w:rsidP="00856FFD">
      <w:pPr>
        <w:jc w:val="center"/>
      </w:pPr>
      <w:r>
        <w:rPr>
          <w:noProof/>
        </w:rPr>
        <w:drawing>
          <wp:inline distT="0" distB="0" distL="0" distR="0">
            <wp:extent cx="683895" cy="803275"/>
            <wp:effectExtent l="19050" t="0" r="1905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FFD" w:rsidRPr="003D3525" w:rsidRDefault="00856FFD" w:rsidP="00856FFD">
      <w:pPr>
        <w:pStyle w:val="a3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</w:p>
    <w:p w:rsidR="00856FFD" w:rsidRPr="003D3525" w:rsidRDefault="00856FFD" w:rsidP="00856FFD">
      <w:pPr>
        <w:pStyle w:val="a3"/>
        <w:rPr>
          <w:sz w:val="24"/>
          <w:szCs w:val="24"/>
        </w:rPr>
      </w:pPr>
      <w:r w:rsidRPr="003D3525">
        <w:rPr>
          <w:sz w:val="24"/>
          <w:szCs w:val="24"/>
        </w:rPr>
        <w:t xml:space="preserve">АДМИНИСТРАЦИИ </w:t>
      </w:r>
    </w:p>
    <w:p w:rsidR="00856FFD" w:rsidRPr="003D3525" w:rsidRDefault="00856FFD" w:rsidP="00856FFD">
      <w:pPr>
        <w:pStyle w:val="a3"/>
        <w:rPr>
          <w:sz w:val="24"/>
          <w:szCs w:val="24"/>
        </w:rPr>
      </w:pPr>
      <w:r w:rsidRPr="003D3525">
        <w:rPr>
          <w:sz w:val="24"/>
          <w:szCs w:val="24"/>
        </w:rPr>
        <w:t xml:space="preserve"> КОТЕЛЬНИКОВСКОГО ГОРОДСКОГО ПОСЕЛЕНИЯ</w:t>
      </w:r>
    </w:p>
    <w:p w:rsidR="00856FFD" w:rsidRPr="003D3525" w:rsidRDefault="00856FFD" w:rsidP="00856FFD">
      <w:pPr>
        <w:rPr>
          <w:b/>
        </w:rPr>
      </w:pPr>
      <w:r w:rsidRPr="003D3525">
        <w:t xml:space="preserve">                 </w:t>
      </w:r>
      <w:r w:rsidRPr="003D3525">
        <w:rPr>
          <w:b/>
        </w:rPr>
        <w:t>КОТЕЛЬНИКОВСКОГО МУНИЦИПАЛЬНОГО   РАЙОНА</w:t>
      </w:r>
    </w:p>
    <w:p w:rsidR="00856FFD" w:rsidRPr="003D3525" w:rsidRDefault="00856FFD" w:rsidP="00856FFD">
      <w:pPr>
        <w:jc w:val="center"/>
        <w:rPr>
          <w:b/>
        </w:rPr>
      </w:pPr>
      <w:r w:rsidRPr="003D3525">
        <w:rPr>
          <w:b/>
        </w:rPr>
        <w:t xml:space="preserve">  ВОЛГОГРАДСКОЙ ОБЛАСТИ</w:t>
      </w:r>
    </w:p>
    <w:p w:rsidR="00856FFD" w:rsidRPr="003D3525" w:rsidRDefault="00856FFD" w:rsidP="00856FFD">
      <w:pPr>
        <w:pBdr>
          <w:bottom w:val="double" w:sz="18" w:space="1" w:color="auto"/>
        </w:pBdr>
        <w:rPr>
          <w:b/>
        </w:rPr>
      </w:pPr>
    </w:p>
    <w:p w:rsidR="00DF3B7A" w:rsidRPr="003D3525" w:rsidRDefault="005914E0" w:rsidP="0066221B">
      <w:pPr>
        <w:rPr>
          <w:b/>
        </w:rPr>
      </w:pPr>
      <w:r>
        <w:rPr>
          <w:b/>
        </w:rPr>
        <w:t>16.12.2025</w:t>
      </w:r>
      <w:r w:rsidR="00DF3B7A" w:rsidRPr="003D3525">
        <w:rPr>
          <w:b/>
        </w:rPr>
        <w:t xml:space="preserve">                                                                                    №</w:t>
      </w:r>
      <w:r>
        <w:rPr>
          <w:b/>
        </w:rPr>
        <w:t xml:space="preserve"> 1079</w:t>
      </w:r>
    </w:p>
    <w:p w:rsidR="00DF3B7A" w:rsidRPr="003D3525" w:rsidRDefault="00DF3B7A" w:rsidP="00DF3B7A">
      <w:pPr>
        <w:rPr>
          <w:b/>
        </w:rPr>
      </w:pPr>
    </w:p>
    <w:p w:rsidR="00720F20" w:rsidRDefault="000D1E68" w:rsidP="006E35B7">
      <w:pPr>
        <w:rPr>
          <w:b/>
        </w:rPr>
      </w:pPr>
      <w:r w:rsidRPr="003D3525">
        <w:rPr>
          <w:b/>
        </w:rPr>
        <w:t>О</w:t>
      </w:r>
      <w:r w:rsidR="006E35B7">
        <w:rPr>
          <w:b/>
        </w:rPr>
        <w:t>б обеспечении достижении</w:t>
      </w:r>
    </w:p>
    <w:p w:rsidR="006E35B7" w:rsidRDefault="006E35B7" w:rsidP="006E35B7">
      <w:pPr>
        <w:rPr>
          <w:b/>
        </w:rPr>
      </w:pPr>
      <w:r>
        <w:rPr>
          <w:b/>
        </w:rPr>
        <w:t xml:space="preserve">целевых показателей </w:t>
      </w:r>
    </w:p>
    <w:p w:rsidR="006E35B7" w:rsidRDefault="006E35B7" w:rsidP="006E35B7">
      <w:pPr>
        <w:rPr>
          <w:b/>
        </w:rPr>
      </w:pPr>
      <w:r>
        <w:rPr>
          <w:b/>
        </w:rPr>
        <w:t xml:space="preserve">заработной платы работников </w:t>
      </w:r>
    </w:p>
    <w:p w:rsidR="006E35B7" w:rsidRPr="003D3525" w:rsidRDefault="006E35B7" w:rsidP="006E35B7">
      <w:pPr>
        <w:rPr>
          <w:b/>
        </w:rPr>
      </w:pPr>
      <w:r>
        <w:rPr>
          <w:b/>
        </w:rPr>
        <w:t>учреждений культуры</w:t>
      </w:r>
      <w:r w:rsidR="000C2B6D">
        <w:rPr>
          <w:b/>
        </w:rPr>
        <w:t xml:space="preserve"> </w:t>
      </w:r>
    </w:p>
    <w:p w:rsidR="00DF3B7A" w:rsidRPr="00E87B98" w:rsidRDefault="00DF3B7A" w:rsidP="00DF3B7A">
      <w:pPr>
        <w:ind w:firstLine="600"/>
        <w:rPr>
          <w:b/>
        </w:rPr>
      </w:pPr>
      <w:r w:rsidRPr="00E87B98">
        <w:rPr>
          <w:b/>
        </w:rPr>
        <w:t xml:space="preserve">            </w:t>
      </w:r>
    </w:p>
    <w:p w:rsidR="00720F20" w:rsidRDefault="00DF3B7A" w:rsidP="00720F20">
      <w:pPr>
        <w:jc w:val="both"/>
      </w:pPr>
      <w:r w:rsidRPr="00E87B98">
        <w:t xml:space="preserve"> </w:t>
      </w:r>
      <w:r w:rsidR="000E1794">
        <w:tab/>
      </w:r>
      <w:r w:rsidR="00E87B98" w:rsidRPr="00E87B98">
        <w:t xml:space="preserve">В соответствии </w:t>
      </w:r>
      <w:r w:rsidR="00E87B98" w:rsidRPr="005914E0">
        <w:t xml:space="preserve">с </w:t>
      </w:r>
      <w:r w:rsidR="005914E0" w:rsidRPr="005914E0">
        <w:rPr>
          <w:rFonts w:eastAsia="Calibri"/>
        </w:rPr>
        <w:t>Постановлением Администрации Волгоградской области № 723-п от 27.11.2025г. «О приостановлении действия отдельных положений постановления Администрации Волгоградской области от 19 января 2016г. №4-п «Об общих требованиях к положениям об оплате труда работников государственных учреждений Волгоградской области» для учета и использования в работе в целях обеспечения достижения целевых показателей оплаты труда работников учреждений культуры, установленных указами Президента РФ от 07 мая 2012г. №597 «О мероприятиях по реализации государственной социальной политики», письмом Комитета Культуры Волгоградской области от 12 ноября 2025г. №591дсп «О безусловном выполнении достижения целевых показателей по работникам учреждений культуры в соотношении 100% к среднемесячной заработной плате»</w:t>
      </w:r>
      <w:r w:rsidR="005914E0">
        <w:rPr>
          <w:rFonts w:eastAsia="Calibri"/>
          <w:sz w:val="22"/>
          <w:szCs w:val="22"/>
        </w:rPr>
        <w:t xml:space="preserve">, </w:t>
      </w:r>
      <w:r w:rsidR="00E55C23">
        <w:t>Уставом Котельниковского городского поселения Котельниковского муниципального района Волгоградской области, администрация Котельниковского городского поселения</w:t>
      </w:r>
    </w:p>
    <w:p w:rsidR="000C2B6D" w:rsidRDefault="000C2B6D" w:rsidP="00720F20">
      <w:pPr>
        <w:jc w:val="both"/>
      </w:pPr>
    </w:p>
    <w:p w:rsidR="00E55C23" w:rsidRPr="00E55C23" w:rsidRDefault="00E55C23" w:rsidP="00720F20">
      <w:pPr>
        <w:jc w:val="both"/>
        <w:rPr>
          <w:b/>
        </w:rPr>
      </w:pPr>
      <w:r w:rsidRPr="00E55C23">
        <w:rPr>
          <w:b/>
        </w:rPr>
        <w:t>ПОСТАНОВЛЯЕТ</w:t>
      </w:r>
      <w:r w:rsidR="009C20C3">
        <w:rPr>
          <w:b/>
        </w:rPr>
        <w:t>:</w:t>
      </w:r>
    </w:p>
    <w:p w:rsidR="00E55C23" w:rsidRPr="000C2B6D" w:rsidRDefault="00E55C23" w:rsidP="009C20C3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E87B98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F8272B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Руководителям учреждений культуры Котельниковского городского поселения принять безотлагательные меры по </w:t>
      </w:r>
      <w:r w:rsidR="000C2B6D">
        <w:rPr>
          <w:rFonts w:ascii="Times New Roman" w:eastAsia="Times New Roman" w:hAnsi="Times New Roman"/>
          <w:sz w:val="24"/>
          <w:szCs w:val="24"/>
          <w:lang w:eastAsia="ru-RU"/>
        </w:rPr>
        <w:t>обеспечению достижения</w:t>
      </w:r>
      <w:r w:rsidR="00F8272B">
        <w:rPr>
          <w:rFonts w:ascii="Times New Roman" w:eastAsia="Times New Roman" w:hAnsi="Times New Roman"/>
          <w:sz w:val="24"/>
          <w:szCs w:val="24"/>
          <w:lang w:eastAsia="ru-RU"/>
        </w:rPr>
        <w:t xml:space="preserve"> целевых показателей заработной платы</w:t>
      </w:r>
      <w:r w:rsidR="000C2B6D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работников учреждений культуры в соотношении 100 процентов к среднемесячной заработной плате. </w:t>
      </w:r>
      <w:r w:rsidR="00014B4B">
        <w:rPr>
          <w:rFonts w:ascii="Times New Roman" w:eastAsia="Times New Roman" w:hAnsi="Times New Roman"/>
          <w:sz w:val="24"/>
          <w:szCs w:val="24"/>
          <w:lang w:eastAsia="ru-RU"/>
        </w:rPr>
        <w:t xml:space="preserve">Показатель средней заработной платы работников учреждений культуры </w:t>
      </w:r>
      <w:r w:rsidR="005914E0">
        <w:rPr>
          <w:rFonts w:ascii="Times New Roman" w:eastAsia="Times New Roman" w:hAnsi="Times New Roman"/>
          <w:sz w:val="24"/>
          <w:szCs w:val="24"/>
          <w:lang w:eastAsia="ru-RU"/>
        </w:rPr>
        <w:t>на 2025</w:t>
      </w:r>
      <w:r w:rsidR="000C2B6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– </w:t>
      </w:r>
      <w:r w:rsidR="005914E0">
        <w:rPr>
          <w:rFonts w:ascii="Times New Roman" w:eastAsia="Times New Roman" w:hAnsi="Times New Roman"/>
          <w:sz w:val="24"/>
          <w:szCs w:val="24"/>
          <w:lang w:eastAsia="ru-RU"/>
        </w:rPr>
        <w:t>47 376,00</w:t>
      </w:r>
      <w:r w:rsidR="000C2B6D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5914E0">
        <w:rPr>
          <w:rFonts w:ascii="Times New Roman" w:eastAsia="Times New Roman" w:hAnsi="Times New Roman"/>
          <w:sz w:val="24"/>
          <w:szCs w:val="24"/>
          <w:lang w:eastAsia="ru-RU"/>
        </w:rPr>
        <w:t>сорок семь тысяч триста семьдесят шесть рублей 00 копеек).</w:t>
      </w:r>
    </w:p>
    <w:p w:rsidR="00E55C23" w:rsidRPr="00014B4B" w:rsidRDefault="00014B4B" w:rsidP="00E55C23">
      <w:pPr>
        <w:ind w:firstLine="709"/>
        <w:jc w:val="both"/>
      </w:pPr>
      <w:r>
        <w:t>2</w:t>
      </w:r>
      <w:r w:rsidR="00430A8F">
        <w:t xml:space="preserve">. </w:t>
      </w:r>
      <w:r w:rsidR="00E55C23">
        <w:t>Настоящее постановление</w:t>
      </w:r>
      <w:r w:rsidR="00430A8F">
        <w:t xml:space="preserve"> </w:t>
      </w:r>
      <w:r w:rsidR="009C20C3">
        <w:t>под</w:t>
      </w:r>
      <w:r w:rsidR="008C13A2">
        <w:t>лежит обнародованию</w:t>
      </w:r>
      <w:r w:rsidR="009C20C3">
        <w:t xml:space="preserve"> на официальном сайте администрации Котель</w:t>
      </w:r>
      <w:r w:rsidR="00F8272B">
        <w:t xml:space="preserve">никовского городского поселения </w:t>
      </w:r>
      <w:proofErr w:type="spellStart"/>
      <w:r w:rsidR="00F8272B">
        <w:rPr>
          <w:lang w:val="en-US"/>
        </w:rPr>
        <w:t>akgp</w:t>
      </w:r>
      <w:proofErr w:type="spellEnd"/>
      <w:r w:rsidR="00F8272B">
        <w:t>.</w:t>
      </w:r>
      <w:proofErr w:type="spellStart"/>
      <w:r w:rsidR="00F8272B">
        <w:rPr>
          <w:lang w:val="en-US"/>
        </w:rPr>
        <w:t>ru</w:t>
      </w:r>
      <w:proofErr w:type="spellEnd"/>
    </w:p>
    <w:p w:rsidR="00014B4B" w:rsidRDefault="00014B4B" w:rsidP="00E55C23">
      <w:pPr>
        <w:ind w:firstLine="709"/>
        <w:jc w:val="both"/>
      </w:pPr>
      <w:r>
        <w:t>3. Настоящее постановление вступает в силу с момента его подписания.</w:t>
      </w:r>
    </w:p>
    <w:p w:rsidR="00014B4B" w:rsidRPr="00F8272B" w:rsidRDefault="00014B4B" w:rsidP="00E55C23">
      <w:pPr>
        <w:ind w:firstLine="709"/>
        <w:jc w:val="both"/>
      </w:pPr>
      <w:r>
        <w:t xml:space="preserve">4. Контроль за исполнением постановления оставляю за собой. </w:t>
      </w:r>
    </w:p>
    <w:p w:rsidR="00F8272B" w:rsidRPr="00E87B98" w:rsidRDefault="00F8272B" w:rsidP="00E55C23">
      <w:pPr>
        <w:ind w:firstLine="709"/>
        <w:jc w:val="both"/>
      </w:pPr>
    </w:p>
    <w:p w:rsidR="00E55C23" w:rsidRDefault="005914E0" w:rsidP="00E55C23">
      <w:pPr>
        <w:jc w:val="both"/>
        <w:rPr>
          <w:b/>
        </w:rPr>
      </w:pPr>
      <w:r>
        <w:rPr>
          <w:b/>
        </w:rPr>
        <w:t>И.О. Главы</w:t>
      </w:r>
      <w:r w:rsidR="00430A8F">
        <w:rPr>
          <w:b/>
        </w:rPr>
        <w:t xml:space="preserve"> </w:t>
      </w:r>
      <w:r w:rsidR="00E55C23">
        <w:rPr>
          <w:b/>
        </w:rPr>
        <w:t xml:space="preserve">Котельниковского </w:t>
      </w:r>
    </w:p>
    <w:p w:rsidR="00611998" w:rsidRDefault="00E55C23" w:rsidP="004D0226">
      <w:pPr>
        <w:jc w:val="both"/>
      </w:pPr>
      <w:r>
        <w:rPr>
          <w:b/>
        </w:rPr>
        <w:t xml:space="preserve">городского поселения                                                          </w:t>
      </w:r>
      <w:r w:rsidR="005914E0">
        <w:rPr>
          <w:b/>
        </w:rPr>
        <w:t xml:space="preserve">                   А.Б. Страхов</w:t>
      </w:r>
      <w:bookmarkStart w:id="0" w:name="_GoBack"/>
      <w:bookmarkEnd w:id="0"/>
    </w:p>
    <w:sectPr w:rsidR="00611998" w:rsidSect="006E35B7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3B7A"/>
    <w:rsid w:val="00002B81"/>
    <w:rsid w:val="00007DC6"/>
    <w:rsid w:val="00014B4B"/>
    <w:rsid w:val="00014F2B"/>
    <w:rsid w:val="00021174"/>
    <w:rsid w:val="000A0DB3"/>
    <w:rsid w:val="000B0812"/>
    <w:rsid w:val="000B3C4E"/>
    <w:rsid w:val="000C21EE"/>
    <w:rsid w:val="000C2B6D"/>
    <w:rsid w:val="000C4804"/>
    <w:rsid w:val="000D1E68"/>
    <w:rsid w:val="000E1794"/>
    <w:rsid w:val="00117CB4"/>
    <w:rsid w:val="001438B0"/>
    <w:rsid w:val="00144597"/>
    <w:rsid w:val="00153915"/>
    <w:rsid w:val="00191233"/>
    <w:rsid w:val="001A271E"/>
    <w:rsid w:val="001F7EA1"/>
    <w:rsid w:val="002071E1"/>
    <w:rsid w:val="00237A66"/>
    <w:rsid w:val="0024305F"/>
    <w:rsid w:val="00246E02"/>
    <w:rsid w:val="00275323"/>
    <w:rsid w:val="002B3192"/>
    <w:rsid w:val="002C4CC4"/>
    <w:rsid w:val="002E22B5"/>
    <w:rsid w:val="0030339D"/>
    <w:rsid w:val="003159D9"/>
    <w:rsid w:val="003C552C"/>
    <w:rsid w:val="003D3525"/>
    <w:rsid w:val="003D5243"/>
    <w:rsid w:val="00430578"/>
    <w:rsid w:val="00430A8F"/>
    <w:rsid w:val="00465A1C"/>
    <w:rsid w:val="00470DF0"/>
    <w:rsid w:val="004B0D29"/>
    <w:rsid w:val="004B1159"/>
    <w:rsid w:val="004B452A"/>
    <w:rsid w:val="004C028E"/>
    <w:rsid w:val="004D0226"/>
    <w:rsid w:val="004E208E"/>
    <w:rsid w:val="004E6C23"/>
    <w:rsid w:val="004F4E20"/>
    <w:rsid w:val="0052577F"/>
    <w:rsid w:val="0056082F"/>
    <w:rsid w:val="005914E0"/>
    <w:rsid w:val="005A7927"/>
    <w:rsid w:val="00611998"/>
    <w:rsid w:val="006247CD"/>
    <w:rsid w:val="00633EA4"/>
    <w:rsid w:val="006364D2"/>
    <w:rsid w:val="0066221B"/>
    <w:rsid w:val="00666F9E"/>
    <w:rsid w:val="006860A9"/>
    <w:rsid w:val="006D0F91"/>
    <w:rsid w:val="006E35B7"/>
    <w:rsid w:val="00720F20"/>
    <w:rsid w:val="00730024"/>
    <w:rsid w:val="007D5DDD"/>
    <w:rsid w:val="008104D9"/>
    <w:rsid w:val="008120F0"/>
    <w:rsid w:val="00837CE6"/>
    <w:rsid w:val="008418A5"/>
    <w:rsid w:val="00856FFD"/>
    <w:rsid w:val="00871815"/>
    <w:rsid w:val="008C13A2"/>
    <w:rsid w:val="00940D45"/>
    <w:rsid w:val="00945322"/>
    <w:rsid w:val="00995076"/>
    <w:rsid w:val="009A754E"/>
    <w:rsid w:val="009C20C3"/>
    <w:rsid w:val="00A16739"/>
    <w:rsid w:val="00A50B38"/>
    <w:rsid w:val="00A72E8A"/>
    <w:rsid w:val="00A82B70"/>
    <w:rsid w:val="00A9178B"/>
    <w:rsid w:val="00A9437F"/>
    <w:rsid w:val="00AE49F9"/>
    <w:rsid w:val="00B2617B"/>
    <w:rsid w:val="00B43205"/>
    <w:rsid w:val="00B6417A"/>
    <w:rsid w:val="00BE048B"/>
    <w:rsid w:val="00BE3832"/>
    <w:rsid w:val="00C16FDD"/>
    <w:rsid w:val="00C33812"/>
    <w:rsid w:val="00C52DCD"/>
    <w:rsid w:val="00C55245"/>
    <w:rsid w:val="00CA74DD"/>
    <w:rsid w:val="00D2504B"/>
    <w:rsid w:val="00D329FA"/>
    <w:rsid w:val="00D448A7"/>
    <w:rsid w:val="00DF3B7A"/>
    <w:rsid w:val="00E139CD"/>
    <w:rsid w:val="00E55C23"/>
    <w:rsid w:val="00E83253"/>
    <w:rsid w:val="00E87B98"/>
    <w:rsid w:val="00EB04C6"/>
    <w:rsid w:val="00EB2321"/>
    <w:rsid w:val="00EB6A1A"/>
    <w:rsid w:val="00EC378E"/>
    <w:rsid w:val="00ED36CB"/>
    <w:rsid w:val="00ED5679"/>
    <w:rsid w:val="00EE6697"/>
    <w:rsid w:val="00F26275"/>
    <w:rsid w:val="00F5789A"/>
    <w:rsid w:val="00F67CCD"/>
    <w:rsid w:val="00F8272B"/>
    <w:rsid w:val="00FE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11006"/>
  <w15:docId w15:val="{3E59463C-706B-487F-97AC-2B589D24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2B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DF3B7A"/>
    <w:pPr>
      <w:jc w:val="center"/>
    </w:pPr>
    <w:rPr>
      <w:b/>
      <w:noProof/>
      <w:sz w:val="2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F3B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3B7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Plain Text"/>
    <w:basedOn w:val="a"/>
    <w:link w:val="a7"/>
    <w:uiPriority w:val="99"/>
    <w:unhideWhenUsed/>
    <w:rsid w:val="00E87B98"/>
    <w:rPr>
      <w:rFonts w:ascii="Calibri" w:eastAsia="Calibri" w:hAnsi="Calibri"/>
      <w:sz w:val="22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rsid w:val="00E87B98"/>
    <w:rPr>
      <w:rFonts w:ascii="Calibri" w:eastAsia="Calibri" w:hAnsi="Calibri" w:cs="Times New Roman"/>
      <w:szCs w:val="21"/>
    </w:rPr>
  </w:style>
  <w:style w:type="paragraph" w:styleId="a8">
    <w:name w:val="header"/>
    <w:basedOn w:val="a"/>
    <w:link w:val="a9"/>
    <w:rsid w:val="00611998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9">
    <w:name w:val="Верхний колонтитул Знак"/>
    <w:basedOn w:val="a0"/>
    <w:link w:val="a8"/>
    <w:rsid w:val="0061199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C2B6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5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1BF19-3CF6-4196-825F-62FFD5AFF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73</cp:revision>
  <cp:lastPrinted>2025-12-16T07:42:00Z</cp:lastPrinted>
  <dcterms:created xsi:type="dcterms:W3CDTF">2016-11-15T06:43:00Z</dcterms:created>
  <dcterms:modified xsi:type="dcterms:W3CDTF">2025-12-16T07:42:00Z</dcterms:modified>
</cp:coreProperties>
</file>