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FE0" w:rsidRDefault="00F17FE0" w:rsidP="00F17FE0">
      <w:r>
        <w:t xml:space="preserve">                                                                     </w:t>
      </w:r>
      <w:r>
        <w:rPr>
          <w:noProof/>
        </w:rPr>
        <w:drawing>
          <wp:inline distT="0" distB="0" distL="0" distR="0">
            <wp:extent cx="685800" cy="8051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FE0" w:rsidRDefault="00F17FE0" w:rsidP="00F17FE0">
      <w:pPr>
        <w:pStyle w:val="a3"/>
      </w:pPr>
      <w:r>
        <w:t>ПОСТАНОВЛЕНИЕ</w:t>
      </w:r>
    </w:p>
    <w:p w:rsidR="00F17FE0" w:rsidRDefault="00F17FE0" w:rsidP="00F17FE0">
      <w:pPr>
        <w:pStyle w:val="a3"/>
      </w:pPr>
      <w:r>
        <w:t xml:space="preserve">АДМИНИСТРАЦИИ </w:t>
      </w:r>
    </w:p>
    <w:p w:rsidR="00F17FE0" w:rsidRDefault="00F17FE0" w:rsidP="00F17FE0">
      <w:pPr>
        <w:pStyle w:val="a3"/>
      </w:pPr>
      <w:r>
        <w:t xml:space="preserve"> КОТЕЛЬНИКОВСКОГО ГОРОДСКОГО ПОСЕЛЕНИЯ</w:t>
      </w:r>
    </w:p>
    <w:p w:rsidR="00F17FE0" w:rsidRDefault="00F17FE0" w:rsidP="00F17FE0">
      <w:pPr>
        <w:rPr>
          <w:b/>
        </w:rPr>
      </w:pPr>
      <w:r>
        <w:t xml:space="preserve">                 </w:t>
      </w:r>
      <w:r>
        <w:rPr>
          <w:b/>
        </w:rPr>
        <w:t>КОТЕЛЬНИКОВСКОГО МУНИЦИПАЛЬНОГО   РАЙОНА</w:t>
      </w:r>
    </w:p>
    <w:p w:rsidR="00F17FE0" w:rsidRDefault="00F17FE0" w:rsidP="00F17FE0">
      <w:pPr>
        <w:jc w:val="center"/>
        <w:rPr>
          <w:b/>
          <w:sz w:val="26"/>
        </w:rPr>
      </w:pPr>
      <w:r>
        <w:rPr>
          <w:b/>
          <w:sz w:val="26"/>
        </w:rPr>
        <w:t xml:space="preserve">  ВОЛГОГРАДСКОЙ ОБЛАСТИ</w:t>
      </w:r>
    </w:p>
    <w:p w:rsidR="00F17FE0" w:rsidRDefault="00F17FE0" w:rsidP="00F17FE0">
      <w:pPr>
        <w:pBdr>
          <w:bottom w:val="double" w:sz="18" w:space="1" w:color="auto"/>
        </w:pBdr>
        <w:rPr>
          <w:b/>
          <w:sz w:val="20"/>
        </w:rPr>
      </w:pPr>
    </w:p>
    <w:p w:rsidR="00F17FE0" w:rsidRDefault="00F17FE0" w:rsidP="00F17FE0">
      <w:pPr>
        <w:rPr>
          <w:b/>
        </w:rPr>
      </w:pPr>
    </w:p>
    <w:p w:rsidR="00F17FE0" w:rsidRDefault="007144BE" w:rsidP="00F17FE0">
      <w:pPr>
        <w:rPr>
          <w:b/>
        </w:rPr>
      </w:pPr>
      <w:r>
        <w:rPr>
          <w:b/>
        </w:rPr>
        <w:t>29.12</w:t>
      </w:r>
      <w:r w:rsidR="00F618CD">
        <w:rPr>
          <w:b/>
        </w:rPr>
        <w:t>.20</w:t>
      </w:r>
      <w:r>
        <w:rPr>
          <w:b/>
        </w:rPr>
        <w:t>25</w:t>
      </w:r>
      <w:r w:rsidR="00F618CD">
        <w:rPr>
          <w:b/>
        </w:rPr>
        <w:t xml:space="preserve"> </w:t>
      </w:r>
      <w:r w:rsidR="00F17FE0">
        <w:rPr>
          <w:b/>
        </w:rPr>
        <w:t xml:space="preserve">                                    </w:t>
      </w:r>
      <w:r w:rsidR="00F618CD">
        <w:rPr>
          <w:b/>
        </w:rPr>
        <w:t xml:space="preserve">                    </w:t>
      </w:r>
      <w:r w:rsidR="00F17FE0">
        <w:rPr>
          <w:b/>
        </w:rPr>
        <w:t xml:space="preserve">                         № </w:t>
      </w:r>
      <w:r>
        <w:rPr>
          <w:b/>
        </w:rPr>
        <w:t>1128</w:t>
      </w:r>
    </w:p>
    <w:p w:rsidR="00F17FE0" w:rsidRDefault="00F17FE0" w:rsidP="00F17FE0"/>
    <w:p w:rsidR="00E67C20" w:rsidRDefault="00F17FE0" w:rsidP="0087352E">
      <w:pPr>
        <w:pStyle w:val="a4"/>
        <w:rPr>
          <w:b/>
        </w:rPr>
      </w:pPr>
      <w:r w:rsidRPr="00F618CD">
        <w:rPr>
          <w:b/>
        </w:rPr>
        <w:t xml:space="preserve">Об утверждении Правил работы </w:t>
      </w:r>
      <w:proofErr w:type="gramStart"/>
      <w:r w:rsidR="00E67C20">
        <w:rPr>
          <w:b/>
        </w:rPr>
        <w:t xml:space="preserve">муниципального </w:t>
      </w:r>
      <w:r w:rsidRPr="00F618CD">
        <w:rPr>
          <w:b/>
        </w:rPr>
        <w:t xml:space="preserve"> кладбищ</w:t>
      </w:r>
      <w:r w:rsidR="0087352E">
        <w:rPr>
          <w:b/>
        </w:rPr>
        <w:t>а</w:t>
      </w:r>
      <w:proofErr w:type="gramEnd"/>
      <w:r w:rsidR="0087352E">
        <w:rPr>
          <w:b/>
        </w:rPr>
        <w:t>,</w:t>
      </w:r>
    </w:p>
    <w:p w:rsidR="0087352E" w:rsidRDefault="0087352E" w:rsidP="0087352E">
      <w:pPr>
        <w:pStyle w:val="a4"/>
        <w:rPr>
          <w:rFonts w:eastAsiaTheme="minorHAnsi"/>
          <w:b/>
          <w:bCs/>
          <w:lang w:eastAsia="en-US"/>
        </w:rPr>
      </w:pPr>
      <w:r>
        <w:rPr>
          <w:b/>
        </w:rPr>
        <w:t xml:space="preserve"> мест</w:t>
      </w:r>
      <w:r w:rsidR="00E67C20">
        <w:rPr>
          <w:b/>
        </w:rPr>
        <w:t xml:space="preserve"> </w:t>
      </w:r>
      <w:r>
        <w:rPr>
          <w:b/>
        </w:rPr>
        <w:t>захоронений</w:t>
      </w:r>
      <w:r w:rsidR="00F17FE0" w:rsidRPr="00F618CD">
        <w:rPr>
          <w:b/>
        </w:rPr>
        <w:t xml:space="preserve"> </w:t>
      </w:r>
      <w:r>
        <w:rPr>
          <w:rFonts w:eastAsiaTheme="minorHAnsi"/>
          <w:b/>
          <w:bCs/>
          <w:lang w:eastAsia="en-US"/>
        </w:rPr>
        <w:t>останков жертв геноцида советского народа,</w:t>
      </w:r>
    </w:p>
    <w:p w:rsidR="0087352E" w:rsidRDefault="0087352E" w:rsidP="0087352E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воинских захоронений, мемориальных сооружений и </w:t>
      </w:r>
    </w:p>
    <w:p w:rsidR="0087352E" w:rsidRDefault="0087352E" w:rsidP="0087352E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объектов, увековечивающих память погибших при защите</w:t>
      </w:r>
    </w:p>
    <w:p w:rsidR="005256E3" w:rsidRDefault="0087352E" w:rsidP="0087352E">
      <w:pPr>
        <w:autoSpaceDE w:val="0"/>
        <w:autoSpaceDN w:val="0"/>
        <w:adjustRightInd w:val="0"/>
        <w:jc w:val="both"/>
        <w:rPr>
          <w:b/>
        </w:rPr>
      </w:pPr>
      <w:r>
        <w:rPr>
          <w:rFonts w:eastAsiaTheme="minorHAnsi"/>
          <w:b/>
          <w:bCs/>
          <w:lang w:eastAsia="en-US"/>
        </w:rPr>
        <w:t xml:space="preserve"> Отечества</w:t>
      </w:r>
      <w:r w:rsidR="005256E3">
        <w:rPr>
          <w:rFonts w:eastAsiaTheme="minorHAnsi"/>
          <w:b/>
          <w:bCs/>
          <w:lang w:eastAsia="en-US"/>
        </w:rPr>
        <w:t>,</w:t>
      </w:r>
      <w:r w:rsidR="00F17FE0" w:rsidRPr="00F618CD">
        <w:rPr>
          <w:b/>
        </w:rPr>
        <w:t xml:space="preserve"> порядка их содержания </w:t>
      </w:r>
      <w:r w:rsidR="005256E3">
        <w:rPr>
          <w:b/>
        </w:rPr>
        <w:t xml:space="preserve">и благоустройства </w:t>
      </w:r>
      <w:r w:rsidR="00F17FE0" w:rsidRPr="00F618CD">
        <w:rPr>
          <w:b/>
        </w:rPr>
        <w:t>на</w:t>
      </w:r>
    </w:p>
    <w:p w:rsidR="00F17FE0" w:rsidRPr="00F618CD" w:rsidRDefault="000E50C3" w:rsidP="005256E3">
      <w:pPr>
        <w:autoSpaceDE w:val="0"/>
        <w:autoSpaceDN w:val="0"/>
        <w:adjustRightInd w:val="0"/>
        <w:jc w:val="both"/>
        <w:rPr>
          <w:b/>
        </w:rPr>
      </w:pPr>
      <w:r w:rsidRPr="00F618CD">
        <w:rPr>
          <w:b/>
        </w:rPr>
        <w:t>тер</w:t>
      </w:r>
      <w:r w:rsidR="00F17FE0" w:rsidRPr="00F618CD">
        <w:rPr>
          <w:b/>
        </w:rPr>
        <w:t>ритории</w:t>
      </w:r>
      <w:r w:rsidR="005256E3">
        <w:rPr>
          <w:b/>
        </w:rPr>
        <w:t xml:space="preserve"> </w:t>
      </w:r>
      <w:r w:rsidR="00F17FE0" w:rsidRPr="00F618CD">
        <w:rPr>
          <w:b/>
        </w:rPr>
        <w:t xml:space="preserve">Котельниковского городского поселения </w:t>
      </w:r>
    </w:p>
    <w:p w:rsidR="00F17FE0" w:rsidRDefault="00F618CD" w:rsidP="00F17FE0">
      <w:pPr>
        <w:shd w:val="clear" w:color="auto" w:fill="FFFFFF"/>
        <w:spacing w:beforeAutospacing="1" w:afterAutospacing="1"/>
        <w:jc w:val="both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F17FE0" w:rsidRPr="0080242C">
        <w:rPr>
          <w:color w:val="000000" w:themeColor="text1"/>
        </w:rPr>
        <w:t>В соответствии с Федеральным</w:t>
      </w:r>
      <w:r w:rsidR="0005060E">
        <w:rPr>
          <w:color w:val="000000" w:themeColor="text1"/>
        </w:rPr>
        <w:t>и</w:t>
      </w:r>
      <w:r w:rsidR="00F17FE0" w:rsidRPr="0080242C">
        <w:rPr>
          <w:color w:val="000000" w:themeColor="text1"/>
        </w:rPr>
        <w:t> </w:t>
      </w:r>
      <w:hyperlink r:id="rId6" w:history="1">
        <w:r w:rsidR="0005060E">
          <w:rPr>
            <w:color w:val="000000" w:themeColor="text1"/>
          </w:rPr>
          <w:t>законами</w:t>
        </w:r>
      </w:hyperlink>
      <w:r w:rsidR="00F17FE0" w:rsidRPr="0080242C">
        <w:rPr>
          <w:color w:val="000000" w:themeColor="text1"/>
        </w:rPr>
        <w:t xml:space="preserve"> от 06.10.2003 N 131-ФЗ "Об общих принципах организации местного самоуправления в Российской Федерации", от 12.01.1996 N 8-ФЗ "О погребении и похоронном деле",  </w:t>
      </w:r>
      <w:r w:rsidR="00FD6F71" w:rsidRPr="00FD6F71">
        <w:rPr>
          <w:color w:val="000000" w:themeColor="text1"/>
        </w:rPr>
        <w:t>от 21.04.2025 N 74-ФЗ "Об увековечении памяти жертв геноцида советского народа в период Великой Отечественной войны 1941 - 1945 годов"</w:t>
      </w:r>
      <w:r w:rsidR="0005060E">
        <w:rPr>
          <w:color w:val="000000" w:themeColor="text1"/>
        </w:rPr>
        <w:t xml:space="preserve">, </w:t>
      </w:r>
      <w:r w:rsidR="0005060E" w:rsidRPr="0005060E">
        <w:rPr>
          <w:color w:val="000000" w:themeColor="text1"/>
        </w:rPr>
        <w:t>Закон</w:t>
      </w:r>
      <w:r w:rsidR="0005060E">
        <w:rPr>
          <w:color w:val="000000" w:themeColor="text1"/>
        </w:rPr>
        <w:t>ом</w:t>
      </w:r>
      <w:r w:rsidR="0005060E" w:rsidRPr="0005060E">
        <w:rPr>
          <w:color w:val="000000" w:themeColor="text1"/>
        </w:rPr>
        <w:t xml:space="preserve"> РФ от 14.01.1993 N 4292-1  "Об увековечении памяти погибших при защите Отечества"</w:t>
      </w:r>
      <w:r w:rsidR="0005060E">
        <w:rPr>
          <w:color w:val="000000" w:themeColor="text1"/>
        </w:rPr>
        <w:t>,</w:t>
      </w:r>
      <w:r w:rsidR="00F17FE0" w:rsidRPr="001A19B6">
        <w:rPr>
          <w:color w:val="000000" w:themeColor="text1"/>
        </w:rPr>
        <w:t> </w:t>
      </w:r>
      <w:hyperlink r:id="rId7" w:history="1">
        <w:r w:rsidR="00F17FE0" w:rsidRPr="001A19B6">
          <w:rPr>
            <w:color w:val="000000" w:themeColor="text1"/>
          </w:rPr>
          <w:t>Уставом</w:t>
        </w:r>
      </w:hyperlink>
      <w:r w:rsidR="00F17FE0" w:rsidRPr="001A19B6">
        <w:rPr>
          <w:color w:val="000000" w:themeColor="text1"/>
        </w:rPr>
        <w:t> К</w:t>
      </w:r>
      <w:r w:rsidR="00F17FE0" w:rsidRPr="00971BDC">
        <w:rPr>
          <w:color w:val="000000" w:themeColor="text1"/>
        </w:rPr>
        <w:t>отельниковского городского поселения</w:t>
      </w:r>
      <w:r w:rsidR="00445749">
        <w:rPr>
          <w:color w:val="000000" w:themeColor="text1"/>
        </w:rPr>
        <w:t>, администрация Котельниковского городского поселения</w:t>
      </w:r>
    </w:p>
    <w:p w:rsidR="00F17FE0" w:rsidRPr="00445749" w:rsidRDefault="00445749" w:rsidP="00F17FE0">
      <w:pPr>
        <w:shd w:val="clear" w:color="auto" w:fill="FFFFFF"/>
        <w:spacing w:beforeAutospacing="1" w:afterAutospacing="1"/>
        <w:jc w:val="both"/>
        <w:rPr>
          <w:b/>
          <w:color w:val="000000" w:themeColor="text1"/>
        </w:rPr>
      </w:pPr>
      <w:r w:rsidRPr="00445749">
        <w:rPr>
          <w:b/>
          <w:color w:val="000000" w:themeColor="text1"/>
        </w:rPr>
        <w:t xml:space="preserve"> ПОСТАНОВЛЯ</w:t>
      </w:r>
      <w:r>
        <w:rPr>
          <w:b/>
          <w:color w:val="000000" w:themeColor="text1"/>
        </w:rPr>
        <w:t>ЕТ</w:t>
      </w:r>
      <w:r w:rsidRPr="00445749">
        <w:rPr>
          <w:b/>
          <w:color w:val="000000" w:themeColor="text1"/>
        </w:rPr>
        <w:t>:</w:t>
      </w:r>
    </w:p>
    <w:p w:rsidR="00F17FE0" w:rsidRPr="000E50C3" w:rsidRDefault="00F17FE0" w:rsidP="003877F4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jc w:val="both"/>
        <w:rPr>
          <w:color w:val="000000"/>
        </w:rPr>
      </w:pPr>
      <w:r w:rsidRPr="000E50C3">
        <w:rPr>
          <w:color w:val="000000"/>
        </w:rPr>
        <w:t xml:space="preserve">Утвердить Правила работы </w:t>
      </w:r>
      <w:proofErr w:type="gramStart"/>
      <w:r w:rsidR="000E50C3" w:rsidRPr="000E50C3">
        <w:t>муниципального  кладбища</w:t>
      </w:r>
      <w:proofErr w:type="gramEnd"/>
      <w:r w:rsidR="000E50C3" w:rsidRPr="000E50C3">
        <w:t>,</w:t>
      </w:r>
      <w:r w:rsidR="000E50C3">
        <w:t xml:space="preserve"> </w:t>
      </w:r>
      <w:r w:rsidR="000E50C3" w:rsidRPr="000E50C3">
        <w:t xml:space="preserve">мест захоронений </w:t>
      </w:r>
      <w:r w:rsidR="000E50C3" w:rsidRPr="000E50C3">
        <w:rPr>
          <w:rFonts w:eastAsiaTheme="minorHAnsi"/>
          <w:bCs/>
          <w:lang w:eastAsia="en-US"/>
        </w:rPr>
        <w:t>останков жертв геноцида советского народа, воинских захоронений, мемориальных сооружений и объектов, увековечивающих память погибших при защите  Отечества,</w:t>
      </w:r>
      <w:r w:rsidR="000E50C3" w:rsidRPr="000E50C3">
        <w:t xml:space="preserve"> порядка их содержания и благоустройства на</w:t>
      </w:r>
      <w:r w:rsidR="000E50C3">
        <w:t xml:space="preserve"> </w:t>
      </w:r>
      <w:r w:rsidR="000E50C3" w:rsidRPr="000E50C3">
        <w:t>территории Котельниковского городского поселения</w:t>
      </w:r>
      <w:r w:rsidR="000E50C3">
        <w:t>, согласно п</w:t>
      </w:r>
      <w:r w:rsidR="00445749" w:rsidRPr="000E50C3">
        <w:rPr>
          <w:color w:val="000000"/>
        </w:rPr>
        <w:t>риложени</w:t>
      </w:r>
      <w:r w:rsidR="000E50C3">
        <w:rPr>
          <w:color w:val="000000"/>
        </w:rPr>
        <w:t>ю</w:t>
      </w:r>
      <w:r w:rsidR="00445749" w:rsidRPr="000E50C3">
        <w:rPr>
          <w:color w:val="000000"/>
        </w:rPr>
        <w:t xml:space="preserve"> №1</w:t>
      </w:r>
      <w:r w:rsidR="000E50C3">
        <w:rPr>
          <w:color w:val="000000"/>
        </w:rPr>
        <w:t xml:space="preserve"> к настоящему постановлению</w:t>
      </w:r>
      <w:r w:rsidRPr="000E50C3">
        <w:rPr>
          <w:color w:val="000000"/>
        </w:rPr>
        <w:t>.</w:t>
      </w:r>
    </w:p>
    <w:p w:rsidR="00F17FE0" w:rsidRPr="00607068" w:rsidRDefault="000E50C3" w:rsidP="000E50C3">
      <w:pPr>
        <w:shd w:val="clear" w:color="auto" w:fill="FFFFFF"/>
        <w:spacing w:before="100" w:beforeAutospacing="1" w:after="100" w:afterAutospacing="1"/>
        <w:ind w:left="284" w:hanging="284"/>
        <w:jc w:val="both"/>
        <w:rPr>
          <w:color w:val="000000"/>
        </w:rPr>
      </w:pPr>
      <w:r>
        <w:rPr>
          <w:color w:val="000000"/>
        </w:rPr>
        <w:t>2</w:t>
      </w:r>
      <w:r w:rsidR="00607068">
        <w:rPr>
          <w:color w:val="000000"/>
        </w:rPr>
        <w:t>.</w:t>
      </w:r>
      <w:r>
        <w:rPr>
          <w:color w:val="000000"/>
        </w:rPr>
        <w:t xml:space="preserve"> </w:t>
      </w:r>
      <w:r w:rsidR="00F17FE0" w:rsidRPr="00607068">
        <w:rPr>
          <w:color w:val="000000"/>
        </w:rPr>
        <w:t xml:space="preserve">Настоящее постановление вступает в силу с даты его подписания и подлежит обнародованию на сайте </w:t>
      </w:r>
      <w:r>
        <w:rPr>
          <w:color w:val="000000"/>
        </w:rPr>
        <w:t xml:space="preserve">администрации Котельниковского городского </w:t>
      </w:r>
      <w:proofErr w:type="gramStart"/>
      <w:r>
        <w:rPr>
          <w:color w:val="000000"/>
        </w:rPr>
        <w:t>поселения  в</w:t>
      </w:r>
      <w:proofErr w:type="gramEnd"/>
      <w:r>
        <w:rPr>
          <w:color w:val="000000"/>
        </w:rPr>
        <w:t xml:space="preserve"> сети И</w:t>
      </w:r>
      <w:r w:rsidR="00F17FE0" w:rsidRPr="00607068">
        <w:rPr>
          <w:color w:val="000000"/>
        </w:rPr>
        <w:t>нтернет.</w:t>
      </w:r>
    </w:p>
    <w:p w:rsidR="00F17FE0" w:rsidRPr="00607068" w:rsidRDefault="00B10373" w:rsidP="00F721BF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3</w:t>
      </w:r>
      <w:r w:rsidR="00607068">
        <w:rPr>
          <w:color w:val="000000"/>
        </w:rPr>
        <w:t>.</w:t>
      </w:r>
      <w:r>
        <w:rPr>
          <w:color w:val="000000"/>
        </w:rPr>
        <w:t xml:space="preserve"> </w:t>
      </w:r>
      <w:r w:rsidR="00E862D8">
        <w:rPr>
          <w:color w:val="000000"/>
        </w:rPr>
        <w:t>Контроль з</w:t>
      </w:r>
      <w:r w:rsidR="00F17FE0" w:rsidRPr="00607068">
        <w:rPr>
          <w:color w:val="000000"/>
        </w:rPr>
        <w:t>а исполнением</w:t>
      </w:r>
      <w:r w:rsidR="00E862D8">
        <w:rPr>
          <w:color w:val="000000"/>
        </w:rPr>
        <w:t xml:space="preserve"> настоящего</w:t>
      </w:r>
      <w:r w:rsidR="00F17FE0" w:rsidRPr="00607068">
        <w:rPr>
          <w:color w:val="000000"/>
        </w:rPr>
        <w:t xml:space="preserve"> постановления возложить на заместителя главы Котельниковского городского поселения </w:t>
      </w:r>
      <w:r w:rsidR="00E862D8">
        <w:rPr>
          <w:color w:val="000000"/>
        </w:rPr>
        <w:t>А.Б. Страхова</w:t>
      </w:r>
      <w:r w:rsidR="00F17FE0" w:rsidRPr="00607068">
        <w:rPr>
          <w:color w:val="000000"/>
        </w:rPr>
        <w:t>.</w:t>
      </w:r>
    </w:p>
    <w:p w:rsidR="00F17FE0" w:rsidRDefault="00F17FE0" w:rsidP="00F17FE0">
      <w:pPr>
        <w:rPr>
          <w:color w:val="000000"/>
        </w:rPr>
      </w:pPr>
    </w:p>
    <w:p w:rsidR="00F17FE0" w:rsidRDefault="00F17FE0" w:rsidP="00F17FE0">
      <w:pPr>
        <w:rPr>
          <w:color w:val="000000"/>
        </w:rPr>
      </w:pPr>
    </w:p>
    <w:p w:rsidR="00271961" w:rsidRDefault="00271961" w:rsidP="00F17FE0">
      <w:pPr>
        <w:rPr>
          <w:color w:val="000000"/>
        </w:rPr>
      </w:pPr>
    </w:p>
    <w:p w:rsidR="00271961" w:rsidRDefault="00271961" w:rsidP="00F17FE0">
      <w:pPr>
        <w:rPr>
          <w:color w:val="000000"/>
        </w:rPr>
      </w:pPr>
    </w:p>
    <w:p w:rsidR="00271961" w:rsidRDefault="00271961" w:rsidP="00F17FE0">
      <w:pPr>
        <w:rPr>
          <w:color w:val="000000"/>
        </w:rPr>
      </w:pPr>
    </w:p>
    <w:p w:rsidR="00F17FE0" w:rsidRPr="00E862D8" w:rsidRDefault="00F17FE0" w:rsidP="00F17FE0">
      <w:pPr>
        <w:rPr>
          <w:b/>
          <w:color w:val="000000"/>
        </w:rPr>
      </w:pPr>
      <w:r w:rsidRPr="00E862D8">
        <w:rPr>
          <w:b/>
          <w:color w:val="000000"/>
        </w:rPr>
        <w:t>Глава Котельниковского</w:t>
      </w:r>
    </w:p>
    <w:p w:rsidR="00F17FE0" w:rsidRPr="00E862D8" w:rsidRDefault="00F17FE0" w:rsidP="00F17FE0">
      <w:pPr>
        <w:rPr>
          <w:b/>
          <w:color w:val="000000"/>
        </w:rPr>
      </w:pPr>
      <w:r w:rsidRPr="00E862D8">
        <w:rPr>
          <w:b/>
          <w:color w:val="000000"/>
        </w:rPr>
        <w:t>городского поселения                                                                                   А.Л. Федоров</w:t>
      </w:r>
    </w:p>
    <w:p w:rsidR="00F17FE0" w:rsidRDefault="00F17FE0" w:rsidP="00F17FE0">
      <w:pPr>
        <w:rPr>
          <w:color w:val="000000"/>
        </w:rPr>
      </w:pPr>
    </w:p>
    <w:p w:rsidR="00F17FE0" w:rsidRDefault="00F17FE0" w:rsidP="00F17FE0">
      <w:pPr>
        <w:rPr>
          <w:color w:val="000000"/>
        </w:rPr>
      </w:pPr>
    </w:p>
    <w:p w:rsidR="00F17FE0" w:rsidRDefault="00F17FE0" w:rsidP="00F17FE0">
      <w:pPr>
        <w:rPr>
          <w:color w:val="000000"/>
        </w:rPr>
      </w:pPr>
    </w:p>
    <w:p w:rsidR="00F17FE0" w:rsidRPr="005543BA" w:rsidRDefault="00271961" w:rsidP="005543BA">
      <w:pPr>
        <w:pStyle w:val="a4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Приложение №1 к </w:t>
      </w:r>
      <w:r w:rsidR="00F17FE0" w:rsidRPr="005543BA">
        <w:rPr>
          <w:b/>
          <w:sz w:val="20"/>
          <w:szCs w:val="20"/>
        </w:rPr>
        <w:br/>
        <w:t>постановлени</w:t>
      </w:r>
      <w:r>
        <w:rPr>
          <w:b/>
          <w:sz w:val="20"/>
          <w:szCs w:val="20"/>
        </w:rPr>
        <w:t>ю</w:t>
      </w:r>
      <w:r w:rsidR="00F17FE0" w:rsidRPr="005543BA">
        <w:rPr>
          <w:b/>
          <w:sz w:val="20"/>
          <w:szCs w:val="20"/>
        </w:rPr>
        <w:t xml:space="preserve"> администрации </w:t>
      </w:r>
      <w:r w:rsidR="00F17FE0" w:rsidRPr="005543BA">
        <w:rPr>
          <w:b/>
          <w:sz w:val="20"/>
          <w:szCs w:val="20"/>
        </w:rPr>
        <w:br/>
        <w:t xml:space="preserve"> Котельниковского городского поселения </w:t>
      </w:r>
    </w:p>
    <w:p w:rsidR="00F17FE0" w:rsidRPr="005543BA" w:rsidRDefault="005E7B20" w:rsidP="005543BA">
      <w:pPr>
        <w:pStyle w:val="a4"/>
        <w:jc w:val="right"/>
        <w:rPr>
          <w:b/>
          <w:sz w:val="20"/>
          <w:szCs w:val="20"/>
        </w:rPr>
      </w:pPr>
      <w:r w:rsidRPr="005543BA">
        <w:rPr>
          <w:b/>
          <w:sz w:val="20"/>
          <w:szCs w:val="20"/>
        </w:rPr>
        <w:t xml:space="preserve">                                                                                                              от</w:t>
      </w:r>
      <w:r w:rsidR="00F17FE0" w:rsidRPr="005543BA">
        <w:rPr>
          <w:b/>
          <w:sz w:val="20"/>
          <w:szCs w:val="20"/>
        </w:rPr>
        <w:t xml:space="preserve"> </w:t>
      </w:r>
      <w:r w:rsidRPr="005543BA">
        <w:rPr>
          <w:b/>
          <w:sz w:val="20"/>
          <w:szCs w:val="20"/>
        </w:rPr>
        <w:t xml:space="preserve">  </w:t>
      </w:r>
      <w:r w:rsidR="00271961">
        <w:rPr>
          <w:b/>
          <w:sz w:val="20"/>
          <w:szCs w:val="20"/>
        </w:rPr>
        <w:t>29.12</w:t>
      </w:r>
      <w:r w:rsidR="005543BA" w:rsidRPr="005543BA">
        <w:rPr>
          <w:b/>
          <w:sz w:val="20"/>
          <w:szCs w:val="20"/>
        </w:rPr>
        <w:t>.20</w:t>
      </w:r>
      <w:r w:rsidR="00271961">
        <w:rPr>
          <w:b/>
          <w:sz w:val="20"/>
          <w:szCs w:val="20"/>
        </w:rPr>
        <w:t>25</w:t>
      </w:r>
      <w:r w:rsidR="005543BA" w:rsidRPr="005543BA">
        <w:rPr>
          <w:b/>
          <w:sz w:val="20"/>
          <w:szCs w:val="20"/>
        </w:rPr>
        <w:t xml:space="preserve"> г.</w:t>
      </w:r>
      <w:r w:rsidRPr="005543BA">
        <w:rPr>
          <w:b/>
          <w:sz w:val="20"/>
          <w:szCs w:val="20"/>
        </w:rPr>
        <w:t xml:space="preserve"> N </w:t>
      </w:r>
      <w:r w:rsidR="00271961">
        <w:rPr>
          <w:b/>
          <w:sz w:val="20"/>
          <w:szCs w:val="20"/>
        </w:rPr>
        <w:t>1128</w:t>
      </w:r>
    </w:p>
    <w:p w:rsidR="00F17FE0" w:rsidRPr="0080242C" w:rsidRDefault="00F17FE0" w:rsidP="005543BA">
      <w:pPr>
        <w:jc w:val="right"/>
      </w:pPr>
      <w:r w:rsidRPr="005543BA">
        <w:rPr>
          <w:b/>
          <w:color w:val="000000"/>
          <w:sz w:val="20"/>
          <w:szCs w:val="20"/>
        </w:rPr>
        <w:br/>
      </w:r>
    </w:p>
    <w:p w:rsidR="00271961" w:rsidRPr="00271961" w:rsidRDefault="00F17FE0" w:rsidP="00271961">
      <w:pPr>
        <w:pStyle w:val="a4"/>
        <w:jc w:val="center"/>
        <w:rPr>
          <w:b/>
        </w:rPr>
      </w:pPr>
      <w:r w:rsidRPr="00271961">
        <w:rPr>
          <w:b/>
        </w:rPr>
        <w:t>ПРАВИЛА РАБОТЫ</w:t>
      </w:r>
    </w:p>
    <w:p w:rsidR="00F17FE0" w:rsidRDefault="00F17FE0" w:rsidP="00271961">
      <w:pPr>
        <w:pStyle w:val="a4"/>
        <w:jc w:val="center"/>
        <w:rPr>
          <w:b/>
          <w:bCs/>
          <w:color w:val="000000"/>
        </w:rPr>
      </w:pPr>
      <w:r w:rsidRPr="00271961">
        <w:rPr>
          <w:b/>
        </w:rPr>
        <w:t xml:space="preserve"> </w:t>
      </w:r>
      <w:r w:rsidR="00271961" w:rsidRPr="00271961">
        <w:rPr>
          <w:b/>
        </w:rPr>
        <w:t xml:space="preserve">муниципального  кладбища, мест захоронений </w:t>
      </w:r>
      <w:r w:rsidR="00271961" w:rsidRPr="00271961">
        <w:rPr>
          <w:rFonts w:eastAsiaTheme="minorHAnsi"/>
          <w:b/>
          <w:bCs/>
          <w:lang w:eastAsia="en-US"/>
        </w:rPr>
        <w:t>останков жертв геноцида советского народа, воинских захоронений, мемориальных сооружений и объектов, увековечивающих память погибших при защите  Отечества,</w:t>
      </w:r>
      <w:r w:rsidR="00271961" w:rsidRPr="00271961">
        <w:rPr>
          <w:b/>
        </w:rPr>
        <w:t xml:space="preserve"> порядка их содержания и благоустройства на территории Котельниковского городского поселения</w:t>
      </w:r>
      <w:r w:rsidRPr="0080242C">
        <w:rPr>
          <w:color w:val="000000"/>
        </w:rPr>
        <w:br/>
      </w:r>
      <w:r w:rsidRPr="0080242C">
        <w:rPr>
          <w:color w:val="000000"/>
        </w:rPr>
        <w:br/>
      </w:r>
      <w:r w:rsidRPr="0080242C">
        <w:rPr>
          <w:b/>
          <w:bCs/>
          <w:color w:val="000000"/>
        </w:rPr>
        <w:t>1. Общие положения</w:t>
      </w:r>
    </w:p>
    <w:p w:rsidR="00154A28" w:rsidRPr="0080242C" w:rsidRDefault="00154A28" w:rsidP="00271961">
      <w:pPr>
        <w:pStyle w:val="a4"/>
        <w:jc w:val="center"/>
        <w:rPr>
          <w:b/>
          <w:bCs/>
          <w:color w:val="000000"/>
        </w:rPr>
      </w:pPr>
    </w:p>
    <w:p w:rsidR="00F17FE0" w:rsidRPr="00D274D7" w:rsidRDefault="00D274D7" w:rsidP="00D274D7">
      <w:pPr>
        <w:pStyle w:val="a4"/>
        <w:jc w:val="both"/>
        <w:rPr>
          <w:color w:val="000000"/>
        </w:rPr>
      </w:pPr>
      <w:r>
        <w:rPr>
          <w:color w:val="000000"/>
        </w:rPr>
        <w:t xml:space="preserve">    </w:t>
      </w:r>
      <w:r w:rsidR="00F17FE0" w:rsidRPr="00D274D7">
        <w:rPr>
          <w:color w:val="000000"/>
        </w:rPr>
        <w:t>1</w:t>
      </w:r>
      <w:r w:rsidR="00271961" w:rsidRPr="00D274D7">
        <w:rPr>
          <w:color w:val="000000"/>
        </w:rPr>
        <w:t xml:space="preserve">. Настоящие Правила работы </w:t>
      </w:r>
      <w:r w:rsidR="00271961" w:rsidRPr="00D274D7">
        <w:t xml:space="preserve">муниципального  кладбища, мест захоронений </w:t>
      </w:r>
      <w:r w:rsidR="00271961" w:rsidRPr="00D274D7">
        <w:rPr>
          <w:rFonts w:eastAsiaTheme="minorHAnsi"/>
          <w:lang w:eastAsia="en-US"/>
        </w:rPr>
        <w:t>останков жертв геноцида советского народа, воинских захоронений, мемориальных сооружений и объектов, увековечивающих память погибших при защите Отечества,</w:t>
      </w:r>
      <w:r w:rsidR="00271961" w:rsidRPr="00D274D7">
        <w:t xml:space="preserve"> порядка их содержания и благоустройства на территории Котельниковского городского поселения</w:t>
      </w:r>
      <w:r w:rsidR="00F17FE0" w:rsidRPr="00D274D7">
        <w:rPr>
          <w:color w:val="000000"/>
        </w:rPr>
        <w:t xml:space="preserve"> (далее - Правила) разработаны в соответствии с Федеральным</w:t>
      </w:r>
      <w:r w:rsidR="00271961" w:rsidRPr="00D274D7">
        <w:rPr>
          <w:color w:val="000000"/>
        </w:rPr>
        <w:t>и закона</w:t>
      </w:r>
      <w:r w:rsidR="00F17FE0" w:rsidRPr="00D274D7">
        <w:rPr>
          <w:color w:val="000000"/>
        </w:rPr>
        <w:t>м</w:t>
      </w:r>
      <w:r w:rsidR="00271961" w:rsidRPr="00D274D7">
        <w:rPr>
          <w:color w:val="000000"/>
        </w:rPr>
        <w:t>и</w:t>
      </w:r>
      <w:r w:rsidR="00F17FE0" w:rsidRPr="00D274D7">
        <w:rPr>
          <w:color w:val="000000"/>
        </w:rPr>
        <w:t xml:space="preserve"> от 12.01.1996 N8-ФЗ "О погребении и похоронном деле",  </w:t>
      </w:r>
      <w:r w:rsidR="00271961" w:rsidRPr="00D274D7">
        <w:rPr>
          <w:color w:val="000000" w:themeColor="text1"/>
        </w:rPr>
        <w:t>от 21.04.2025 N 74-ФЗ "Об увековечении памяти жертв геноцида советского народа в период Великой Отечественной войны 1941 - 1945 годов", Законом РФ от 14.01.1993 N 4292-1  "Об увековечении памяти погибших при защите Отечества"</w:t>
      </w:r>
      <w:r w:rsidR="00F17FE0" w:rsidRPr="00D274D7">
        <w:rPr>
          <w:color w:val="000000"/>
        </w:rPr>
        <w:t xml:space="preserve">, </w:t>
      </w:r>
      <w:r w:rsidR="00271961" w:rsidRPr="00D274D7">
        <w:rPr>
          <w:color w:val="000000"/>
        </w:rPr>
        <w:t xml:space="preserve">Постановление Главного государственного санитарного врача РФ от 28.01.2021 N 3 "Об утверждении санитарных правил и норм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</w:t>
      </w:r>
      <w:r w:rsidR="00F17FE0" w:rsidRPr="00D274D7">
        <w:rPr>
          <w:color w:val="000000"/>
        </w:rPr>
        <w:t>и являются обязательными при организации захоронений умерших и эксплуатации муниципальных кладбищ.</w:t>
      </w:r>
    </w:p>
    <w:p w:rsidR="00F17FE0" w:rsidRPr="00D274D7" w:rsidRDefault="00D274D7" w:rsidP="00D274D7">
      <w:pPr>
        <w:pStyle w:val="a4"/>
        <w:jc w:val="both"/>
      </w:pPr>
      <w:r>
        <w:t xml:space="preserve">     </w:t>
      </w:r>
      <w:r w:rsidR="00F17FE0" w:rsidRPr="00D274D7">
        <w:t xml:space="preserve">2.  Городское кладбище является муниципальной собственностью и находятся в ведении </w:t>
      </w:r>
      <w:r w:rsidRPr="00D274D7">
        <w:t>общества с ограниченной ответственностью "</w:t>
      </w:r>
      <w:r w:rsidR="00F17FE0" w:rsidRPr="00D274D7">
        <w:t>Ритуальные услуги" (</w:t>
      </w:r>
      <w:r w:rsidRPr="00D274D7">
        <w:t>далее – ООО «</w:t>
      </w:r>
      <w:r w:rsidR="00F17FE0" w:rsidRPr="00D274D7">
        <w:t>Ритуальные услуги»).</w:t>
      </w:r>
    </w:p>
    <w:p w:rsidR="00F17FE0" w:rsidRPr="00D274D7" w:rsidRDefault="00D274D7" w:rsidP="00D274D7">
      <w:pPr>
        <w:pStyle w:val="a4"/>
        <w:jc w:val="both"/>
        <w:rPr>
          <w:color w:val="000000"/>
        </w:rPr>
      </w:pPr>
      <w:r>
        <w:rPr>
          <w:color w:val="000000"/>
        </w:rPr>
        <w:t xml:space="preserve">    </w:t>
      </w:r>
      <w:r w:rsidR="00F17FE0" w:rsidRPr="00B9054B">
        <w:rPr>
          <w:color w:val="000000"/>
        </w:rPr>
        <w:t>3.</w:t>
      </w:r>
      <w:r w:rsidR="00F17FE0" w:rsidRPr="00D274D7">
        <w:rPr>
          <w:color w:val="000000"/>
        </w:rPr>
        <w:t xml:space="preserve"> При входе на кладбище размещается его схематический план с обозначением административных зданий, участков, дорожек, исторических и мемориальных могил, мест общего пользования и водопроводных кранов либо резервуаров для воды.</w:t>
      </w:r>
    </w:p>
    <w:p w:rsidR="00F17FE0" w:rsidRDefault="00B9054B" w:rsidP="00D274D7">
      <w:pPr>
        <w:pStyle w:val="a4"/>
        <w:jc w:val="both"/>
        <w:rPr>
          <w:color w:val="000000"/>
        </w:rPr>
      </w:pPr>
      <w:r>
        <w:rPr>
          <w:color w:val="000000"/>
        </w:rPr>
        <w:t xml:space="preserve"> </w:t>
      </w:r>
      <w:r w:rsidR="007A27B9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="00F17FE0" w:rsidRPr="00D274D7">
        <w:rPr>
          <w:color w:val="000000"/>
        </w:rPr>
        <w:t>4. В пределах отведенного земельного участка после захоронения могут устанавливаться надгробные сооружения в соответствии с утвержденными размерами в порядке, определенном настоящими Правилами.</w:t>
      </w:r>
    </w:p>
    <w:p w:rsidR="00154A28" w:rsidRPr="00D274D7" w:rsidRDefault="00154A28" w:rsidP="00E334E2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  5. </w:t>
      </w:r>
      <w:r w:rsidR="00D67733">
        <w:rPr>
          <w:color w:val="000000"/>
        </w:rPr>
        <w:t>На территории кладбища также осуществляется з</w:t>
      </w:r>
      <w:r w:rsidRPr="00154A28">
        <w:rPr>
          <w:rFonts w:eastAsiaTheme="minorHAnsi"/>
          <w:bCs/>
          <w:lang w:eastAsia="en-US"/>
        </w:rPr>
        <w:t>ахоронени</w:t>
      </w:r>
      <w:r w:rsidR="00D67733">
        <w:rPr>
          <w:rFonts w:eastAsiaTheme="minorHAnsi"/>
          <w:bCs/>
          <w:lang w:eastAsia="en-US"/>
        </w:rPr>
        <w:t>е</w:t>
      </w:r>
      <w:r w:rsidRPr="00154A28">
        <w:rPr>
          <w:rFonts w:eastAsiaTheme="minorHAnsi"/>
          <w:bCs/>
          <w:lang w:eastAsia="en-US"/>
        </w:rPr>
        <w:t xml:space="preserve"> останков жертв геноцида советского народа</w:t>
      </w:r>
      <w:r w:rsidR="00D67733">
        <w:rPr>
          <w:rFonts w:eastAsiaTheme="minorHAnsi"/>
          <w:bCs/>
          <w:lang w:eastAsia="en-US"/>
        </w:rPr>
        <w:t>, т.е.</w:t>
      </w:r>
      <w:r w:rsidRPr="00154A28">
        <w:rPr>
          <w:rFonts w:eastAsiaTheme="minorHAnsi"/>
          <w:bCs/>
          <w:lang w:eastAsia="en-US"/>
        </w:rPr>
        <w:t xml:space="preserve"> погребени</w:t>
      </w:r>
      <w:r w:rsidR="00D67733">
        <w:rPr>
          <w:rFonts w:eastAsiaTheme="minorHAnsi"/>
          <w:bCs/>
          <w:lang w:eastAsia="en-US"/>
        </w:rPr>
        <w:t>е</w:t>
      </w:r>
      <w:r w:rsidRPr="00154A28">
        <w:rPr>
          <w:rFonts w:eastAsiaTheme="minorHAnsi"/>
          <w:bCs/>
          <w:lang w:eastAsia="en-US"/>
        </w:rPr>
        <w:t xml:space="preserve"> гражданского населения и военнопленных, погибших в результате геноцида советского народа, с находящимися на них надгробиями, памятниками, элементами ограждения и другими мемориальными сооружениями и объектами</w:t>
      </w:r>
      <w:r w:rsidR="00E334E2">
        <w:rPr>
          <w:rFonts w:eastAsiaTheme="minorHAnsi"/>
          <w:bCs/>
          <w:lang w:eastAsia="en-US"/>
        </w:rPr>
        <w:t xml:space="preserve"> и </w:t>
      </w:r>
      <w:r w:rsidR="00E334E2" w:rsidRPr="00E334E2">
        <w:rPr>
          <w:rFonts w:eastAsiaTheme="minorHAnsi"/>
          <w:bCs/>
          <w:lang w:eastAsia="en-US"/>
        </w:rPr>
        <w:t>з</w:t>
      </w:r>
      <w:r w:rsidR="00E334E2" w:rsidRPr="00E334E2">
        <w:rPr>
          <w:rFonts w:eastAsiaTheme="minorHAnsi"/>
          <w:bCs/>
          <w:lang w:eastAsia="en-US"/>
        </w:rPr>
        <w:t>ахоронения погибших при защите Отечества с находящимися на них надгробиями, памятниками, стелами, обелисками, элементами ограждения и другими мемориальными сооружениями и объектами</w:t>
      </w:r>
      <w:r w:rsidRPr="00154A28">
        <w:rPr>
          <w:rFonts w:eastAsiaTheme="minorHAnsi"/>
          <w:bCs/>
          <w:lang w:eastAsia="en-US"/>
        </w:rPr>
        <w:t xml:space="preserve">. </w:t>
      </w:r>
    </w:p>
    <w:p w:rsidR="00F17FE0" w:rsidRDefault="00F17FE0" w:rsidP="00B9054B">
      <w:pPr>
        <w:pStyle w:val="a4"/>
        <w:jc w:val="center"/>
        <w:rPr>
          <w:b/>
          <w:color w:val="000000"/>
        </w:rPr>
      </w:pPr>
      <w:r w:rsidRPr="00D274D7">
        <w:rPr>
          <w:color w:val="000000"/>
        </w:rPr>
        <w:br/>
      </w:r>
      <w:r w:rsidRPr="00D274D7">
        <w:rPr>
          <w:b/>
          <w:color w:val="000000"/>
        </w:rPr>
        <w:t>2. Содержание и благоустройство кладбищ</w:t>
      </w:r>
    </w:p>
    <w:p w:rsidR="007A27B9" w:rsidRPr="00D274D7" w:rsidRDefault="007A27B9" w:rsidP="00B9054B">
      <w:pPr>
        <w:pStyle w:val="a4"/>
        <w:jc w:val="center"/>
        <w:rPr>
          <w:b/>
          <w:color w:val="000000"/>
        </w:rPr>
      </w:pP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 xml:space="preserve">1. Содержание и благоустройство кладбищ обеспечивается </w:t>
      </w:r>
      <w:r w:rsidR="005B5F87">
        <w:rPr>
          <w:color w:val="000000"/>
        </w:rPr>
        <w:t>ООО</w:t>
      </w:r>
      <w:r w:rsidRPr="00D274D7">
        <w:rPr>
          <w:color w:val="000000"/>
        </w:rPr>
        <w:t xml:space="preserve"> «Ритуальные услуги».</w:t>
      </w:r>
    </w:p>
    <w:p w:rsidR="00F17FE0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 xml:space="preserve">2. </w:t>
      </w:r>
      <w:r w:rsidR="005B5F87">
        <w:rPr>
          <w:color w:val="000000"/>
        </w:rPr>
        <w:t>ООО</w:t>
      </w:r>
      <w:r w:rsidRPr="00D274D7">
        <w:rPr>
          <w:color w:val="000000"/>
        </w:rPr>
        <w:t xml:space="preserve"> «Ритуальные услуги» обязано обеспечивать на кладбище своевременную подготовку могил, захоронение умерших, подготовку регистрационных знаков; соблюдение установленной нормы отвода каждого земельного участка для захоронения и правил подготовки могил; содержание в исправном состоянии зданий, инженерного оборудования, территории кладбища, ограждения, освещения; контроль за организацией работ по содержанию кладбищ, включая систематическую уборку дорожек общего пользования и других участков хозяйственного назначения, обслуживание сетей </w:t>
      </w:r>
      <w:r w:rsidRPr="00D274D7">
        <w:rPr>
          <w:color w:val="000000"/>
        </w:rPr>
        <w:lastRenderedPageBreak/>
        <w:t>водоснабжения, уход за зелеными насаждениями на всей территории кладбища, их полив и обновление, систематическую уборку всей территории кладбища, своевременный вывоз мусора; оказание услуг по уходу за местом захоронения, установке надмогильных сооружений; предоставление гражданам напрокат инвентаря для ухода за местом захоронения; соблюдение установленных норм и правил захоронения; содержание в надлежащем порядке братских могил и могил, находящихся под охраной государства</w:t>
      </w:r>
      <w:r w:rsidR="003F481B">
        <w:rPr>
          <w:color w:val="000000"/>
        </w:rPr>
        <w:t xml:space="preserve">, </w:t>
      </w:r>
      <w:r w:rsidR="003F481B" w:rsidRPr="00D274D7">
        <w:t xml:space="preserve">мест захоронений </w:t>
      </w:r>
      <w:r w:rsidR="003F481B" w:rsidRPr="00D274D7">
        <w:rPr>
          <w:rFonts w:eastAsiaTheme="minorHAnsi"/>
          <w:lang w:eastAsia="en-US"/>
        </w:rPr>
        <w:t>останков жертв геноцида советского народа, воинских захоронений, мемориальных сооружений и объектов, увековечивающих память погибших при защите Отечества</w:t>
      </w:r>
      <w:r w:rsidRPr="00D274D7">
        <w:rPr>
          <w:color w:val="000000"/>
        </w:rPr>
        <w:t>; сохранность технических средств и инвентаря, задействованных в процессе оказания услуг по захоронению, и принятых на сохранность по договору надмогильных сооружений; предоставление по первому требованию граждан и контролирующих организаций книги отзывов и предложений; выполнение прочих требований, предусмотренных действующим законодательством.</w:t>
      </w:r>
    </w:p>
    <w:p w:rsidR="00F17FE0" w:rsidRDefault="00F17FE0" w:rsidP="003F481B">
      <w:pPr>
        <w:pStyle w:val="a4"/>
        <w:jc w:val="center"/>
        <w:rPr>
          <w:b/>
          <w:color w:val="000000"/>
        </w:rPr>
      </w:pPr>
      <w:r w:rsidRPr="00D274D7">
        <w:rPr>
          <w:color w:val="000000"/>
        </w:rPr>
        <w:br/>
      </w:r>
      <w:r w:rsidRPr="00D274D7">
        <w:rPr>
          <w:b/>
          <w:color w:val="000000"/>
        </w:rPr>
        <w:t>3. Порядок проведения захоронений</w:t>
      </w:r>
      <w:r w:rsidR="0089646D">
        <w:rPr>
          <w:b/>
          <w:color w:val="000000"/>
        </w:rPr>
        <w:t>.</w:t>
      </w:r>
    </w:p>
    <w:p w:rsidR="0089646D" w:rsidRPr="00D274D7" w:rsidRDefault="0089646D" w:rsidP="003F481B">
      <w:pPr>
        <w:pStyle w:val="a4"/>
        <w:jc w:val="center"/>
        <w:rPr>
          <w:b/>
          <w:color w:val="000000"/>
        </w:rPr>
      </w:pP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>1. Захоронение умерших производится на участках земли, выделенных в установленном порядке и предназначенных для устройства могил или иных видов захоронений.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>Отводимые земельные участки для захоронений предоставляются гражданам в бессрочное пользование. В случае изъятия захоронения из земельного участка место захоронения считается свободным и используется по назначению.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>Проведение родственных захоронений возможно при условии соблюдения санитарных норм и правил, установленных действующим законодательством.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>Захоронение умерших может производиться также в могилы, признанные в установленном порядке бесхозными, после проведения соответствующих работ по эксгумации и перезахоронению останков на специально отведенных участках кладбища.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>2. Захоронение тел умерших производится на местах свободных захоронений.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>При погребении умершего на местах свободных захоронений может предоставляться земельный участок, гарантирующий погребение на этом же участке земли умершего супруга или близкого родственника.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>3. Место захоронения умершего определяется администрацией кладбища в соответствии с последовательностью освоения территории кладбища.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>Заказы н</w:t>
      </w:r>
      <w:r w:rsidR="00FA2994">
        <w:rPr>
          <w:color w:val="000000"/>
        </w:rPr>
        <w:t>а подготовку могил оформляются ООО</w:t>
      </w:r>
      <w:r w:rsidRPr="00D274D7">
        <w:rPr>
          <w:color w:val="000000"/>
        </w:rPr>
        <w:t xml:space="preserve"> «Ритуальны</w:t>
      </w:r>
      <w:r w:rsidR="00FA2994">
        <w:rPr>
          <w:color w:val="000000"/>
        </w:rPr>
        <w:t>е услуги».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>Время захоронения по согласованию с заказчиком устанав</w:t>
      </w:r>
      <w:r w:rsidR="00E862D8" w:rsidRPr="00D274D7">
        <w:rPr>
          <w:color w:val="000000"/>
        </w:rPr>
        <w:t xml:space="preserve">ливается </w:t>
      </w:r>
      <w:r w:rsidR="00C46D22">
        <w:rPr>
          <w:color w:val="000000"/>
        </w:rPr>
        <w:t>ООО</w:t>
      </w:r>
      <w:r w:rsidR="00E862D8" w:rsidRPr="00D274D7">
        <w:rPr>
          <w:color w:val="000000"/>
        </w:rPr>
        <w:t xml:space="preserve"> «Ри</w:t>
      </w:r>
      <w:r w:rsidRPr="00D274D7">
        <w:rPr>
          <w:color w:val="000000"/>
        </w:rPr>
        <w:t>т</w:t>
      </w:r>
      <w:r w:rsidR="00E862D8" w:rsidRPr="00D274D7">
        <w:rPr>
          <w:color w:val="000000"/>
        </w:rPr>
        <w:t>у</w:t>
      </w:r>
      <w:r w:rsidRPr="00D274D7">
        <w:rPr>
          <w:color w:val="000000"/>
        </w:rPr>
        <w:t>альные услуги».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 xml:space="preserve">4. Устройство мест захоронений на кладбищах производится в соответствии с принятыми </w:t>
      </w:r>
      <w:r w:rsidR="00C46D22">
        <w:rPr>
          <w:color w:val="000000"/>
        </w:rPr>
        <w:t>ООО</w:t>
      </w:r>
      <w:r w:rsidRPr="00D274D7">
        <w:rPr>
          <w:color w:val="000000"/>
        </w:rPr>
        <w:t xml:space="preserve"> «Ритуальные </w:t>
      </w:r>
      <w:proofErr w:type="gramStart"/>
      <w:r w:rsidRPr="00D274D7">
        <w:rPr>
          <w:color w:val="000000"/>
        </w:rPr>
        <w:t>услуги»  заказами</w:t>
      </w:r>
      <w:proofErr w:type="gramEnd"/>
      <w:r w:rsidRPr="00D274D7">
        <w:rPr>
          <w:color w:val="000000"/>
        </w:rPr>
        <w:t xml:space="preserve"> на захоронение.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 xml:space="preserve">5. На территории муниципального образования Котельниковского  городского поселения устанавливаются следующие размеры отвода земельного участка для места захоронения: под захоронение тела в гробу в месте очередного захоронения </w:t>
      </w:r>
      <w:r w:rsidR="005E7B20" w:rsidRPr="00D274D7">
        <w:rPr>
          <w:color w:val="000000"/>
        </w:rPr>
        <w:t>- 2,5 x 1,8</w:t>
      </w:r>
      <w:r w:rsidRPr="00D274D7">
        <w:rPr>
          <w:color w:val="000000"/>
        </w:rPr>
        <w:t xml:space="preserve"> м; под захоронение тела в гробу </w:t>
      </w:r>
      <w:r w:rsidR="005E7B20" w:rsidRPr="00D274D7">
        <w:rPr>
          <w:color w:val="000000"/>
        </w:rPr>
        <w:t xml:space="preserve"> с дополнительно выделенным земельным участком для организации родственного захоронения – 2,5 x 4</w:t>
      </w:r>
      <w:r w:rsidRPr="00D274D7">
        <w:rPr>
          <w:color w:val="000000"/>
        </w:rPr>
        <w:t>,0 м; под захоронение в гробу на участке, отведенном под семейные и склепные захоронения, - в размере, утвержденном проектной документацией, но не превышающем 12 кв. м; под захоронение урны с прахом - 0,8 x 1,1 м или в существующую могилу ранее умершего родственника.</w:t>
      </w:r>
    </w:p>
    <w:p w:rsidR="00F17FE0" w:rsidRPr="00D274D7" w:rsidRDefault="00EE763D" w:rsidP="00D274D7">
      <w:pPr>
        <w:pStyle w:val="a4"/>
        <w:jc w:val="both"/>
        <w:rPr>
          <w:color w:val="000000"/>
        </w:rPr>
      </w:pPr>
      <w:r>
        <w:rPr>
          <w:color w:val="000000"/>
        </w:rPr>
        <w:t xml:space="preserve">     </w:t>
      </w:r>
      <w:r w:rsidR="00F17FE0" w:rsidRPr="00D274D7">
        <w:rPr>
          <w:color w:val="000000"/>
        </w:rPr>
        <w:t xml:space="preserve">Размеры технических проходов между местами захоронений устанавливаются </w:t>
      </w:r>
      <w:r>
        <w:rPr>
          <w:color w:val="000000"/>
        </w:rPr>
        <w:t>ООО</w:t>
      </w:r>
      <w:r w:rsidR="00F17FE0" w:rsidRPr="00D274D7">
        <w:rPr>
          <w:color w:val="000000"/>
        </w:rPr>
        <w:t xml:space="preserve"> «Ритуальные услуги» исходя из условий проведения работ по осуществлению захоронений на конкретном месте погребения.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>Размеры могилы должны соответствовать стандартам: длина - 2,0 м, ширина - 0,8 м, глубина - не менее 1,5 м.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>6. При наличии достаточной незанятой площади земли рядом с участком свободного захоронения может быть выделен дополнительный земельный участок для организации родственного захоронения. Увеличение размера участка рассматривается в каждом отдельном случае администрацией кладбища на основании письменного заявления.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 xml:space="preserve">Разрешение на выделение дополнительного участка земли для организации родственного захоронения выдается </w:t>
      </w:r>
      <w:r w:rsidR="00EE763D">
        <w:rPr>
          <w:color w:val="000000"/>
        </w:rPr>
        <w:t>ООО</w:t>
      </w:r>
      <w:r w:rsidRPr="00D274D7">
        <w:rPr>
          <w:color w:val="000000"/>
        </w:rPr>
        <w:t xml:space="preserve"> «Ритуальные услуги» на основании возможности </w:t>
      </w:r>
      <w:r w:rsidRPr="00D274D7">
        <w:rPr>
          <w:color w:val="000000"/>
        </w:rPr>
        <w:lastRenderedPageBreak/>
        <w:t>производства захоронения на конкретном участке при оформлении законным представителем умершего соответствующего заявления и предъявлении документов, подтверждающих наличие захоронения на данном кладбище, свидетельств о смерти, выдаваемых органами ЗАГС, ранее захороненных на данном участке, а также документов, подтверждающих близкое родство, и удостоверения на место захоронения родственника.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>Захоронение умершего в существующую могилу разрешается по прошествии кладбищенского периода, определенного в установленном действующим законодательством порядке.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>Захоронение урн с прахом в землю на родственных участках производится независимо от срока предыдущего захоронения.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>7. Захоронения умерших производятся в соответствии с санитарными нормами и правилами не ранее чем через 24 часа после наступления смерти или в более ранние сроки в случае чрезвычайных ситуаций по разрешению медицинских и правоохранительных органов после оформления заказа на проведение захоронения.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>8. Захоронения в могилы, признанные в установленном порядке бесхозными, производятся на общих основаниях.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 xml:space="preserve">9. При проведении погребения </w:t>
      </w:r>
      <w:r w:rsidR="00B56EA5">
        <w:rPr>
          <w:color w:val="000000"/>
        </w:rPr>
        <w:t>ООО</w:t>
      </w:r>
      <w:r w:rsidRPr="00D274D7">
        <w:rPr>
          <w:color w:val="000000"/>
        </w:rPr>
        <w:t xml:space="preserve"> «Ритуальные услуги» на месте захоронения устанавливается регистрационный знак установленного образца с указанием фамилии, имени и отчества умершего, даты рождения и смерти, регистрационного номера захоронения.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 xml:space="preserve">10. Каждое захоронение регистрируется </w:t>
      </w:r>
      <w:r w:rsidR="00F337A1">
        <w:rPr>
          <w:color w:val="000000"/>
        </w:rPr>
        <w:t>ООО</w:t>
      </w:r>
      <w:r w:rsidRPr="00D274D7">
        <w:rPr>
          <w:color w:val="000000"/>
        </w:rPr>
        <w:t xml:space="preserve"> «Ритуальные услуги» в книге регистрации захоронений (захоронений урн с прахом) на </w:t>
      </w:r>
      <w:proofErr w:type="gramStart"/>
      <w:r w:rsidRPr="00D274D7">
        <w:rPr>
          <w:color w:val="000000"/>
        </w:rPr>
        <w:t xml:space="preserve">основании </w:t>
      </w:r>
      <w:r w:rsidR="005E7B20" w:rsidRPr="00D274D7">
        <w:rPr>
          <w:color w:val="000000"/>
        </w:rPr>
        <w:t xml:space="preserve"> медицинской</w:t>
      </w:r>
      <w:proofErr w:type="gramEnd"/>
      <w:r w:rsidR="005E7B20" w:rsidRPr="00D274D7">
        <w:rPr>
          <w:color w:val="000000"/>
        </w:rPr>
        <w:t xml:space="preserve"> справки </w:t>
      </w:r>
      <w:r w:rsidRPr="00D274D7">
        <w:rPr>
          <w:color w:val="000000"/>
        </w:rPr>
        <w:t xml:space="preserve"> о смерти</w:t>
      </w:r>
      <w:r w:rsidR="005E7B20" w:rsidRPr="00D274D7">
        <w:rPr>
          <w:color w:val="000000"/>
        </w:rPr>
        <w:t xml:space="preserve"> или свидетельства</w:t>
      </w:r>
      <w:r w:rsidRPr="00D274D7">
        <w:rPr>
          <w:color w:val="000000"/>
        </w:rPr>
        <w:t>, выдаваемого органами ЗАГС, с указанием фамилии, имени и отчест</w:t>
      </w:r>
      <w:r w:rsidR="005E7B20" w:rsidRPr="00D274D7">
        <w:rPr>
          <w:color w:val="000000"/>
        </w:rPr>
        <w:t>ва умершего</w:t>
      </w:r>
      <w:r w:rsidRPr="00D274D7">
        <w:rPr>
          <w:color w:val="000000"/>
        </w:rPr>
        <w:t>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>Книги регистрации захоронений являются документами строгой отчетности и относятся к делам с постоянным сроком хранения. Указанные книги пере</w:t>
      </w:r>
      <w:r w:rsidR="00F337A1">
        <w:rPr>
          <w:color w:val="000000"/>
        </w:rPr>
        <w:t xml:space="preserve">даются на постоянное </w:t>
      </w:r>
      <w:proofErr w:type="gramStart"/>
      <w:r w:rsidR="00F337A1">
        <w:rPr>
          <w:color w:val="000000"/>
        </w:rPr>
        <w:t>хранение  ООО</w:t>
      </w:r>
      <w:proofErr w:type="gramEnd"/>
      <w:r w:rsidRPr="00D274D7">
        <w:rPr>
          <w:color w:val="000000"/>
        </w:rPr>
        <w:t xml:space="preserve"> «Ритуальные услуги» в муниципальный архив в порядке, установленном действующим законодательством.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>11. Погребение на местах для братских (общих) захоронений осуществляется с соблюдением санитарных правил при наличии санитарно-эпидемиологического заключения органов, уполномоченных осуществлять государственный санитарно-эпидемиологический надзор.</w:t>
      </w:r>
    </w:p>
    <w:p w:rsidR="00F17FE0" w:rsidRDefault="00F17FE0" w:rsidP="00B56EA5">
      <w:pPr>
        <w:pStyle w:val="a4"/>
        <w:jc w:val="center"/>
        <w:rPr>
          <w:b/>
          <w:color w:val="000000"/>
        </w:rPr>
      </w:pPr>
      <w:r w:rsidRPr="00D274D7">
        <w:rPr>
          <w:color w:val="000000"/>
        </w:rPr>
        <w:br/>
      </w:r>
      <w:r w:rsidRPr="00D274D7">
        <w:rPr>
          <w:b/>
          <w:color w:val="000000"/>
        </w:rPr>
        <w:t>4. Установка надмогильных сооружений</w:t>
      </w:r>
      <w:r w:rsidR="0089646D">
        <w:rPr>
          <w:b/>
          <w:color w:val="000000"/>
        </w:rPr>
        <w:t>.</w:t>
      </w:r>
    </w:p>
    <w:p w:rsidR="0089646D" w:rsidRPr="00D274D7" w:rsidRDefault="0089646D" w:rsidP="00B56EA5">
      <w:pPr>
        <w:pStyle w:val="a4"/>
        <w:jc w:val="center"/>
        <w:rPr>
          <w:b/>
          <w:color w:val="000000"/>
        </w:rPr>
      </w:pPr>
      <w:bookmarkStart w:id="0" w:name="_GoBack"/>
      <w:bookmarkEnd w:id="0"/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 xml:space="preserve">1. Надмогильные сооружения, в том числе ограждения мест захоронений, устанавливаются исключительно в пределах отведенного участка земли и подлежат обязательной регистрации в книге регистрации надмогильных сооружений (надгробий). Все работы на кладбище, связанные с установкой надмогильных сооружений, оград, производятся после согласования с администрацией кладбища. Работы по установке надмогильных сооружений на территории муниципальных кладбищ могут осуществляться хозяйствующими субъектами, получившими разрешение у </w:t>
      </w:r>
      <w:r w:rsidR="00B56EA5">
        <w:rPr>
          <w:color w:val="000000"/>
        </w:rPr>
        <w:t>ООО</w:t>
      </w:r>
      <w:r w:rsidRPr="00D274D7">
        <w:rPr>
          <w:color w:val="000000"/>
        </w:rPr>
        <w:t xml:space="preserve"> «Ритуальные услуги» на выполнение этих работ.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>2. Надмогильные сооружения, в том числе ограждения мест захоронений, подлежат обязательной регистрации и устанавливаются исключительно в пределах отведенного участка земли.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>Высота ограждения места захоронения не может быть более 0,5 метра. Ограждение не должно занимать территорию технического прохода между местами захоронений.</w:t>
      </w:r>
    </w:p>
    <w:p w:rsidR="006B468D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 xml:space="preserve">3. </w:t>
      </w:r>
      <w:r w:rsidR="006B468D" w:rsidRPr="00D274D7">
        <w:rPr>
          <w:color w:val="000000"/>
        </w:rPr>
        <w:t xml:space="preserve">Надмогильные сооружения не должны по высоте превышать следующих максимальных размеров: памятники - 2,0 м., </w:t>
      </w:r>
      <w:proofErr w:type="gramStart"/>
      <w:r w:rsidR="006B468D" w:rsidRPr="00D274D7">
        <w:rPr>
          <w:color w:val="000000"/>
        </w:rPr>
        <w:t>ограды  -</w:t>
      </w:r>
      <w:proofErr w:type="gramEnd"/>
      <w:r w:rsidR="006B468D" w:rsidRPr="00D274D7">
        <w:rPr>
          <w:color w:val="000000"/>
        </w:rPr>
        <w:t xml:space="preserve"> 0,5 м.- 0,6м.,  цоколи – 0,2 м.,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>4. Сооружения, установленные за пределами отведенного земельного участка и превышающие установленные размеры, подлежат сносу.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 xml:space="preserve">Граждане, нарушившие требования по установке надмогильных сооружений, письменно предупреждаются о допущенном нарушении администрацией кладбища. На месте захоронения выставляется информация с предупреждением о необходимости приведения места захоронения в порядок. По истечении трех месяцев данные сооружения сносятся, а </w:t>
      </w:r>
      <w:r w:rsidRPr="00D274D7">
        <w:rPr>
          <w:color w:val="000000"/>
        </w:rPr>
        <w:lastRenderedPageBreak/>
        <w:t>расходы по их демонтажу возмещаются лицом, ответственным за данное место захоронения.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>5. Установленные гражданами надмогильные сооружения являются их собственностью, за которой граждане обязаны следить.</w:t>
      </w:r>
    </w:p>
    <w:p w:rsidR="00F17FE0" w:rsidRDefault="00B56EA5" w:rsidP="00D274D7">
      <w:pPr>
        <w:pStyle w:val="a4"/>
        <w:jc w:val="both"/>
        <w:rPr>
          <w:color w:val="000000"/>
        </w:rPr>
      </w:pPr>
      <w:r>
        <w:rPr>
          <w:color w:val="000000"/>
        </w:rPr>
        <w:t xml:space="preserve">     ООО</w:t>
      </w:r>
      <w:r w:rsidR="00F17FE0" w:rsidRPr="00D274D7">
        <w:rPr>
          <w:color w:val="000000"/>
        </w:rPr>
        <w:t xml:space="preserve"> «Ритуальные услуги» материальную ответственность за установленные гражданами надмогильные сооружения не несет.</w:t>
      </w:r>
    </w:p>
    <w:p w:rsidR="00B56EA5" w:rsidRDefault="00B56EA5" w:rsidP="00D274D7">
      <w:pPr>
        <w:pStyle w:val="a4"/>
        <w:jc w:val="both"/>
        <w:rPr>
          <w:color w:val="000000"/>
        </w:rPr>
      </w:pPr>
    </w:p>
    <w:p w:rsidR="00F17FE0" w:rsidRDefault="00F17FE0" w:rsidP="00B56EA5">
      <w:pPr>
        <w:pStyle w:val="a4"/>
        <w:jc w:val="center"/>
        <w:rPr>
          <w:b/>
          <w:color w:val="000000"/>
        </w:rPr>
      </w:pPr>
      <w:r w:rsidRPr="00D274D7">
        <w:rPr>
          <w:b/>
          <w:color w:val="000000"/>
        </w:rPr>
        <w:t>5. Содержание мест захоронений и надмогильных сооружений</w:t>
      </w:r>
      <w:r w:rsidR="00B56EA5">
        <w:rPr>
          <w:b/>
          <w:color w:val="000000"/>
        </w:rPr>
        <w:t>.</w:t>
      </w:r>
    </w:p>
    <w:p w:rsidR="005B39BD" w:rsidRDefault="005B39BD" w:rsidP="005B39BD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С</w:t>
      </w:r>
      <w:r>
        <w:rPr>
          <w:rFonts w:eastAsiaTheme="minorHAnsi"/>
          <w:b/>
          <w:bCs/>
          <w:lang w:eastAsia="en-US"/>
        </w:rPr>
        <w:t>одержание и благоустройство захоронений останков</w:t>
      </w:r>
      <w:r w:rsidR="00E24DD6">
        <w:rPr>
          <w:rFonts w:eastAsiaTheme="minorHAnsi"/>
          <w:b/>
          <w:bCs/>
          <w:lang w:eastAsia="en-US"/>
        </w:rPr>
        <w:t xml:space="preserve"> воинских захоронений и</w:t>
      </w:r>
      <w:r>
        <w:rPr>
          <w:rFonts w:eastAsiaTheme="minorHAnsi"/>
          <w:b/>
          <w:bCs/>
          <w:lang w:eastAsia="en-US"/>
        </w:rPr>
        <w:t xml:space="preserve"> жертв геноцида советского народа</w:t>
      </w:r>
    </w:p>
    <w:p w:rsidR="00B56EA5" w:rsidRPr="00D274D7" w:rsidRDefault="00B56EA5" w:rsidP="00B56EA5">
      <w:pPr>
        <w:pStyle w:val="a4"/>
        <w:jc w:val="center"/>
        <w:rPr>
          <w:b/>
          <w:color w:val="000000"/>
        </w:rPr>
      </w:pP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>1. Лицо, на чье имя выписано удостоверение о месте захоронения, обязано содержать надгробные сооружения и зеленые насаждения в пределах отведенного земельного участка в надлежащем состоянии собственными силами либо с привлечением специализированной организации, оказывающей данный вид услуг.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>2. Места захоронений, по которым отсутствуют достоверные сведения либо за которыми отсутствует надлежащий уход, признаются бесхозными.</w:t>
      </w:r>
    </w:p>
    <w:p w:rsidR="005B39BD" w:rsidRDefault="005B39BD" w:rsidP="005B39B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</w:t>
      </w:r>
      <w:r>
        <w:rPr>
          <w:rFonts w:eastAsiaTheme="minorHAnsi"/>
          <w:lang w:eastAsia="en-US"/>
        </w:rPr>
        <w:t xml:space="preserve">На каждое захоронение останков жертв геноцида советского народа устанавливается памятный знак и составляется паспорт. </w:t>
      </w:r>
    </w:p>
    <w:p w:rsidR="005B39BD" w:rsidRDefault="005B39BD" w:rsidP="005B39B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</w:t>
      </w:r>
      <w:r>
        <w:rPr>
          <w:rFonts w:eastAsiaTheme="minorHAnsi"/>
          <w:lang w:eastAsia="en-US"/>
        </w:rPr>
        <w:t>На захоронении останков жертв геноцида советского народа должны быть установлены надписи и обозначения, содержащие информацию о таком захоронении (далее - информационные надписи и обозначения).</w:t>
      </w:r>
    </w:p>
    <w:p w:rsidR="00110A9A" w:rsidRDefault="00110A9A" w:rsidP="00110A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 </w:t>
      </w:r>
      <w:r>
        <w:rPr>
          <w:rFonts w:eastAsiaTheme="minorHAnsi"/>
          <w:lang w:eastAsia="en-US"/>
        </w:rPr>
        <w:t>На воинское захоронение должны быть установлены надписи и обозначения, содержащие информацию о воинском захоронении (далее - информационные надписи и обозначения). Информационные надписи и обозначения должны включать в себя историческую справку, содержащую сведения о событиях, в честь которых были установлены мемориальные сооружения и объекты, информацию о подвиге погибших при защите Отечества и иные сведения (включая исторические документы и фотоматериалы). Информационные надписи и обозначения также могут включать в себя графические идентификаторы - QR-коды, посредством которых обеспечивается переход на информационные ресурсы в информационно-телекоммуникационной сети "Интернет", содержащие историческую справку, видеоматериалы и другие материалы о произошедших событиях и об указанных лицах.</w:t>
      </w:r>
    </w:p>
    <w:p w:rsidR="001D2B45" w:rsidRDefault="001D2B45" w:rsidP="001D2B4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</w:t>
      </w:r>
      <w:r>
        <w:rPr>
          <w:rFonts w:eastAsiaTheme="minorHAnsi"/>
          <w:lang w:eastAsia="en-US"/>
        </w:rPr>
        <w:t>Строительство, реконструкция, капитальный ремонт объекта капитального строительства, в результате которых могут быть повреждены воинские захоронения, проводятся в соответствии с требованиями законодательства о градостроительной деятельности, а земляные, дорожные и другие работы, в результате которых могут быть повреждены воинские захоронения, проводятся только после согласования с органами местного самоуправления.</w:t>
      </w:r>
    </w:p>
    <w:p w:rsidR="00110A9A" w:rsidRDefault="00110A9A" w:rsidP="005B39B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17FE0" w:rsidRDefault="005B57D6" w:rsidP="00D274D7">
      <w:pPr>
        <w:pStyle w:val="a4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</w:t>
      </w:r>
      <w:r w:rsidR="00F17FE0" w:rsidRPr="00D274D7">
        <w:rPr>
          <w:b/>
          <w:color w:val="000000"/>
        </w:rPr>
        <w:t>6. Правила посещения кладбищ, права и обязанности граждан</w:t>
      </w:r>
      <w:r>
        <w:rPr>
          <w:b/>
          <w:color w:val="000000"/>
        </w:rPr>
        <w:t>.</w:t>
      </w:r>
    </w:p>
    <w:p w:rsidR="005B57D6" w:rsidRPr="00D274D7" w:rsidRDefault="005B57D6" w:rsidP="00D274D7">
      <w:pPr>
        <w:pStyle w:val="a4"/>
        <w:jc w:val="both"/>
        <w:rPr>
          <w:b/>
          <w:color w:val="000000"/>
        </w:rPr>
      </w:pP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>1. Кладбища открыты для посещений ежедневно с мая по сентябрь с 9 до 19 часов и с октября по апрель с 9 до 17 часов. Захоронения умерших на кладбищах производятся ежедневно с 9 до 17 часов.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>2. На территории кладбища посетители должны соблюдать общественный порядок и тишину.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>3. Посетители кладбищ имеют право: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>- устанавливать надмогильные сооружения в пределах места захоронения с обязательным согласованием данных действий и регистрацией в установленном настоящими Правилами порядке;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>- сажать цветы в пределах места захоронения.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>4. На территории кладбища запрещается: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 xml:space="preserve">- портить надмогильные сооружения, оборудование кладбища, засорять территорию места погребения; ломать зеленые насаждения, рвать цветы; производить выгул домашних животных; разводить костры, добывать песок, резать дерн; находиться на территории </w:t>
      </w:r>
      <w:r w:rsidRPr="00D274D7">
        <w:rPr>
          <w:color w:val="000000"/>
        </w:rPr>
        <w:lastRenderedPageBreak/>
        <w:t xml:space="preserve">кладбища после его закрытия; производить раскопку грунта, оставлять запасы строительных и других материалов без согласования с </w:t>
      </w:r>
      <w:r w:rsidR="00EC16C3">
        <w:rPr>
          <w:color w:val="000000"/>
        </w:rPr>
        <w:t>ООО</w:t>
      </w:r>
      <w:r w:rsidRPr="00D274D7">
        <w:rPr>
          <w:color w:val="000000"/>
        </w:rPr>
        <w:t xml:space="preserve"> «Ритуальные услуги»; присваивать чужое имущество, производить его перемещение; заниматься коммерческой деятельностью без получения соответствующего разрешения, выданного </w:t>
      </w:r>
      <w:r w:rsidR="00EC16C3">
        <w:rPr>
          <w:color w:val="000000"/>
        </w:rPr>
        <w:t>ООО</w:t>
      </w:r>
      <w:r w:rsidRPr="00D274D7">
        <w:rPr>
          <w:color w:val="000000"/>
        </w:rPr>
        <w:t xml:space="preserve"> «Ритуальные услуги» ; производить другие противоправные действия.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>5. Настоящие Правила посещения должны быть размещены на видном месте во всех организациях, оказывающих услуги по погребению, и на местах погребения для всеобщего обозрения.</w:t>
      </w:r>
    </w:p>
    <w:p w:rsidR="00F17FE0" w:rsidRDefault="00F17FE0" w:rsidP="00EC16C3">
      <w:pPr>
        <w:pStyle w:val="a4"/>
        <w:jc w:val="center"/>
        <w:rPr>
          <w:b/>
          <w:color w:val="000000"/>
        </w:rPr>
      </w:pPr>
      <w:r w:rsidRPr="00D274D7">
        <w:rPr>
          <w:color w:val="000000"/>
        </w:rPr>
        <w:br/>
      </w:r>
      <w:r w:rsidRPr="00D274D7">
        <w:rPr>
          <w:b/>
          <w:color w:val="000000"/>
        </w:rPr>
        <w:t>7. Правила движения транспортных средств на территории кладбища</w:t>
      </w:r>
      <w:r w:rsidR="00EC16C3">
        <w:rPr>
          <w:b/>
          <w:color w:val="000000"/>
        </w:rPr>
        <w:t>.</w:t>
      </w:r>
    </w:p>
    <w:p w:rsidR="00EC16C3" w:rsidRPr="00D274D7" w:rsidRDefault="00EC16C3" w:rsidP="00EC16C3">
      <w:pPr>
        <w:pStyle w:val="a4"/>
        <w:jc w:val="center"/>
        <w:rPr>
          <w:b/>
          <w:color w:val="000000"/>
        </w:rPr>
      </w:pPr>
    </w:p>
    <w:p w:rsidR="00F17FE0" w:rsidRDefault="00F17FE0" w:rsidP="00EC16C3">
      <w:pPr>
        <w:pStyle w:val="a4"/>
        <w:numPr>
          <w:ilvl w:val="0"/>
          <w:numId w:val="3"/>
        </w:numPr>
        <w:jc w:val="both"/>
        <w:rPr>
          <w:color w:val="000000"/>
        </w:rPr>
      </w:pPr>
      <w:proofErr w:type="spellStart"/>
      <w:r w:rsidRPr="00D274D7">
        <w:rPr>
          <w:color w:val="000000"/>
        </w:rPr>
        <w:t>Катафальное</w:t>
      </w:r>
      <w:proofErr w:type="spellEnd"/>
      <w:r w:rsidRPr="00D274D7">
        <w:rPr>
          <w:color w:val="000000"/>
        </w:rPr>
        <w:t xml:space="preserve"> транспортное средство имеет право беспрепятственного проезда на территорию кладбища и движения по территории кладбища в пределах схем движения и стоянок транспортных средств по пропускам установленного образца, выдаваемым </w:t>
      </w:r>
      <w:r w:rsidR="00EC16C3">
        <w:rPr>
          <w:color w:val="000000"/>
        </w:rPr>
        <w:t>ООО</w:t>
      </w:r>
      <w:r w:rsidRPr="00D274D7">
        <w:rPr>
          <w:color w:val="000000"/>
        </w:rPr>
        <w:t xml:space="preserve"> «Ритуальные услуги». </w:t>
      </w:r>
      <w:r w:rsidR="006B468D" w:rsidRPr="00D274D7">
        <w:rPr>
          <w:color w:val="000000"/>
        </w:rPr>
        <w:t xml:space="preserve"> Прочие т</w:t>
      </w:r>
      <w:r w:rsidRPr="00D274D7">
        <w:rPr>
          <w:color w:val="000000"/>
        </w:rPr>
        <w:t xml:space="preserve">ранспортные средства, образующие похоронную процессию, имеют </w:t>
      </w:r>
      <w:proofErr w:type="gramStart"/>
      <w:r w:rsidRPr="00D274D7">
        <w:rPr>
          <w:color w:val="000000"/>
        </w:rPr>
        <w:t xml:space="preserve">право </w:t>
      </w:r>
      <w:r w:rsidR="006B468D" w:rsidRPr="00D274D7">
        <w:rPr>
          <w:color w:val="000000"/>
        </w:rPr>
        <w:t xml:space="preserve"> проезда</w:t>
      </w:r>
      <w:proofErr w:type="gramEnd"/>
      <w:r w:rsidR="006B468D" w:rsidRPr="00D274D7">
        <w:rPr>
          <w:color w:val="000000"/>
        </w:rPr>
        <w:t xml:space="preserve"> на территорию кладбища только с разрешения администрации </w:t>
      </w:r>
      <w:r w:rsidR="00EC16C3">
        <w:rPr>
          <w:color w:val="000000"/>
        </w:rPr>
        <w:t>ООО</w:t>
      </w:r>
      <w:r w:rsidR="006B468D" w:rsidRPr="00D274D7">
        <w:rPr>
          <w:color w:val="000000"/>
        </w:rPr>
        <w:t xml:space="preserve"> «Ритуальные услуги».</w:t>
      </w:r>
    </w:p>
    <w:p w:rsidR="00EC16C3" w:rsidRPr="00D274D7" w:rsidRDefault="00EC16C3" w:rsidP="00EC16C3">
      <w:pPr>
        <w:pStyle w:val="a4"/>
        <w:ind w:left="720"/>
        <w:jc w:val="both"/>
        <w:rPr>
          <w:color w:val="000000"/>
        </w:rPr>
      </w:pPr>
    </w:p>
    <w:p w:rsidR="00F17FE0" w:rsidRDefault="00F17FE0" w:rsidP="00D274D7">
      <w:pPr>
        <w:pStyle w:val="a4"/>
        <w:jc w:val="both"/>
        <w:rPr>
          <w:b/>
          <w:color w:val="000000"/>
        </w:rPr>
      </w:pPr>
      <w:r w:rsidRPr="00D274D7">
        <w:rPr>
          <w:b/>
          <w:color w:val="000000"/>
        </w:rPr>
        <w:t>8. Санитарные и экологические требования и правила содержания мест погребения</w:t>
      </w:r>
      <w:r w:rsidR="00EC16C3">
        <w:rPr>
          <w:b/>
          <w:color w:val="000000"/>
        </w:rPr>
        <w:t>.</w:t>
      </w:r>
    </w:p>
    <w:p w:rsidR="00EC16C3" w:rsidRPr="00D274D7" w:rsidRDefault="00EC16C3" w:rsidP="00D274D7">
      <w:pPr>
        <w:pStyle w:val="a4"/>
        <w:jc w:val="both"/>
        <w:rPr>
          <w:b/>
          <w:color w:val="000000"/>
        </w:rPr>
      </w:pP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>1. Деятельность на местах погребения, в том числе содержание кладбищ, зданий и сооружений похоронного назначения, осуществляется в соответствии с законодательством о санитарно-эпидемиологическом благополучии населения, настоящим Положением и другими действующими санитарными правилами и нормами содержания мест погребения.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>2. На территориях санитарно-защитных зон кладбищ, зданий и сооружений похоронного назначения не разрешается строительство зданий и сооружений, не связанных с обслуживанием указанных объектов.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>3. Территория санитарно-защитных зон должна быть спланирована, благоустроена и озеленена, иметь транспортные и инженерные коридоры. Процент озеленения определяется расчетным путем из условия участия растительности в регулировании водного режима территории.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 xml:space="preserve">4. Захоронение </w:t>
      </w:r>
      <w:proofErr w:type="spellStart"/>
      <w:r w:rsidRPr="00D274D7">
        <w:rPr>
          <w:color w:val="000000"/>
        </w:rPr>
        <w:t>некремированных</w:t>
      </w:r>
      <w:proofErr w:type="spellEnd"/>
      <w:r w:rsidRPr="00D274D7">
        <w:rPr>
          <w:color w:val="000000"/>
        </w:rPr>
        <w:t xml:space="preserve"> останков должно производиться в соответствии с действующим законодательством Российской Федерации.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>5. Захоронение в братских могилах допускается при наличии санитарно-эпидемиологического заключения органов и учреждений государственной санитарно-эпидемиологической службы при соблюдении следующих условий: количество гробов, глубина и количество уровней захоронения устанавливаются от местных климатических условий и высоты стояния грунтовых вод; расстояние между гробами по горизонтали должно быть не менее 0,5 м и заполняться слоем земли с укладкой поверху хвороста или хвойных веток; при размещении гробов в несколько уровней расстояние между ними по вертикали должно быть не менее 0,5 м. Гробы верхнего ряда размещаются над промежутками между гробами нижнего ряда; глубина при захоронении в два уровня должна быть не менее 2,5 м; дно могилы должно быть выше уровня грунтовых вод не менее чем на 0,5 м; толщина земли от верхнего ряда гробов до поверхности должна быть не менее 1 м; надмогильный холм устраивается высотой не менее 0,5 м; для ускорения минерализации трупов на дне братских могил устраиваются канавки и поглощающий колодец, а также закладывается вентиляционный канал от дна до верха могилы.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 xml:space="preserve">6. В целях предотвращения распространения особо опасных инфекционных заболеваний процесс погребения умерших от инфекции неясной этиологии, а также от особо опасных инфекций (умерших в лечебных учреждениях или поступивших в </w:t>
      </w:r>
      <w:proofErr w:type="gramStart"/>
      <w:r w:rsidRPr="00D274D7">
        <w:rPr>
          <w:color w:val="000000"/>
        </w:rPr>
        <w:t>патолого-анатомические</w:t>
      </w:r>
      <w:proofErr w:type="gramEnd"/>
      <w:r w:rsidRPr="00D274D7">
        <w:rPr>
          <w:color w:val="000000"/>
        </w:rPr>
        <w:t xml:space="preserve"> отделения для вскрытия) совершается в оцинкованных герметически запаянных гробах непосредственно из патолого-анатомического отделения.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>7. Захоронение умерших, имеющих высокий радиоактивный фон, допускается на специально отведенном участке кладбища в соответствии с законодательством Российской Федерации по вопросам радиационной безопасности.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lastRenderedPageBreak/>
        <w:t>8. Перезахоронение останков умерших возможно по решению органов исполнительной власти и заключению органов Госсанэпиднадзора об отсутствии особо опасных инфекционных заболеваний. Не рекомендуется проводить перезахоронение ранее одного года с момента погребения.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 xml:space="preserve">9. Могила в случае извлечения останков должна быть продезинфицирована </w:t>
      </w:r>
      <w:proofErr w:type="spellStart"/>
      <w:r w:rsidRPr="00D274D7">
        <w:rPr>
          <w:color w:val="000000"/>
        </w:rPr>
        <w:t>дезсредствами</w:t>
      </w:r>
      <w:proofErr w:type="spellEnd"/>
      <w:r w:rsidRPr="00D274D7">
        <w:rPr>
          <w:color w:val="000000"/>
        </w:rPr>
        <w:t>, разрешенными к применению в установленном порядке, засыпана и спланирована.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>10. Извлечение останков умершего из братской могилы возможно в случаях перезахоронения останков всех захороненных в братской могиле по решению органов исполнительной власти субъектов Российской Федерации или органов местного самоуправления при наличии санитарно-эпидемиологического заключения.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>11. Предметы и вещества, используемые при погребении (гробы, урны, венки, бальзамирующие вещества), допускаются к использованию при наличии санитарно-эпидемиологического заключения.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>12. Для проведения поливочных и уборочных работ кладбищ необходимо предусмотреть систему водоснабжения самостоятельную или с подключением к водопроводам и водоводам технической воды промышленных предприятий, расположенных от них в непосредственной близости.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>13. Для питьевых и хозяйственных нужд на кладбищах, а также в зданиях и помещениях похоронного назначения следует предусматривать сеть хозяйственно-питьевого водопровода (тупиковую) от городских и поселковых сетей или от резервуаров, наполняемых привозной водой, при наличии санитарно-эпидемиологического заключения. Качество воды должно отвечать требованиям санитарных правил на питьевую воду.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>14. При отсутствии централизованных систем водоснабжения и канализации допускаются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>15. Сброс неочищенных сточных вод от кладбищ на открытые площадки, кюветы, канавы, траншеи не допускается.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>16. Площадки для мусоросборников на кладбищах должны быть ограждены и иметь твердое покрытие (асфальтирование, бетонирование).</w:t>
      </w:r>
    </w:p>
    <w:p w:rsidR="00F17FE0" w:rsidRPr="00D274D7" w:rsidRDefault="00F17FE0" w:rsidP="00D274D7">
      <w:pPr>
        <w:pStyle w:val="a4"/>
        <w:jc w:val="both"/>
        <w:rPr>
          <w:color w:val="000000"/>
        </w:rPr>
      </w:pPr>
      <w:r w:rsidRPr="00D274D7">
        <w:rPr>
          <w:color w:val="000000"/>
        </w:rPr>
        <w:t>17. Вывоз мусора должен осуществляться по мере накопления в специально отведенные места.</w:t>
      </w:r>
    </w:p>
    <w:p w:rsidR="00F17FE0" w:rsidRDefault="00F17FE0" w:rsidP="000A3AB1">
      <w:pPr>
        <w:pStyle w:val="a4"/>
        <w:jc w:val="center"/>
        <w:rPr>
          <w:b/>
          <w:color w:val="000000"/>
        </w:rPr>
      </w:pPr>
      <w:r w:rsidRPr="00D274D7">
        <w:rPr>
          <w:b/>
          <w:color w:val="000000"/>
        </w:rPr>
        <w:t>9. Ответственность</w:t>
      </w:r>
    </w:p>
    <w:p w:rsidR="00B2713C" w:rsidRPr="00D274D7" w:rsidRDefault="00B2713C" w:rsidP="000A3AB1">
      <w:pPr>
        <w:pStyle w:val="a4"/>
        <w:jc w:val="center"/>
        <w:rPr>
          <w:b/>
          <w:color w:val="000000"/>
        </w:rPr>
      </w:pPr>
    </w:p>
    <w:p w:rsidR="005F7C37" w:rsidRPr="005F7C37" w:rsidRDefault="00F17FE0" w:rsidP="005F7C3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D274D7">
        <w:rPr>
          <w:color w:val="000000"/>
        </w:rPr>
        <w:t xml:space="preserve">1. </w:t>
      </w:r>
      <w:r w:rsidR="005F7C37" w:rsidRPr="005F7C37">
        <w:rPr>
          <w:rFonts w:eastAsiaTheme="minorHAnsi"/>
          <w:bCs/>
          <w:lang w:eastAsia="en-US"/>
        </w:rPr>
        <w:t xml:space="preserve">Все </w:t>
      </w:r>
      <w:r w:rsidR="005F7C37">
        <w:rPr>
          <w:rFonts w:eastAsiaTheme="minorHAnsi"/>
          <w:lang w:eastAsia="en-US"/>
        </w:rPr>
        <w:t>останки</w:t>
      </w:r>
      <w:r w:rsidR="005F7C37">
        <w:rPr>
          <w:rFonts w:eastAsiaTheme="minorHAnsi"/>
          <w:lang w:eastAsia="en-US"/>
        </w:rPr>
        <w:t xml:space="preserve"> жертв геноцида советского народа</w:t>
      </w:r>
      <w:r w:rsidR="005F7C37">
        <w:rPr>
          <w:rFonts w:eastAsiaTheme="minorHAnsi"/>
          <w:lang w:eastAsia="en-US"/>
        </w:rPr>
        <w:t xml:space="preserve"> и </w:t>
      </w:r>
      <w:r w:rsidR="005F7C37" w:rsidRPr="005F7C37">
        <w:rPr>
          <w:rFonts w:eastAsiaTheme="minorHAnsi"/>
          <w:bCs/>
          <w:lang w:eastAsia="en-US"/>
        </w:rPr>
        <w:t>воинские захоронения, а также памятники и другие мемориальные сооружения и объекты, увековечивающие память погибших при защите Отечества</w:t>
      </w:r>
      <w:r w:rsidR="005F7C37">
        <w:rPr>
          <w:rFonts w:eastAsiaTheme="minorHAnsi"/>
          <w:bCs/>
          <w:lang w:eastAsia="en-US"/>
        </w:rPr>
        <w:t>, а также</w:t>
      </w:r>
      <w:r w:rsidR="005F7C37">
        <w:rPr>
          <w:rFonts w:eastAsiaTheme="minorHAnsi"/>
          <w:lang w:eastAsia="en-US"/>
        </w:rPr>
        <w:t xml:space="preserve"> память жертв геноцида советского народа</w:t>
      </w:r>
      <w:r w:rsidR="005F7C37" w:rsidRPr="005F7C37">
        <w:rPr>
          <w:rFonts w:eastAsiaTheme="minorHAnsi"/>
          <w:bCs/>
          <w:lang w:eastAsia="en-US"/>
        </w:rPr>
        <w:t>, охраняются государством.</w:t>
      </w:r>
    </w:p>
    <w:p w:rsidR="00F17FE0" w:rsidRPr="00D274D7" w:rsidRDefault="005F7C37" w:rsidP="00D274D7">
      <w:pPr>
        <w:pStyle w:val="a4"/>
        <w:jc w:val="both"/>
        <w:rPr>
          <w:color w:val="000000"/>
        </w:rPr>
      </w:pPr>
      <w:r>
        <w:rPr>
          <w:color w:val="000000"/>
        </w:rPr>
        <w:t xml:space="preserve">2. </w:t>
      </w:r>
      <w:r w:rsidR="00F17FE0" w:rsidRPr="00D274D7">
        <w:rPr>
          <w:color w:val="000000"/>
        </w:rPr>
        <w:t>Лица, признанные виновными в нарушении действующего законодательства Российской Федерации, настоящих Правил, а также иных нормативно-правовых актов по вопросам похоронного дела, несут ответственность в соответствии с действующим законодательством.</w:t>
      </w:r>
    </w:p>
    <w:p w:rsidR="00F17FE0" w:rsidRPr="00D274D7" w:rsidRDefault="005F7C37" w:rsidP="00D274D7">
      <w:pPr>
        <w:pStyle w:val="a4"/>
        <w:jc w:val="both"/>
        <w:rPr>
          <w:color w:val="000000"/>
        </w:rPr>
      </w:pPr>
      <w:r>
        <w:rPr>
          <w:color w:val="000000"/>
        </w:rPr>
        <w:t>3</w:t>
      </w:r>
      <w:r w:rsidR="00F17FE0" w:rsidRPr="00D274D7">
        <w:rPr>
          <w:color w:val="000000"/>
        </w:rPr>
        <w:t xml:space="preserve">. За неисполнение либо ненадлежащее исполнение обязательств по содержанию мест погребений </w:t>
      </w:r>
      <w:r w:rsidR="00B640DD">
        <w:rPr>
          <w:color w:val="000000"/>
        </w:rPr>
        <w:t xml:space="preserve">и захоронений </w:t>
      </w:r>
      <w:r w:rsidR="00F17FE0" w:rsidRPr="00D274D7">
        <w:rPr>
          <w:color w:val="000000"/>
        </w:rPr>
        <w:t>несут ответственность хозяйствующие субъекты, на которые возложена обязанность содержания мест погребения.</w:t>
      </w:r>
    </w:p>
    <w:p w:rsidR="00F17FE0" w:rsidRDefault="005F7C37" w:rsidP="00D274D7">
      <w:pPr>
        <w:pStyle w:val="a4"/>
        <w:jc w:val="both"/>
        <w:rPr>
          <w:color w:val="000000"/>
        </w:rPr>
      </w:pPr>
      <w:r>
        <w:rPr>
          <w:color w:val="000000"/>
        </w:rPr>
        <w:t>4</w:t>
      </w:r>
      <w:r w:rsidR="00F17FE0" w:rsidRPr="00D274D7">
        <w:rPr>
          <w:color w:val="000000"/>
        </w:rPr>
        <w:t>. Осквернение и уничтожение мест погребения или мест захоронения, захоронение умерших с нарушением санитарных норм и настоящих Правил, захоронение умерших вне отведенных мест захоронения влекут ответственность, предусмотренную действующим законодательством.</w:t>
      </w:r>
    </w:p>
    <w:p w:rsidR="00B640DD" w:rsidRPr="00B640DD" w:rsidRDefault="00B640DD" w:rsidP="00B640DD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B640DD">
        <w:rPr>
          <w:color w:val="000000"/>
        </w:rPr>
        <w:t xml:space="preserve">5. </w:t>
      </w:r>
      <w:r w:rsidRPr="00B640DD">
        <w:rPr>
          <w:rFonts w:eastAsiaTheme="minorHAnsi"/>
          <w:bCs/>
          <w:lang w:eastAsia="en-US"/>
        </w:rPr>
        <w:t>Граждане или юридические лица, виновные в п</w:t>
      </w:r>
      <w:r>
        <w:rPr>
          <w:rFonts w:eastAsiaTheme="minorHAnsi"/>
          <w:bCs/>
          <w:lang w:eastAsia="en-US"/>
        </w:rPr>
        <w:t>овреждении</w:t>
      </w:r>
      <w:r w:rsidR="00E82E52">
        <w:rPr>
          <w:rFonts w:eastAsiaTheme="minorHAnsi"/>
          <w:bCs/>
          <w:lang w:eastAsia="en-US"/>
        </w:rPr>
        <w:t xml:space="preserve"> мест погребений,</w:t>
      </w:r>
      <w:r>
        <w:rPr>
          <w:rFonts w:eastAsiaTheme="minorHAnsi"/>
          <w:bCs/>
          <w:lang w:eastAsia="en-US"/>
        </w:rPr>
        <w:t xml:space="preserve"> воинских захоронений и захоронений </w:t>
      </w:r>
      <w:r>
        <w:rPr>
          <w:rFonts w:eastAsiaTheme="minorHAnsi"/>
          <w:lang w:eastAsia="en-US"/>
        </w:rPr>
        <w:t>жертв геноцида советского народа</w:t>
      </w:r>
      <w:r w:rsidRPr="00B640DD">
        <w:rPr>
          <w:rFonts w:eastAsiaTheme="minorHAnsi"/>
          <w:bCs/>
          <w:lang w:eastAsia="en-US"/>
        </w:rPr>
        <w:t xml:space="preserve"> обязаны их восстановить</w:t>
      </w:r>
      <w:r w:rsidR="00981D80">
        <w:rPr>
          <w:rFonts w:eastAsiaTheme="minorHAnsi"/>
          <w:bCs/>
          <w:lang w:eastAsia="en-US"/>
        </w:rPr>
        <w:t>, за счет собственных средств</w:t>
      </w:r>
      <w:r w:rsidRPr="00B640DD">
        <w:rPr>
          <w:rFonts w:eastAsiaTheme="minorHAnsi"/>
          <w:bCs/>
          <w:lang w:eastAsia="en-US"/>
        </w:rPr>
        <w:t>.</w:t>
      </w:r>
    </w:p>
    <w:p w:rsidR="00B640DD" w:rsidRPr="00B640DD" w:rsidRDefault="00B640DD" w:rsidP="00D274D7">
      <w:pPr>
        <w:pStyle w:val="a4"/>
        <w:jc w:val="both"/>
        <w:rPr>
          <w:color w:val="000000"/>
        </w:rPr>
      </w:pPr>
    </w:p>
    <w:p w:rsidR="00F17FE0" w:rsidRPr="00D274D7" w:rsidRDefault="00F17FE0" w:rsidP="00D274D7">
      <w:pPr>
        <w:pStyle w:val="a4"/>
        <w:jc w:val="both"/>
        <w:rPr>
          <w:rFonts w:eastAsia="Lucida Sans Unicode"/>
          <w:lang w:eastAsia="en-US"/>
        </w:rPr>
      </w:pPr>
    </w:p>
    <w:p w:rsidR="00D1008C" w:rsidRPr="00D274D7" w:rsidRDefault="00D1008C" w:rsidP="00D274D7">
      <w:pPr>
        <w:pStyle w:val="a4"/>
        <w:jc w:val="both"/>
      </w:pPr>
    </w:p>
    <w:sectPr w:rsidR="00D1008C" w:rsidRPr="00D274D7" w:rsidSect="00F17FE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255EF"/>
    <w:multiLevelType w:val="hybridMultilevel"/>
    <w:tmpl w:val="9B00D5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286CFF"/>
    <w:multiLevelType w:val="hybridMultilevel"/>
    <w:tmpl w:val="1CE61B44"/>
    <w:lvl w:ilvl="0" w:tplc="54CA57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A17D5"/>
    <w:multiLevelType w:val="hybridMultilevel"/>
    <w:tmpl w:val="44388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7FE0"/>
    <w:rsid w:val="00027920"/>
    <w:rsid w:val="0005060E"/>
    <w:rsid w:val="000A3AB1"/>
    <w:rsid w:val="000C34BD"/>
    <w:rsid w:val="000E50C3"/>
    <w:rsid w:val="000E6B43"/>
    <w:rsid w:val="00102541"/>
    <w:rsid w:val="00104291"/>
    <w:rsid w:val="00110A9A"/>
    <w:rsid w:val="00154A28"/>
    <w:rsid w:val="00154FC3"/>
    <w:rsid w:val="00175A57"/>
    <w:rsid w:val="00181D2B"/>
    <w:rsid w:val="00195823"/>
    <w:rsid w:val="001961D7"/>
    <w:rsid w:val="0019655F"/>
    <w:rsid w:val="001A0D56"/>
    <w:rsid w:val="001A19B6"/>
    <w:rsid w:val="001A5126"/>
    <w:rsid w:val="001D2B45"/>
    <w:rsid w:val="001E5C0F"/>
    <w:rsid w:val="00227DE1"/>
    <w:rsid w:val="00271961"/>
    <w:rsid w:val="002A3B70"/>
    <w:rsid w:val="00367A5F"/>
    <w:rsid w:val="003F481B"/>
    <w:rsid w:val="00445749"/>
    <w:rsid w:val="004A1B8E"/>
    <w:rsid w:val="004E1CFF"/>
    <w:rsid w:val="005256E3"/>
    <w:rsid w:val="00547D72"/>
    <w:rsid w:val="005543BA"/>
    <w:rsid w:val="005A2FAD"/>
    <w:rsid w:val="005A6C8B"/>
    <w:rsid w:val="005B1CC5"/>
    <w:rsid w:val="005B39BD"/>
    <w:rsid w:val="005B57D6"/>
    <w:rsid w:val="005B5F87"/>
    <w:rsid w:val="005D6BBE"/>
    <w:rsid w:val="005E1670"/>
    <w:rsid w:val="005E7B20"/>
    <w:rsid w:val="005F7C37"/>
    <w:rsid w:val="00607068"/>
    <w:rsid w:val="00656481"/>
    <w:rsid w:val="006A1211"/>
    <w:rsid w:val="006B468D"/>
    <w:rsid w:val="006C5324"/>
    <w:rsid w:val="006D3A6D"/>
    <w:rsid w:val="007144BE"/>
    <w:rsid w:val="00757630"/>
    <w:rsid w:val="007A27B9"/>
    <w:rsid w:val="007A624D"/>
    <w:rsid w:val="007E41F7"/>
    <w:rsid w:val="007F66B8"/>
    <w:rsid w:val="00806645"/>
    <w:rsid w:val="00847309"/>
    <w:rsid w:val="00855C3F"/>
    <w:rsid w:val="0087352E"/>
    <w:rsid w:val="00886227"/>
    <w:rsid w:val="0089646D"/>
    <w:rsid w:val="008A1525"/>
    <w:rsid w:val="008A6FDA"/>
    <w:rsid w:val="00903FA8"/>
    <w:rsid w:val="00981D80"/>
    <w:rsid w:val="009C68F5"/>
    <w:rsid w:val="009D612E"/>
    <w:rsid w:val="009E635A"/>
    <w:rsid w:val="00A34731"/>
    <w:rsid w:val="00A63078"/>
    <w:rsid w:val="00A948BD"/>
    <w:rsid w:val="00AD1438"/>
    <w:rsid w:val="00B10373"/>
    <w:rsid w:val="00B2713C"/>
    <w:rsid w:val="00B56EA5"/>
    <w:rsid w:val="00B640DD"/>
    <w:rsid w:val="00B72E19"/>
    <w:rsid w:val="00B9054B"/>
    <w:rsid w:val="00BB4FC2"/>
    <w:rsid w:val="00C16685"/>
    <w:rsid w:val="00C46D22"/>
    <w:rsid w:val="00C85C70"/>
    <w:rsid w:val="00CB140A"/>
    <w:rsid w:val="00CC3915"/>
    <w:rsid w:val="00CF23E7"/>
    <w:rsid w:val="00D1008C"/>
    <w:rsid w:val="00D274D7"/>
    <w:rsid w:val="00D67733"/>
    <w:rsid w:val="00E24DD6"/>
    <w:rsid w:val="00E334E2"/>
    <w:rsid w:val="00E61F26"/>
    <w:rsid w:val="00E67C20"/>
    <w:rsid w:val="00E82E52"/>
    <w:rsid w:val="00E862D8"/>
    <w:rsid w:val="00EA102F"/>
    <w:rsid w:val="00EA2EAB"/>
    <w:rsid w:val="00EC16C3"/>
    <w:rsid w:val="00EE16D5"/>
    <w:rsid w:val="00EE763D"/>
    <w:rsid w:val="00EE7899"/>
    <w:rsid w:val="00EF6713"/>
    <w:rsid w:val="00F147CB"/>
    <w:rsid w:val="00F17FE0"/>
    <w:rsid w:val="00F33685"/>
    <w:rsid w:val="00F337A1"/>
    <w:rsid w:val="00F618CD"/>
    <w:rsid w:val="00F721BF"/>
    <w:rsid w:val="00F956F4"/>
    <w:rsid w:val="00F95A7C"/>
    <w:rsid w:val="00FA2994"/>
    <w:rsid w:val="00FC3DAA"/>
    <w:rsid w:val="00FD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D852E"/>
  <w15:docId w15:val="{235D1947-F04C-4433-AD8F-58CB837A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17FE0"/>
    <w:pPr>
      <w:jc w:val="center"/>
    </w:pPr>
    <w:rPr>
      <w:b/>
      <w:noProof/>
      <w:sz w:val="26"/>
      <w:szCs w:val="20"/>
    </w:rPr>
  </w:style>
  <w:style w:type="paragraph" w:styleId="a4">
    <w:name w:val="No Spacing"/>
    <w:uiPriority w:val="1"/>
    <w:qFormat/>
    <w:rsid w:val="00F17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17FE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17F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7F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9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7law.info/moscowobl/legal4u/d62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7law.info/moscowobl/legal6u/g004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7</Pages>
  <Words>3524</Words>
  <Characters>20088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ПК-Чубарова</cp:lastModifiedBy>
  <cp:revision>62</cp:revision>
  <dcterms:created xsi:type="dcterms:W3CDTF">2018-08-23T05:18:00Z</dcterms:created>
  <dcterms:modified xsi:type="dcterms:W3CDTF">2026-01-14T10:07:00Z</dcterms:modified>
</cp:coreProperties>
</file>