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74197A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4E42C9" w:rsidRPr="0060155A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публичных слушаний по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проектам решений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предоставлении разрешения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условно разрешенный вид использования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земельного участка и (или) </w:t>
      </w: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</w:p>
    <w:p w:rsidR="0087020D" w:rsidRDefault="004E42C9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>капитального строительства</w:t>
      </w:r>
      <w:r w:rsidR="0087020D" w:rsidRPr="008702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4E42C9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2C9" w:rsidRDefault="004E42C9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   На основании заявлен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ия от 1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9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г. вх. №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1247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проживающ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г. Котельниково,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Гришина, 51а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предоставлении разрешения на условно разрешенный вид использования земельного участка</w:t>
      </w:r>
      <w:r w:rsidR="0015712B" w:rsidRPr="00157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12B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="0015712B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>2493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</w:t>
      </w:r>
      <w:r w:rsidR="0087020D" w:rsidRPr="008702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на земельном участке</w:t>
      </w:r>
      <w:r w:rsidR="0087020D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34:13:130027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2493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по адресу: 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. Малиновского, 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>8,</w:t>
      </w:r>
      <w:r w:rsidR="009B6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C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26.01.2026г.</w:t>
      </w:r>
    </w:p>
    <w:p w:rsidR="00591C6B" w:rsidRDefault="009B6CA1" w:rsidP="0074197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т.5.1 Градостроительного кодекса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РФ от 29.12.2004 г. № 190-ФЗ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E42C9" w:rsidRPr="00265C9C">
        <w:rPr>
          <w:rFonts w:ascii="Times New Roman" w:eastAsia="Times New Roman" w:hAnsi="Times New Roman" w:cs="Times New Roman"/>
          <w:sz w:val="24"/>
          <w:szCs w:val="24"/>
        </w:rPr>
        <w:t>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оселения </w:t>
      </w:r>
      <w:r w:rsidR="0074197A"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20.05.2025г.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Уставом Котельниковского городского поселения, администрация Котельниковского городского поселения</w:t>
      </w:r>
    </w:p>
    <w:p w:rsidR="0074197A" w:rsidRPr="00A4061C" w:rsidRDefault="0074197A" w:rsidP="0074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A760EB" w:rsidRDefault="00B80CFE" w:rsidP="008702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Разрешить </w:t>
      </w:r>
      <w:r w:rsidR="004E42C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867D6E">
        <w:rPr>
          <w:rFonts w:ascii="Times New Roman" w:hAnsi="Times New Roman" w:cs="Times New Roman"/>
          <w:sz w:val="24"/>
          <w:szCs w:val="24"/>
        </w:rPr>
        <w:t>на условно разрешенный вид</w:t>
      </w:r>
      <w:r w:rsidR="004E42C9">
        <w:rPr>
          <w:rFonts w:ascii="Times New Roman" w:hAnsi="Times New Roman" w:cs="Times New Roman"/>
          <w:sz w:val="24"/>
          <w:szCs w:val="24"/>
        </w:rPr>
        <w:t xml:space="preserve"> использования земельного</w:t>
      </w:r>
      <w:r w:rsidR="00867D6E">
        <w:rPr>
          <w:rFonts w:ascii="Times New Roman" w:hAnsi="Times New Roman" w:cs="Times New Roman"/>
          <w:sz w:val="24"/>
          <w:szCs w:val="24"/>
        </w:rPr>
        <w:t xml:space="preserve"> участка</w:t>
      </w:r>
      <w:r w:rsidR="004D4997">
        <w:rPr>
          <w:rFonts w:ascii="Times New Roman" w:hAnsi="Times New Roman" w:cs="Times New Roman"/>
          <w:sz w:val="24"/>
          <w:szCs w:val="24"/>
        </w:rPr>
        <w:t>,</w:t>
      </w:r>
      <w:r w:rsidR="002B49BA">
        <w:rPr>
          <w:rFonts w:ascii="Times New Roman" w:hAnsi="Times New Roman" w:cs="Times New Roman"/>
          <w:sz w:val="24"/>
          <w:szCs w:val="24"/>
        </w:rPr>
        <w:t xml:space="preserve"> </w:t>
      </w:r>
      <w:r w:rsidR="000934B2">
        <w:rPr>
          <w:rFonts w:ascii="Times New Roman" w:hAnsi="Times New Roman" w:cs="Times New Roman"/>
          <w:sz w:val="24"/>
          <w:szCs w:val="24"/>
        </w:rPr>
        <w:t>расположенный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Малиновского, 8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27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2493</w:t>
      </w:r>
      <w:r w:rsidR="006D61D2">
        <w:rPr>
          <w:rFonts w:ascii="Times New Roman" w:hAnsi="Times New Roman" w:cs="Times New Roman"/>
          <w:sz w:val="24"/>
          <w:szCs w:val="24"/>
        </w:rPr>
        <w:t>.</w:t>
      </w:r>
    </w:p>
    <w:p w:rsidR="0087020D" w:rsidRDefault="0087020D" w:rsidP="008702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на земельном участке </w:t>
      </w:r>
      <w:r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435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34:13:130027:249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 xml:space="preserve">. Малиновского,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020D" w:rsidRPr="005E5894" w:rsidRDefault="0087020D" w:rsidP="0087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магазина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702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8702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улицы-14,13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702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0,6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7020D" w:rsidRPr="00D60F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8702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702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сооружений-7 м;</w:t>
      </w:r>
    </w:p>
    <w:p w:rsidR="0087020D" w:rsidRPr="00D60F0D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87020D" w:rsidRDefault="0087020D" w:rsidP="00870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80CFE">
        <w:rPr>
          <w:rFonts w:ascii="Times New Roman" w:hAnsi="Times New Roman" w:cs="Times New Roman"/>
          <w:sz w:val="24"/>
          <w:szCs w:val="24"/>
        </w:rPr>
        <w:t>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Алексеевне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6.0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87020D" w:rsidP="00870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80CFE">
        <w:rPr>
          <w:rFonts w:ascii="Times New Roman" w:hAnsi="Times New Roman" w:cs="Times New Roman"/>
          <w:sz w:val="24"/>
          <w:szCs w:val="24"/>
        </w:rPr>
        <w:t>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C81FD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C81FD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934B2"/>
    <w:rsid w:val="000C2225"/>
    <w:rsid w:val="0012377A"/>
    <w:rsid w:val="00134456"/>
    <w:rsid w:val="00136A4A"/>
    <w:rsid w:val="00144652"/>
    <w:rsid w:val="001522AC"/>
    <w:rsid w:val="00152EF4"/>
    <w:rsid w:val="0015712B"/>
    <w:rsid w:val="00180359"/>
    <w:rsid w:val="00186583"/>
    <w:rsid w:val="001F79CD"/>
    <w:rsid w:val="00200F97"/>
    <w:rsid w:val="00226191"/>
    <w:rsid w:val="00233506"/>
    <w:rsid w:val="00274621"/>
    <w:rsid w:val="002900B8"/>
    <w:rsid w:val="002B49BA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D4997"/>
    <w:rsid w:val="004E42C9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61D2"/>
    <w:rsid w:val="006F3DFD"/>
    <w:rsid w:val="0070635F"/>
    <w:rsid w:val="00711944"/>
    <w:rsid w:val="00723F81"/>
    <w:rsid w:val="007309D6"/>
    <w:rsid w:val="0074197A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06EB"/>
    <w:rsid w:val="00845A5A"/>
    <w:rsid w:val="008565EF"/>
    <w:rsid w:val="00867D6E"/>
    <w:rsid w:val="00867DFE"/>
    <w:rsid w:val="0087020D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B6CA1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2956"/>
    <w:rsid w:val="00C5476F"/>
    <w:rsid w:val="00C65710"/>
    <w:rsid w:val="00C66418"/>
    <w:rsid w:val="00C73BFA"/>
    <w:rsid w:val="00C81FD1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C8F0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2024-10-04T11:49:00Z</dcterms:created>
  <dcterms:modified xsi:type="dcterms:W3CDTF">2026-01-26T05:33:00Z</dcterms:modified>
</cp:coreProperties>
</file>