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5.12.0.0 -->
  <w:body>
    <w:p>
      <w:pPr>
        <w:pStyle w:val="BodyText"/>
        <w:ind w:left="2563"/>
        <w:rPr>
          <w:sz w:val="20"/>
        </w:rPr>
      </w:pPr>
      <w:r>
        <w:rPr>
          <w:sz w:val="20"/>
        </w:rPr>
        <w:drawing>
          <wp:inline distT="0" distB="0" distL="0" distR="0">
            <wp:extent cx="3394104" cy="5181600"/>
            <wp:effectExtent l="0" t="0" r="0" b="0"/>
            <wp:docPr id="1" name="Image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xmlns:r="http://schemas.openxmlformats.org/officeDocument/2006/relationships"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4104" cy="518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1"/>
        <w:ind w:left="855" w:right="708" w:firstLine="0"/>
        <w:jc w:val="center"/>
        <w:rPr>
          <w:b/>
          <w:sz w:val="40"/>
        </w:rPr>
      </w:pPr>
      <w:r>
        <w:rPr>
          <w:b/>
          <w:color w:val="1F4D79"/>
          <w:spacing w:val="-2"/>
          <w:sz w:val="40"/>
        </w:rPr>
        <w:t>Отчет</w:t>
      </w:r>
    </w:p>
    <w:p>
      <w:pPr>
        <w:spacing w:before="460" w:line="480" w:lineRule="auto"/>
        <w:ind w:left="855" w:right="704" w:firstLine="0"/>
        <w:jc w:val="center"/>
        <w:rPr>
          <w:b/>
          <w:sz w:val="40"/>
        </w:rPr>
      </w:pPr>
      <w:r>
        <w:rPr>
          <w:b/>
          <w:color w:val="1F4D79"/>
          <w:spacing w:val="-2"/>
          <w:sz w:val="40"/>
        </w:rPr>
        <w:t>Главы</w:t>
      </w:r>
      <w:r>
        <w:rPr>
          <w:b/>
          <w:color w:val="1F4D79"/>
          <w:spacing w:val="-29"/>
          <w:sz w:val="40"/>
        </w:rPr>
        <w:t xml:space="preserve"> </w:t>
      </w:r>
      <w:r>
        <w:rPr>
          <w:b/>
          <w:color w:val="1F4D79"/>
          <w:spacing w:val="-2"/>
          <w:sz w:val="40"/>
        </w:rPr>
        <w:t>Котельниковского</w:t>
      </w:r>
      <w:r>
        <w:rPr>
          <w:b/>
          <w:color w:val="1F4D79"/>
          <w:spacing w:val="-25"/>
          <w:sz w:val="40"/>
        </w:rPr>
        <w:t xml:space="preserve"> </w:t>
      </w:r>
      <w:r>
        <w:rPr>
          <w:b/>
          <w:color w:val="1F4D79"/>
          <w:spacing w:val="-2"/>
          <w:sz w:val="40"/>
        </w:rPr>
        <w:t>городского</w:t>
      </w:r>
      <w:r>
        <w:rPr>
          <w:b/>
          <w:color w:val="1F4D79"/>
          <w:spacing w:val="-25"/>
          <w:sz w:val="40"/>
        </w:rPr>
        <w:t xml:space="preserve"> </w:t>
      </w:r>
      <w:r>
        <w:rPr>
          <w:b/>
          <w:color w:val="1F4D79"/>
          <w:spacing w:val="-2"/>
          <w:sz w:val="40"/>
        </w:rPr>
        <w:t>поселени</w:t>
      </w:r>
      <w:r>
        <w:rPr>
          <w:b/>
          <w:color w:val="1F4D79"/>
          <w:spacing w:val="-2"/>
          <w:sz w:val="40"/>
        </w:rPr>
        <w:t>я</w:t>
      </w:r>
      <w:r>
        <w:rPr>
          <w:b/>
          <w:color w:val="1F4D79"/>
          <w:spacing w:val="-2"/>
          <w:sz w:val="40"/>
        </w:rPr>
        <w:t xml:space="preserve"> </w:t>
      </w:r>
      <w:r>
        <w:rPr>
          <w:b/>
          <w:color w:val="1F4D79"/>
          <w:sz w:val="40"/>
        </w:rPr>
        <w:t>А.Л. Федорова</w:t>
      </w:r>
    </w:p>
    <w:p>
      <w:pPr>
        <w:spacing w:before="1" w:line="480" w:lineRule="auto"/>
        <w:ind w:left="717" w:right="674" w:firstLine="198"/>
        <w:jc w:val="center"/>
        <w:rPr>
          <w:b/>
          <w:sz w:val="40"/>
        </w:rPr>
      </w:pPr>
      <w:r>
        <w:rPr>
          <w:b/>
          <w:color w:val="1F4D79"/>
          <w:sz w:val="40"/>
        </w:rPr>
        <w:t>о проделанной работе админис</w:t>
      </w:r>
      <w:r>
        <w:rPr>
          <w:b/>
          <w:color w:val="1F4D79"/>
          <w:sz w:val="40"/>
        </w:rPr>
        <w:t>трации</w:t>
      </w:r>
      <w:r>
        <w:rPr>
          <w:b/>
          <w:color w:val="1F4D79"/>
          <w:sz w:val="40"/>
        </w:rPr>
        <w:t xml:space="preserve"> Котельниковского городского поселения</w:t>
      </w:r>
      <w:r>
        <w:rPr>
          <w:b/>
          <w:color w:val="1F4D79"/>
          <w:sz w:val="40"/>
        </w:rPr>
        <w:t>,</w:t>
      </w:r>
      <w:r>
        <w:rPr>
          <w:b/>
          <w:color w:val="1F4D79"/>
          <w:sz w:val="40"/>
        </w:rPr>
        <w:t xml:space="preserve"> подведомственных</w:t>
      </w:r>
      <w:r>
        <w:rPr>
          <w:b/>
          <w:color w:val="1F4D79"/>
          <w:spacing w:val="-25"/>
          <w:sz w:val="40"/>
        </w:rPr>
        <w:t xml:space="preserve"> </w:t>
      </w:r>
      <w:r>
        <w:rPr>
          <w:b/>
          <w:color w:val="1F4D79"/>
          <w:sz w:val="40"/>
        </w:rPr>
        <w:t>предприятий</w:t>
      </w:r>
      <w:r>
        <w:rPr>
          <w:b/>
          <w:color w:val="1F4D79"/>
          <w:spacing w:val="-22"/>
          <w:sz w:val="40"/>
        </w:rPr>
        <w:t xml:space="preserve"> </w:t>
      </w:r>
      <w:r>
        <w:rPr>
          <w:b/>
          <w:color w:val="1F4D79"/>
          <w:sz w:val="40"/>
        </w:rPr>
        <w:t>и</w:t>
      </w:r>
      <w:r>
        <w:rPr>
          <w:b/>
          <w:color w:val="1F4D79"/>
          <w:spacing w:val="-22"/>
          <w:sz w:val="40"/>
        </w:rPr>
        <w:t xml:space="preserve"> </w:t>
      </w:r>
      <w:r>
        <w:rPr>
          <w:b/>
          <w:color w:val="1F4D79"/>
          <w:sz w:val="40"/>
        </w:rPr>
        <w:t>учреждений</w:t>
      </w:r>
      <w:r>
        <w:rPr>
          <w:b/>
          <w:color w:val="1F4D79"/>
          <w:spacing w:val="-22"/>
          <w:sz w:val="40"/>
        </w:rPr>
        <w:t xml:space="preserve"> </w:t>
      </w:r>
      <w:r>
        <w:rPr>
          <w:b/>
          <w:color w:val="1F4D79"/>
          <w:sz w:val="40"/>
        </w:rPr>
        <w:t>з</w:t>
      </w:r>
      <w:r>
        <w:rPr>
          <w:b/>
          <w:color w:val="1F4D79"/>
          <w:sz w:val="40"/>
        </w:rPr>
        <w:t>а</w:t>
      </w:r>
      <w:r>
        <w:rPr>
          <w:b/>
          <w:color w:val="1F4D79"/>
          <w:sz w:val="40"/>
        </w:rPr>
        <w:t xml:space="preserve"> 2025 год</w:t>
      </w:r>
    </w:p>
    <w:p>
      <w:pPr>
        <w:spacing w:after="0" w:line="480" w:lineRule="auto"/>
        <w:jc w:val="center"/>
        <w:rPr>
          <w:b/>
          <w:sz w:val="40"/>
        </w:rPr>
        <w:sectPr>
          <w:type w:val="continuous"/>
          <w:pgSz w:w="11910" w:h="16840"/>
          <w:pgMar w:top="540" w:right="425" w:bottom="280" w:left="1133" w:header="720" w:footer="720"/>
          <w:cols w:space="720"/>
        </w:sectPr>
      </w:pPr>
    </w:p>
    <w:p>
      <w:pPr>
        <w:pStyle w:val="BodyText"/>
        <w:spacing w:before="227"/>
        <w:ind w:left="0"/>
        <w:rPr>
          <w:b/>
          <w:sz w:val="28"/>
        </w:rPr>
      </w:pPr>
    </w:p>
    <w:p>
      <w:pPr>
        <w:pStyle w:val="Heading1"/>
        <w:spacing w:before="0"/>
        <w:ind w:left="855"/>
        <w:jc w:val="center"/>
      </w:pPr>
      <w:r>
        <w:rPr>
          <w:color w:val="1F4D79"/>
          <w:spacing w:val="-2"/>
        </w:rPr>
        <w:t>ВСТУПЛЕНИЕ</w:t>
      </w:r>
    </w:p>
    <w:p>
      <w:pPr>
        <w:pStyle w:val="BodyText"/>
        <w:spacing w:before="320" w:line="276" w:lineRule="auto"/>
        <w:ind w:right="280" w:firstLine="566"/>
        <w:jc w:val="both"/>
      </w:pPr>
      <w:r>
        <w:t>Уважаемые жители г. Котельниково, депутаты, гости, коллеги, приглашенн</w:t>
      </w:r>
      <w:r>
        <w:t>ые,</w:t>
      </w:r>
      <w:r>
        <w:t xml:space="preserve"> разрешите поприветствовать Вас и обсудить с Вами основные социально-экономическ</w:t>
      </w:r>
      <w:r>
        <w:t>ие</w:t>
      </w:r>
      <w:r>
        <w:t xml:space="preserve"> показатели за 2025 год, а также затронуть планы администрации Котельников</w:t>
      </w:r>
      <w:r>
        <w:t>ского</w:t>
      </w:r>
      <w:r>
        <w:t xml:space="preserve"> городского поселения на 2026 год.</w:t>
      </w:r>
      <w:r>
        <w:rPr>
          <w:spacing w:val="40"/>
        </w:rPr>
        <w:t xml:space="preserve"> </w:t>
      </w:r>
      <w:r>
        <w:t xml:space="preserve">Прежде всего, хочу сказать огромное спасибо тем, </w:t>
      </w:r>
      <w:r>
        <w:t>кто</w:t>
      </w:r>
      <w:r>
        <w:t xml:space="preserve"> присутствует в этом зале. Сегодняшний уровень социально-экономического ра</w:t>
      </w:r>
      <w:r>
        <w:t>звития</w:t>
      </w:r>
      <w:r>
        <w:t xml:space="preserve"> поселения – это итог совместной деятельности, основная цель которой неизменна </w:t>
      </w:r>
      <w:r>
        <w:t>–</w:t>
      </w:r>
      <w:r>
        <w:t>повышение уровня благосо-стояния населения.</w:t>
      </w:r>
    </w:p>
    <w:p>
      <w:pPr>
        <w:pStyle w:val="BodyText"/>
        <w:spacing w:before="1" w:line="276" w:lineRule="auto"/>
        <w:ind w:right="280" w:firstLine="566"/>
        <w:jc w:val="both"/>
      </w:pPr>
      <w:r>
        <w:t>Главными задачами в работе администрации поселения - исполнение полномоч</w:t>
      </w:r>
      <w:r>
        <w:t>ий</w:t>
      </w:r>
      <w:r>
        <w:t xml:space="preserve"> согласно 131 Федерального Закона «Об общих принципах организации м</w:t>
      </w:r>
      <w:r>
        <w:t>естного</w:t>
      </w:r>
      <w:r>
        <w:t xml:space="preserve"> самоуправления в Российской Федерации» и других федеральных и областных нормативн</w:t>
      </w:r>
      <w:r>
        <w:t>ых</w:t>
      </w:r>
      <w:r>
        <w:t xml:space="preserve"> актов. Основной целью стратегии является повышение уровня и улучшение качества ж</w:t>
      </w:r>
      <w:r>
        <w:t>изни</w:t>
      </w:r>
      <w:r>
        <w:t xml:space="preserve"> каждого жителя Котельниковского городского поселения на основе устойчивого социально</w:t>
      </w:r>
      <w:r>
        <w:t>-</w:t>
      </w:r>
      <w:r>
        <w:t>экономического развития. Последовательная реализация стратегии развития дает н</w:t>
      </w:r>
      <w:r>
        <w:t>ам</w:t>
      </w:r>
      <w:r>
        <w:t xml:space="preserve"> возможность поднять экономику поселения на новый уровень, стать привлекательным </w:t>
      </w:r>
      <w:r>
        <w:t>для</w:t>
      </w:r>
      <w:r>
        <w:t xml:space="preserve"> инвесторов и комфортным для жизни нашего населения. В соответствии со статьей </w:t>
      </w:r>
      <w:r>
        <w:t>36</w:t>
      </w:r>
      <w:r>
        <w:t xml:space="preserve"> Федерального закона №131-ФЗ «Об общих принципах организации м</w:t>
      </w:r>
      <w:r>
        <w:t>естного</w:t>
      </w:r>
      <w:r>
        <w:rPr>
          <w:spacing w:val="40"/>
        </w:rPr>
        <w:t xml:space="preserve"> </w:t>
      </w:r>
      <w:r>
        <w:t>самоуправления в Российской Федерации» сегодня я обращаюсь к вам с ежегодным от</w:t>
      </w:r>
      <w:r>
        <w:t>четом,</w:t>
      </w:r>
      <w:r>
        <w:t xml:space="preserve"> в котором постараюсь отразить деятельность администрации, обозначить проблемн</w:t>
      </w:r>
      <w:r>
        <w:t>ые</w:t>
      </w:r>
      <w:r>
        <w:t xml:space="preserve"> вопросы и пути их решения. Такая форма взаимодействия с общественностью, жителям, </w:t>
      </w:r>
      <w:r>
        <w:t>на</w:t>
      </w:r>
      <w:r>
        <w:t xml:space="preserve"> мой взгляд, очень важна и эффективна. Это возможность сверить вектор социально</w:t>
      </w:r>
      <w:r>
        <w:t>-</w:t>
      </w:r>
      <w:r>
        <w:t xml:space="preserve">экономического развития, довести до населения стратегию жизнедеятельности поселения </w:t>
      </w:r>
      <w:r>
        <w:t>на</w:t>
      </w:r>
      <w:r>
        <w:t xml:space="preserve"> текущий год.</w:t>
      </w:r>
    </w:p>
    <w:p>
      <w:pPr>
        <w:pStyle w:val="BodyText"/>
        <w:spacing w:line="276" w:lineRule="auto"/>
        <w:ind w:right="282" w:firstLine="566"/>
        <w:jc w:val="both"/>
      </w:pPr>
      <w:r>
        <w:t>Сегодня я обращаюсь к вам с ежегодным отчетом, в котором постараюсь отра</w:t>
      </w:r>
      <w:r>
        <w:t>зить</w:t>
      </w:r>
      <w:r>
        <w:t xml:space="preserve"> деятельность администрации, обозначить проблемные вопросы и пути их решения. </w:t>
      </w:r>
      <w:r>
        <w:t>Такая</w:t>
      </w:r>
      <w:r>
        <w:t xml:space="preserve"> форма взаимодействия с общественностью, жителям, на мой взгляд, очень важна </w:t>
      </w:r>
      <w:r>
        <w:t>и</w:t>
      </w:r>
      <w:r>
        <w:t xml:space="preserve"> эффективна. Это возможность сверить вектор социально-экономического развития, довес</w:t>
      </w:r>
      <w:r>
        <w:t>ти</w:t>
      </w:r>
      <w:r>
        <w:t xml:space="preserve"> до населения стратегию жизнедеятельности поселения на текущий год.</w:t>
      </w:r>
    </w:p>
    <w:p>
      <w:pPr>
        <w:pStyle w:val="BodyText"/>
        <w:spacing w:line="276" w:lineRule="auto"/>
        <w:ind w:right="282" w:firstLine="566"/>
        <w:jc w:val="both"/>
      </w:pPr>
      <w:r>
        <w:t>Не могу не отметить, что в отчетный период за счет слаженной работы Администра</w:t>
      </w:r>
      <w:r>
        <w:t>ции</w:t>
      </w:r>
      <w:r>
        <w:t xml:space="preserve"> и Совета народных депутатов Котельниковского городского поселения в рамках бюдже</w:t>
      </w:r>
      <w:r>
        <w:t>тной</w:t>
      </w:r>
      <w:r>
        <w:t xml:space="preserve"> обеспеченности удалось выполнить многие социальные обязательства перед жителя</w:t>
      </w:r>
      <w:r>
        <w:t>ми</w:t>
      </w:r>
      <w:r>
        <w:t xml:space="preserve"> городского поселения:</w:t>
      </w:r>
    </w:p>
    <w:p>
      <w:pPr>
        <w:pStyle w:val="BodyText"/>
        <w:spacing w:after="0" w:line="276" w:lineRule="auto"/>
        <w:jc w:val="both"/>
        <w:sectPr>
          <w:headerReference w:type="default" r:id="rId5"/>
          <w:pgSz w:w="11910" w:h="16840"/>
          <w:pgMar w:top="980" w:right="425" w:bottom="280" w:left="1133" w:header="718" w:footer="0"/>
          <w:pgNumType w:start="2"/>
          <w:cols w:space="720"/>
        </w:sectPr>
      </w:pPr>
    </w:p>
    <w:p>
      <w:pPr>
        <w:pStyle w:val="Heading1"/>
        <w:ind w:left="1363" w:right="366" w:hanging="118"/>
      </w:pPr>
      <w:r>
        <w:rPr>
          <w:color w:val="1F4D79"/>
        </w:rPr>
        <w:t>РЕЗУЛЬТАТЫ ДЕЯТЕЛЬНОСТИ АДМИНИСТРА</w:t>
      </w:r>
      <w:r>
        <w:rPr>
          <w:color w:val="1F4D79"/>
        </w:rPr>
        <w:t>ЦИИ</w:t>
      </w:r>
      <w:r>
        <w:rPr>
          <w:color w:val="1F4D79"/>
        </w:rPr>
        <w:t xml:space="preserve"> КОТЕЛЬНИКОВСКОГО</w:t>
      </w:r>
      <w:r>
        <w:rPr>
          <w:color w:val="1F4D79"/>
          <w:spacing w:val="-11"/>
        </w:rPr>
        <w:t xml:space="preserve"> </w:t>
      </w:r>
      <w:r>
        <w:rPr>
          <w:color w:val="1F4D79"/>
        </w:rPr>
        <w:t>ГОРОДСКОГО</w:t>
      </w:r>
      <w:r>
        <w:rPr>
          <w:color w:val="1F4D79"/>
          <w:spacing w:val="-11"/>
        </w:rPr>
        <w:t xml:space="preserve"> </w:t>
      </w:r>
      <w:r>
        <w:rPr>
          <w:color w:val="1F4D79"/>
        </w:rPr>
        <w:t>ПОСЕЛЕНИЯ</w:t>
      </w:r>
      <w:r>
        <w:rPr>
          <w:color w:val="1F4D79"/>
          <w:spacing w:val="-11"/>
        </w:rPr>
        <w:t xml:space="preserve"> </w:t>
      </w:r>
      <w:r>
        <w:rPr>
          <w:color w:val="1F4D79"/>
        </w:rPr>
        <w:t>ЗА</w:t>
      </w:r>
      <w:r>
        <w:rPr>
          <w:color w:val="1F4D79"/>
          <w:spacing w:val="-11"/>
        </w:rPr>
        <w:t xml:space="preserve"> </w:t>
      </w:r>
      <w:r>
        <w:rPr>
          <w:color w:val="1F4D79"/>
        </w:rPr>
        <w:t>2025</w:t>
      </w:r>
      <w:r>
        <w:rPr>
          <w:color w:val="1F4D79"/>
        </w:rPr>
        <w:t xml:space="preserve"> </w:t>
      </w:r>
      <w:r>
        <w:rPr>
          <w:color w:val="1F4D79"/>
          <w:spacing w:val="-4"/>
        </w:rPr>
        <w:t>ГОД</w:t>
      </w:r>
    </w:p>
    <w:p>
      <w:pPr>
        <w:pStyle w:val="Heading4"/>
        <w:numPr>
          <w:ilvl w:val="0"/>
          <w:numId w:val="25"/>
        </w:numPr>
        <w:tabs>
          <w:tab w:val="left" w:pos="1034"/>
          <w:tab w:val="left" w:pos="4952"/>
        </w:tabs>
        <w:spacing w:before="238" w:after="0" w:line="240" w:lineRule="auto"/>
        <w:ind w:left="4952" w:right="463" w:hanging="4345"/>
        <w:jc w:val="both"/>
      </w:pPr>
      <w:r>
        <w:rPr>
          <w:color w:val="1F4D79"/>
        </w:rPr>
        <w:t>Бюджетная</w:t>
      </w:r>
      <w:r>
        <w:rPr>
          <w:color w:val="1F4D79"/>
          <w:spacing w:val="-6"/>
        </w:rPr>
        <w:t xml:space="preserve"> </w:t>
      </w:r>
      <w:r>
        <w:rPr>
          <w:color w:val="1F4D79"/>
        </w:rPr>
        <w:t>политика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как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базовый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критерий</w:t>
      </w:r>
      <w:r>
        <w:rPr>
          <w:color w:val="1F4D79"/>
          <w:spacing w:val="-2"/>
        </w:rPr>
        <w:t xml:space="preserve"> </w:t>
      </w:r>
      <w:r>
        <w:rPr>
          <w:color w:val="1F4D79"/>
        </w:rPr>
        <w:t>«Решение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вопросов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местного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значе</w:t>
      </w:r>
      <w:r>
        <w:rPr>
          <w:color w:val="1F4D79"/>
        </w:rPr>
        <w:t>-</w:t>
      </w:r>
      <w:r>
        <w:rPr>
          <w:color w:val="1F4D79"/>
          <w:spacing w:val="-2"/>
        </w:rPr>
        <w:t>ния»:</w:t>
      </w:r>
    </w:p>
    <w:p>
      <w:pPr>
        <w:pStyle w:val="BodyText"/>
        <w:ind w:right="282" w:firstLine="707"/>
        <w:jc w:val="both"/>
      </w:pPr>
      <w:r>
        <w:t xml:space="preserve">Главная цель бюджетной политики Котельниковского городского поселения </w:t>
      </w:r>
      <w:r>
        <w:t>-</w:t>
      </w:r>
      <w:r>
        <w:t>формирование финансово-бюджетных условий для социально-экономического ра</w:t>
      </w:r>
      <w:r>
        <w:t>звития</w:t>
      </w:r>
      <w:r>
        <w:t xml:space="preserve"> поселения, создание комфортных условий для жизни и работы населения. Обеспече</w:t>
      </w:r>
      <w:r>
        <w:t>ние</w:t>
      </w:r>
      <w:r>
        <w:t xml:space="preserve"> долгосрочной сбалансированности и устойчивости бюджетной системы как б</w:t>
      </w:r>
      <w:r>
        <w:t>азового</w:t>
      </w:r>
      <w:r>
        <w:t xml:space="preserve"> принципа ответственной бюджетной политики при безусловном исполнении в</w:t>
      </w:r>
      <w:r>
        <w:t>сех</w:t>
      </w:r>
      <w:r>
        <w:t xml:space="preserve"> обязательств государства.</w:t>
      </w:r>
    </w:p>
    <w:p>
      <w:pPr>
        <w:pStyle w:val="BodyText"/>
        <w:spacing w:before="1"/>
        <w:ind w:right="291" w:firstLine="707"/>
        <w:jc w:val="both"/>
      </w:pPr>
      <w:r>
        <w:t>Бюджет направлен на решение ключевых задач, обозначенных в целом для в</w:t>
      </w:r>
      <w:r>
        <w:t>сех</w:t>
      </w:r>
      <w:r>
        <w:t xml:space="preserve"> уровней бюджетов бюджетной системы Российской Федерации:</w:t>
      </w:r>
    </w:p>
    <w:p>
      <w:pPr>
        <w:pStyle w:val="ListParagraph"/>
        <w:numPr>
          <w:ilvl w:val="0"/>
          <w:numId w:val="23"/>
        </w:numPr>
        <w:tabs>
          <w:tab w:val="left" w:pos="1419"/>
        </w:tabs>
        <w:spacing w:before="0" w:after="0" w:line="240" w:lineRule="auto"/>
        <w:ind w:left="427" w:right="284" w:firstLine="707"/>
        <w:jc w:val="both"/>
        <w:rPr>
          <w:sz w:val="24"/>
        </w:rPr>
      </w:pPr>
      <w:r>
        <w:rPr>
          <w:sz w:val="24"/>
        </w:rPr>
        <w:t>обеспечение устойчивости и сбалансированности бюджетной системы в целях га</w:t>
      </w:r>
      <w:r>
        <w:rPr>
          <w:sz w:val="24"/>
        </w:rPr>
        <w:t>-</w:t>
      </w:r>
      <w:r>
        <w:rPr>
          <w:sz w:val="24"/>
        </w:rPr>
        <w:t>рантированного исполнения действующих и принимаемых расходных обязательств;</w:t>
      </w:r>
    </w:p>
    <w:p>
      <w:pPr>
        <w:pStyle w:val="ListParagraph"/>
        <w:numPr>
          <w:ilvl w:val="0"/>
          <w:numId w:val="23"/>
        </w:numPr>
        <w:tabs>
          <w:tab w:val="left" w:pos="1396"/>
        </w:tabs>
        <w:spacing w:before="0" w:after="0" w:line="240" w:lineRule="auto"/>
        <w:ind w:left="1396" w:right="0" w:hanging="261"/>
        <w:jc w:val="both"/>
        <w:rPr>
          <w:sz w:val="24"/>
        </w:rPr>
      </w:pPr>
      <w:r>
        <w:rPr>
          <w:sz w:val="24"/>
        </w:rPr>
        <w:t>соответствие</w:t>
      </w:r>
      <w:r>
        <w:rPr>
          <w:spacing w:val="-12"/>
          <w:sz w:val="24"/>
        </w:rPr>
        <w:t xml:space="preserve"> </w:t>
      </w:r>
      <w:r>
        <w:rPr>
          <w:sz w:val="24"/>
        </w:rPr>
        <w:t>финансовых</w:t>
      </w:r>
      <w:r>
        <w:rPr>
          <w:spacing w:val="-7"/>
          <w:sz w:val="24"/>
        </w:rPr>
        <w:t xml:space="preserve"> </w:t>
      </w:r>
      <w:r>
        <w:rPr>
          <w:sz w:val="24"/>
        </w:rPr>
        <w:t>возможностей</w:t>
      </w:r>
      <w:r>
        <w:rPr>
          <w:spacing w:val="-6"/>
          <w:sz w:val="24"/>
        </w:rPr>
        <w:t xml:space="preserve"> </w:t>
      </w:r>
      <w:r>
        <w:rPr>
          <w:sz w:val="24"/>
        </w:rPr>
        <w:t>поселения</w:t>
      </w:r>
      <w:r>
        <w:rPr>
          <w:spacing w:val="-7"/>
          <w:sz w:val="24"/>
        </w:rPr>
        <w:t xml:space="preserve"> </w:t>
      </w:r>
      <w:r>
        <w:rPr>
          <w:sz w:val="24"/>
        </w:rPr>
        <w:t>ключевым</w:t>
      </w:r>
      <w:r>
        <w:rPr>
          <w:spacing w:val="-8"/>
          <w:sz w:val="24"/>
        </w:rPr>
        <w:t xml:space="preserve"> </w:t>
      </w:r>
      <w:r>
        <w:rPr>
          <w:sz w:val="24"/>
        </w:rPr>
        <w:t>направлениям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разви-</w:t>
      </w:r>
    </w:p>
    <w:p>
      <w:pPr>
        <w:pStyle w:val="ListParagraph"/>
        <w:spacing w:after="0" w:line="240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</w:pPr>
      <w:r>
        <w:rPr>
          <w:spacing w:val="-7"/>
        </w:rPr>
        <w:t>тия;</w:t>
      </w:r>
    </w:p>
    <w:p>
      <w:pPr>
        <w:spacing w:before="0" w:line="240" w:lineRule="auto"/>
        <w:rPr>
          <w:sz w:val="24"/>
        </w:rPr>
      </w:pPr>
      <w:r>
        <w:br w:type="column"/>
      </w:r>
    </w:p>
    <w:p>
      <w:pPr>
        <w:pStyle w:val="ListParagraph"/>
        <w:numPr>
          <w:ilvl w:val="0"/>
          <w:numId w:val="23"/>
        </w:numPr>
        <w:tabs>
          <w:tab w:val="left" w:pos="527"/>
        </w:tabs>
        <w:spacing w:before="0" w:after="0" w:line="240" w:lineRule="auto"/>
        <w:ind w:left="527" w:right="0" w:hanging="258"/>
        <w:jc w:val="left"/>
        <w:rPr>
          <w:sz w:val="24"/>
        </w:rPr>
      </w:pPr>
      <w:r>
        <w:rPr>
          <w:sz w:val="24"/>
        </w:rPr>
        <w:t>повышение</w:t>
      </w:r>
      <w:r>
        <w:rPr>
          <w:spacing w:val="-12"/>
          <w:sz w:val="24"/>
        </w:rPr>
        <w:t xml:space="preserve"> </w:t>
      </w:r>
      <w:r>
        <w:rPr>
          <w:sz w:val="24"/>
        </w:rPr>
        <w:t>роли</w:t>
      </w:r>
      <w:r>
        <w:rPr>
          <w:spacing w:val="-8"/>
          <w:sz w:val="24"/>
        </w:rPr>
        <w:t xml:space="preserve"> </w:t>
      </w:r>
      <w:r>
        <w:rPr>
          <w:sz w:val="24"/>
        </w:rPr>
        <w:t>бюджетной</w:t>
      </w:r>
      <w:r>
        <w:rPr>
          <w:spacing w:val="-9"/>
          <w:sz w:val="24"/>
        </w:rPr>
        <w:t xml:space="preserve"> </w:t>
      </w:r>
      <w:r>
        <w:rPr>
          <w:sz w:val="24"/>
        </w:rPr>
        <w:t>политики</w:t>
      </w:r>
      <w:r>
        <w:rPr>
          <w:spacing w:val="-8"/>
          <w:sz w:val="24"/>
        </w:rPr>
        <w:t xml:space="preserve"> </w:t>
      </w:r>
      <w:r>
        <w:rPr>
          <w:sz w:val="24"/>
        </w:rPr>
        <w:t>для</w:t>
      </w:r>
      <w:r>
        <w:rPr>
          <w:spacing w:val="-11"/>
          <w:sz w:val="24"/>
        </w:rPr>
        <w:t xml:space="preserve"> </w:t>
      </w:r>
      <w:r>
        <w:rPr>
          <w:sz w:val="24"/>
        </w:rPr>
        <w:t>поддержки</w:t>
      </w:r>
      <w:r>
        <w:rPr>
          <w:spacing w:val="-9"/>
          <w:sz w:val="24"/>
        </w:rPr>
        <w:t xml:space="preserve"> </w:t>
      </w:r>
      <w:r>
        <w:rPr>
          <w:sz w:val="24"/>
        </w:rPr>
        <w:t>экономического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роста;</w:t>
      </w:r>
    </w:p>
    <w:p>
      <w:pPr>
        <w:pStyle w:val="ListParagraph"/>
        <w:numPr>
          <w:ilvl w:val="0"/>
          <w:numId w:val="23"/>
        </w:numPr>
        <w:tabs>
          <w:tab w:val="left" w:pos="527"/>
        </w:tabs>
        <w:spacing w:before="0" w:after="0" w:line="240" w:lineRule="auto"/>
        <w:ind w:left="527" w:right="0" w:hanging="258"/>
        <w:jc w:val="left"/>
        <w:rPr>
          <w:sz w:val="24"/>
        </w:rPr>
      </w:pPr>
      <w:r>
        <w:rPr>
          <w:sz w:val="24"/>
        </w:rPr>
        <w:t>повышение</w:t>
      </w:r>
      <w:r>
        <w:rPr>
          <w:spacing w:val="-15"/>
          <w:sz w:val="24"/>
        </w:rPr>
        <w:t xml:space="preserve"> </w:t>
      </w:r>
      <w:r>
        <w:rPr>
          <w:sz w:val="24"/>
        </w:rPr>
        <w:t>прозрачности</w:t>
      </w:r>
      <w:r>
        <w:rPr>
          <w:spacing w:val="-9"/>
          <w:sz w:val="24"/>
        </w:rPr>
        <w:t xml:space="preserve"> </w:t>
      </w:r>
      <w:r>
        <w:rPr>
          <w:sz w:val="24"/>
        </w:rPr>
        <w:t>и</w:t>
      </w:r>
      <w:r>
        <w:rPr>
          <w:spacing w:val="-9"/>
          <w:sz w:val="24"/>
        </w:rPr>
        <w:t xml:space="preserve"> </w:t>
      </w:r>
      <w:r>
        <w:rPr>
          <w:sz w:val="24"/>
        </w:rPr>
        <w:t>открытости</w:t>
      </w:r>
      <w:r>
        <w:rPr>
          <w:spacing w:val="-10"/>
          <w:sz w:val="24"/>
        </w:rPr>
        <w:t xml:space="preserve"> </w:t>
      </w:r>
      <w:r>
        <w:rPr>
          <w:sz w:val="24"/>
        </w:rPr>
        <w:t>бюджетного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процесса.</w:t>
      </w:r>
    </w:p>
    <w:p>
      <w:pPr>
        <w:pStyle w:val="BodyText"/>
        <w:ind w:left="241"/>
      </w:pPr>
      <w:r>
        <w:t>Формирование</w:t>
      </w:r>
      <w:r>
        <w:rPr>
          <w:spacing w:val="20"/>
        </w:rPr>
        <w:t xml:space="preserve"> </w:t>
      </w:r>
      <w:r>
        <w:t>бюджета</w:t>
      </w:r>
      <w:r>
        <w:rPr>
          <w:spacing w:val="23"/>
        </w:rPr>
        <w:t xml:space="preserve"> </w:t>
      </w:r>
      <w:r>
        <w:t>–</w:t>
      </w:r>
      <w:r>
        <w:rPr>
          <w:spacing w:val="23"/>
        </w:rPr>
        <w:t xml:space="preserve"> </w:t>
      </w:r>
      <w:r>
        <w:t>наиболее</w:t>
      </w:r>
      <w:r>
        <w:rPr>
          <w:spacing w:val="22"/>
        </w:rPr>
        <w:t xml:space="preserve"> </w:t>
      </w:r>
      <w:r>
        <w:t>важный</w:t>
      </w:r>
      <w:r>
        <w:rPr>
          <w:spacing w:val="24"/>
        </w:rPr>
        <w:t xml:space="preserve"> </w:t>
      </w:r>
      <w:r>
        <w:t>и</w:t>
      </w:r>
      <w:r>
        <w:rPr>
          <w:spacing w:val="24"/>
        </w:rPr>
        <w:t xml:space="preserve"> </w:t>
      </w:r>
      <w:r>
        <w:t>сложный</w:t>
      </w:r>
      <w:r>
        <w:rPr>
          <w:spacing w:val="23"/>
        </w:rPr>
        <w:t xml:space="preserve"> </w:t>
      </w:r>
      <w:r>
        <w:t>вопрос</w:t>
      </w:r>
      <w:r>
        <w:rPr>
          <w:spacing w:val="23"/>
        </w:rPr>
        <w:t xml:space="preserve"> </w:t>
      </w:r>
      <w:r>
        <w:t>в</w:t>
      </w:r>
      <w:r>
        <w:rPr>
          <w:spacing w:val="23"/>
        </w:rPr>
        <w:t xml:space="preserve"> </w:t>
      </w:r>
      <w:r>
        <w:t>рамках</w:t>
      </w:r>
      <w:r>
        <w:rPr>
          <w:spacing w:val="23"/>
        </w:rPr>
        <w:t xml:space="preserve"> </w:t>
      </w:r>
      <w:r>
        <w:rPr>
          <w:spacing w:val="-2"/>
        </w:rPr>
        <w:t>реализации</w:t>
      </w:r>
    </w:p>
    <w:p>
      <w:pPr>
        <w:pStyle w:val="BodyText"/>
        <w:spacing w:after="0"/>
        <w:sectPr>
          <w:type w:val="continuous"/>
          <w:pgSz w:w="11910" w:h="16840"/>
          <w:pgMar w:top="540" w:right="425" w:bottom="280" w:left="1133" w:header="718" w:footer="0"/>
          <w:cols w:num="2" w:space="720" w:equalWidth="0">
            <w:col w:w="826" w:space="40"/>
            <w:col w:w="9486"/>
          </w:cols>
        </w:sectPr>
      </w:pPr>
    </w:p>
    <w:p>
      <w:pPr>
        <w:pStyle w:val="BodyText"/>
        <w:spacing w:before="1"/>
        <w:ind w:right="279"/>
        <w:jc w:val="both"/>
      </w:pPr>
      <w:r>
        <w:t xml:space="preserve">полномочий. Отделом финансов, бухгалтерского учета и экономики проведена работа </w:t>
      </w:r>
      <w:r>
        <w:t>по</w:t>
      </w:r>
      <w:r>
        <w:t xml:space="preserve"> формированию бюджета Котельниковского городского поселения на 2025 год и планов</w:t>
      </w:r>
      <w:r>
        <w:t>ый</w:t>
      </w:r>
      <w:r>
        <w:t xml:space="preserve"> период 2026 и 2027 годов. В результате чего 10 декабря 2024 года Решением Сове</w:t>
      </w:r>
      <w:r>
        <w:t>та</w:t>
      </w:r>
      <w:r>
        <w:t xml:space="preserve"> народных депутатов Котельниковского городского поселения № 67/276 «О бюдже</w:t>
      </w:r>
      <w:r>
        <w:t>те</w:t>
      </w:r>
      <w:r>
        <w:t xml:space="preserve"> Котельниковского городского поселения на 2025 год и плановый период 2026 и 2027 </w:t>
      </w:r>
      <w:r>
        <w:t>годов»</w:t>
      </w:r>
      <w:r>
        <w:t xml:space="preserve"> был принят бездефицитный бюджет на 2025 год.</w:t>
      </w:r>
    </w:p>
    <w:p>
      <w:pPr>
        <w:pStyle w:val="BodyText"/>
        <w:spacing w:before="1"/>
        <w:ind w:right="281" w:firstLine="707"/>
        <w:jc w:val="both"/>
      </w:pPr>
      <w:r>
        <w:rPr>
          <w:color w:val="171717"/>
        </w:rPr>
        <w:t>Одновременно с формированием бюджета сформированы муниципальные задани</w:t>
      </w:r>
      <w:r>
        <w:rPr>
          <w:color w:val="171717"/>
        </w:rPr>
        <w:t>я,</w:t>
      </w:r>
      <w:r>
        <w:rPr>
          <w:color w:val="171717"/>
        </w:rPr>
        <w:t xml:space="preserve"> которые после утверждения бюджетных ассигнований доведены до соответ</w:t>
      </w:r>
      <w:r>
        <w:rPr>
          <w:color w:val="171717"/>
        </w:rPr>
        <w:t>ствующих</w:t>
      </w:r>
      <w:r>
        <w:rPr>
          <w:color w:val="171717"/>
        </w:rPr>
        <w:t xml:space="preserve"> муниципальных бюджетных учреждений.</w:t>
      </w:r>
    </w:p>
    <w:p>
      <w:pPr>
        <w:pStyle w:val="BodyText"/>
        <w:ind w:left="1368"/>
        <w:rPr>
          <w:sz w:val="20"/>
        </w:rPr>
      </w:pPr>
      <w:r>
        <w:rPr>
          <w:sz w:val="20"/>
        </w:rPr>
        <w:drawing>
          <wp:inline distT="0" distB="0" distL="0" distR="0">
            <wp:extent cx="4922359" cy="3586162"/>
            <wp:effectExtent l="0" t="0" r="0" b="0"/>
            <wp:docPr id="3" name="Imag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xmlns:r="http://schemas.openxmlformats.org/officeDocument/2006/relationships"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2359" cy="358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4"/>
        <w:ind w:right="281" w:firstLine="707"/>
        <w:jc w:val="both"/>
      </w:pPr>
      <w:r>
        <w:t>За 2025 год доходная часть бюджета исполнена на 103,7%. Исполнение бюдже</w:t>
      </w:r>
      <w:r>
        <w:t>та</w:t>
      </w:r>
      <w:r>
        <w:t xml:space="preserve"> Котельниковского городского поселения по доходам на 01.01.2026 года составило при пла</w:t>
      </w:r>
      <w:r>
        <w:t>не</w:t>
      </w:r>
      <w:r>
        <w:t xml:space="preserve"> 338 176 083,43 рублей - фактически исполнено 350 720 267,61 рублей.</w:t>
      </w:r>
    </w:p>
    <w:p>
      <w:pPr>
        <w:pStyle w:val="BodyText"/>
        <w:ind w:left="1133"/>
        <w:jc w:val="both"/>
      </w:pPr>
      <w:r>
        <w:t>Налоговые</w:t>
      </w:r>
      <w:r>
        <w:rPr>
          <w:spacing w:val="59"/>
        </w:rPr>
        <w:t xml:space="preserve"> </w:t>
      </w:r>
      <w:r>
        <w:t>и</w:t>
      </w:r>
      <w:r>
        <w:rPr>
          <w:spacing w:val="60"/>
        </w:rPr>
        <w:t xml:space="preserve"> </w:t>
      </w:r>
      <w:r>
        <w:t>неналоговые</w:t>
      </w:r>
      <w:r>
        <w:rPr>
          <w:spacing w:val="59"/>
        </w:rPr>
        <w:t xml:space="preserve"> </w:t>
      </w:r>
      <w:r>
        <w:t>доходы:</w:t>
      </w:r>
      <w:r>
        <w:rPr>
          <w:spacing w:val="60"/>
        </w:rPr>
        <w:t xml:space="preserve"> </w:t>
      </w:r>
      <w:r>
        <w:t>при</w:t>
      </w:r>
      <w:r>
        <w:rPr>
          <w:spacing w:val="59"/>
        </w:rPr>
        <w:t xml:space="preserve"> </w:t>
      </w:r>
      <w:r>
        <w:t>плане</w:t>
      </w:r>
      <w:r>
        <w:rPr>
          <w:spacing w:val="60"/>
        </w:rPr>
        <w:t xml:space="preserve"> </w:t>
      </w:r>
      <w:r>
        <w:t>195</w:t>
      </w:r>
      <w:r>
        <w:rPr>
          <w:spacing w:val="57"/>
        </w:rPr>
        <w:t xml:space="preserve"> </w:t>
      </w:r>
      <w:r>
        <w:t>728</w:t>
      </w:r>
      <w:r>
        <w:rPr>
          <w:spacing w:val="58"/>
        </w:rPr>
        <w:t xml:space="preserve"> </w:t>
      </w:r>
      <w:r>
        <w:t>582,00</w:t>
      </w:r>
      <w:r>
        <w:rPr>
          <w:spacing w:val="59"/>
        </w:rPr>
        <w:t xml:space="preserve"> </w:t>
      </w:r>
      <w:r>
        <w:t>рубля</w:t>
      </w:r>
      <w:r>
        <w:rPr>
          <w:spacing w:val="60"/>
        </w:rPr>
        <w:t xml:space="preserve"> </w:t>
      </w:r>
      <w:r>
        <w:t>-</w:t>
      </w:r>
      <w:r>
        <w:rPr>
          <w:spacing w:val="60"/>
        </w:rPr>
        <w:t xml:space="preserve"> </w:t>
      </w:r>
      <w:r>
        <w:rPr>
          <w:spacing w:val="-2"/>
        </w:rPr>
        <w:t>фактически</w:t>
      </w:r>
    </w:p>
    <w:p>
      <w:pPr>
        <w:pStyle w:val="BodyText"/>
        <w:spacing w:after="0"/>
        <w:jc w:val="both"/>
        <w:sectPr>
          <w:type w:val="continuous"/>
          <w:pgSz w:w="11910" w:h="16840"/>
          <w:pgMar w:top="540" w:right="425" w:bottom="280" w:left="1133" w:header="718" w:footer="0"/>
          <w:cols w:space="720"/>
        </w:sectPr>
      </w:pPr>
    </w:p>
    <w:p>
      <w:pPr>
        <w:pStyle w:val="BodyText"/>
        <w:spacing w:before="70"/>
      </w:pPr>
      <w:r>
        <w:rPr>
          <w:spacing w:val="-2"/>
        </w:rPr>
        <w:t>исполнено</w:t>
      </w:r>
      <w:r>
        <w:rPr>
          <w:spacing w:val="-8"/>
        </w:rPr>
        <w:t xml:space="preserve"> </w:t>
      </w:r>
      <w:r>
        <w:rPr>
          <w:spacing w:val="-2"/>
        </w:rPr>
        <w:t>221</w:t>
      </w:r>
      <w:r>
        <w:rPr>
          <w:spacing w:val="-5"/>
        </w:rPr>
        <w:t xml:space="preserve"> </w:t>
      </w:r>
      <w:r>
        <w:rPr>
          <w:spacing w:val="-2"/>
        </w:rPr>
        <w:t>970</w:t>
      </w:r>
      <w:r>
        <w:rPr>
          <w:spacing w:val="-5"/>
        </w:rPr>
        <w:t xml:space="preserve"> </w:t>
      </w:r>
      <w:r>
        <w:rPr>
          <w:spacing w:val="-2"/>
        </w:rPr>
        <w:t>634,18</w:t>
      </w:r>
      <w:r>
        <w:rPr>
          <w:spacing w:val="-5"/>
        </w:rPr>
        <w:t xml:space="preserve"> </w:t>
      </w:r>
      <w:r>
        <w:rPr>
          <w:spacing w:val="-2"/>
        </w:rPr>
        <w:t>рубля,</w:t>
      </w:r>
      <w:r>
        <w:rPr>
          <w:spacing w:val="-6"/>
        </w:rPr>
        <w:t xml:space="preserve"> </w:t>
      </w:r>
      <w:r>
        <w:rPr>
          <w:spacing w:val="-2"/>
        </w:rPr>
        <w:t>что</w:t>
      </w:r>
      <w:r>
        <w:rPr>
          <w:spacing w:val="-5"/>
        </w:rPr>
        <w:t xml:space="preserve"> </w:t>
      </w:r>
      <w:r>
        <w:rPr>
          <w:spacing w:val="-2"/>
        </w:rPr>
        <w:t>составля</w:t>
      </w:r>
      <w:r>
        <w:rPr>
          <w:spacing w:val="-2"/>
          <w:position w:val="2"/>
        </w:rPr>
        <w:t>4</w:t>
      </w:r>
      <w:r>
        <w:rPr>
          <w:spacing w:val="-2"/>
        </w:rPr>
        <w:t>ет</w:t>
      </w:r>
      <w:r>
        <w:rPr>
          <w:spacing w:val="-5"/>
        </w:rPr>
        <w:t xml:space="preserve"> </w:t>
      </w:r>
      <w:r>
        <w:rPr>
          <w:spacing w:val="-2"/>
        </w:rPr>
        <w:t>113,4</w:t>
      </w:r>
      <w:r>
        <w:rPr>
          <w:spacing w:val="-5"/>
        </w:rPr>
        <w:t xml:space="preserve"> %.</w:t>
      </w:r>
    </w:p>
    <w:p>
      <w:pPr>
        <w:pStyle w:val="BodyText"/>
        <w:spacing w:after="0"/>
        <w:sectPr>
          <w:headerReference w:type="default" r:id="rId7"/>
          <w:pgSz w:w="11910" w:h="16840"/>
          <w:pgMar w:top="640" w:right="425" w:bottom="280" w:left="1133" w:header="0" w:footer="0"/>
          <w:cols w:space="720"/>
        </w:sectPr>
      </w:pPr>
    </w:p>
    <w:p>
      <w:pPr>
        <w:pStyle w:val="BodyText"/>
        <w:ind w:left="0"/>
      </w:pPr>
    </w:p>
    <w:p>
      <w:pPr>
        <w:pStyle w:val="BodyText"/>
        <w:ind w:right="366" w:firstLine="707"/>
      </w:pPr>
      <w:r>
        <w:t>Налог на доходы физических лиц: при плане 154</w:t>
      </w:r>
      <w:r>
        <w:rPr>
          <w:spacing w:val="-3"/>
        </w:rPr>
        <w:t xml:space="preserve"> </w:t>
      </w:r>
      <w:r>
        <w:t>072</w:t>
      </w:r>
      <w:r>
        <w:rPr>
          <w:spacing w:val="-5"/>
        </w:rPr>
        <w:t xml:space="preserve"> </w:t>
      </w:r>
      <w:r>
        <w:t>900,00 рубля</w:t>
      </w:r>
      <w:r>
        <w:rPr>
          <w:spacing w:val="27"/>
        </w:rPr>
        <w:t xml:space="preserve"> </w:t>
      </w:r>
      <w:r>
        <w:t>- факти</w:t>
      </w:r>
      <w:r>
        <w:t>чески</w:t>
      </w:r>
      <w:r>
        <w:rPr>
          <w:spacing w:val="40"/>
        </w:rPr>
        <w:t xml:space="preserve"> </w:t>
      </w:r>
      <w:r>
        <w:t>исполнено 187 450 370,11 рубль, что составляет 121,7%.</w:t>
      </w:r>
    </w:p>
    <w:p>
      <w:pPr>
        <w:pStyle w:val="BodyText"/>
        <w:ind w:right="366" w:firstLine="707"/>
      </w:pPr>
      <w:r>
        <w:t>Акцизы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подакцизным</w:t>
      </w:r>
      <w:r>
        <w:rPr>
          <w:spacing w:val="-4"/>
        </w:rPr>
        <w:t xml:space="preserve"> </w:t>
      </w:r>
      <w:r>
        <w:t>товарам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плане</w:t>
      </w:r>
      <w:r>
        <w:rPr>
          <w:spacing w:val="-4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526</w:t>
      </w:r>
      <w:r>
        <w:rPr>
          <w:spacing w:val="-6"/>
        </w:rPr>
        <w:t xml:space="preserve"> </w:t>
      </w:r>
      <w:r>
        <w:t>900,00</w:t>
      </w:r>
      <w:r>
        <w:rPr>
          <w:spacing w:val="-4"/>
        </w:rPr>
        <w:t xml:space="preserve"> </w:t>
      </w:r>
      <w:r>
        <w:t>рублей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факти</w:t>
      </w:r>
      <w:r>
        <w:t>чески</w:t>
      </w:r>
      <w:r>
        <w:t xml:space="preserve"> исполнено 3 481 811,57 рублей, что составляет 98,7%.</w:t>
      </w:r>
    </w:p>
    <w:p>
      <w:pPr>
        <w:pStyle w:val="BodyText"/>
        <w:ind w:right="366" w:firstLine="708"/>
      </w:pPr>
      <w:r>
        <w:t>Туристический</w:t>
      </w:r>
      <w:r>
        <w:rPr>
          <w:spacing w:val="80"/>
          <w:w w:val="150"/>
        </w:rPr>
        <w:t xml:space="preserve"> </w:t>
      </w:r>
      <w:r>
        <w:t>налог</w:t>
      </w:r>
      <w:r>
        <w:rPr>
          <w:spacing w:val="80"/>
          <w:w w:val="150"/>
        </w:rPr>
        <w:t xml:space="preserve"> </w:t>
      </w:r>
      <w:r>
        <w:t>при</w:t>
      </w:r>
      <w:r>
        <w:rPr>
          <w:spacing w:val="80"/>
          <w:w w:val="150"/>
        </w:rPr>
        <w:t xml:space="preserve"> </w:t>
      </w:r>
      <w:r>
        <w:t>плане</w:t>
      </w:r>
      <w:r>
        <w:rPr>
          <w:spacing w:val="80"/>
          <w:w w:val="150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007</w:t>
      </w:r>
      <w:r>
        <w:rPr>
          <w:spacing w:val="-4"/>
        </w:rPr>
        <w:t xml:space="preserve"> </w:t>
      </w:r>
      <w:r>
        <w:t>482,00</w:t>
      </w:r>
      <w:r>
        <w:rPr>
          <w:spacing w:val="80"/>
          <w:w w:val="150"/>
        </w:rPr>
        <w:t xml:space="preserve"> </w:t>
      </w:r>
      <w:r>
        <w:t>рублей</w:t>
      </w:r>
      <w:r>
        <w:rPr>
          <w:spacing w:val="80"/>
          <w:w w:val="150"/>
        </w:rPr>
        <w:t xml:space="preserve"> </w:t>
      </w:r>
      <w:r>
        <w:t>-</w:t>
      </w:r>
      <w:r>
        <w:rPr>
          <w:spacing w:val="80"/>
          <w:w w:val="150"/>
        </w:rPr>
        <w:t xml:space="preserve"> </w:t>
      </w:r>
      <w:r>
        <w:t>фактически</w:t>
      </w:r>
      <w:r>
        <w:rPr>
          <w:spacing w:val="80"/>
          <w:w w:val="150"/>
        </w:rPr>
        <w:t xml:space="preserve"> </w:t>
      </w:r>
      <w:r>
        <w:t>исполнен</w:t>
      </w:r>
      <w:r>
        <w:t>о</w:t>
      </w:r>
      <w:r>
        <w:t xml:space="preserve"> 2 106 435,00 рублей, что составляет 104,9%.</w:t>
      </w:r>
    </w:p>
    <w:p>
      <w:pPr>
        <w:pStyle w:val="BodyText"/>
        <w:ind w:right="366" w:firstLine="707"/>
      </w:pPr>
      <w:r>
        <w:t>Единый</w:t>
      </w:r>
      <w:r>
        <w:rPr>
          <w:spacing w:val="35"/>
        </w:rPr>
        <w:t xml:space="preserve"> </w:t>
      </w:r>
      <w:r>
        <w:t>сельскохозяйственный</w:t>
      </w:r>
      <w:r>
        <w:rPr>
          <w:spacing w:val="35"/>
        </w:rPr>
        <w:t xml:space="preserve"> </w:t>
      </w:r>
      <w:r>
        <w:t>налог</w:t>
      </w:r>
      <w:r>
        <w:rPr>
          <w:spacing w:val="35"/>
        </w:rPr>
        <w:t xml:space="preserve"> </w:t>
      </w:r>
      <w:r>
        <w:t>при</w:t>
      </w:r>
      <w:r>
        <w:rPr>
          <w:spacing w:val="35"/>
        </w:rPr>
        <w:t xml:space="preserve"> </w:t>
      </w:r>
      <w:r>
        <w:t>плане</w:t>
      </w:r>
      <w:r>
        <w:rPr>
          <w:spacing w:val="35"/>
        </w:rPr>
        <w:t xml:space="preserve"> </w:t>
      </w:r>
      <w:r>
        <w:t>16</w:t>
      </w:r>
      <w:r>
        <w:rPr>
          <w:spacing w:val="-5"/>
        </w:rPr>
        <w:t xml:space="preserve"> </w:t>
      </w:r>
      <w:r>
        <w:t>379</w:t>
      </w:r>
      <w:r>
        <w:rPr>
          <w:spacing w:val="-5"/>
        </w:rPr>
        <w:t xml:space="preserve"> </w:t>
      </w:r>
      <w:r>
        <w:t>100,00</w:t>
      </w:r>
      <w:r>
        <w:rPr>
          <w:spacing w:val="35"/>
        </w:rPr>
        <w:t xml:space="preserve"> </w:t>
      </w:r>
      <w:r>
        <w:t>рублей</w:t>
      </w:r>
      <w:r>
        <w:rPr>
          <w:spacing w:val="35"/>
        </w:rPr>
        <w:t xml:space="preserve"> </w:t>
      </w:r>
      <w:r>
        <w:t>-</w:t>
      </w:r>
      <w:r>
        <w:rPr>
          <w:spacing w:val="35"/>
        </w:rPr>
        <w:t xml:space="preserve"> </w:t>
      </w:r>
      <w:r>
        <w:t>факти</w:t>
      </w:r>
      <w:r>
        <w:t>чески</w:t>
      </w:r>
      <w:r>
        <w:t xml:space="preserve"> исполнено 6 135 265,00 рублей, что составляет 37,4%.</w:t>
      </w:r>
    </w:p>
    <w:p>
      <w:pPr>
        <w:pStyle w:val="BodyText"/>
        <w:ind w:right="366" w:firstLine="707"/>
      </w:pPr>
      <w:r>
        <w:t>Налог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имущество</w:t>
      </w:r>
      <w:r>
        <w:rPr>
          <w:spacing w:val="-4"/>
        </w:rPr>
        <w:t xml:space="preserve"> </w:t>
      </w:r>
      <w:r>
        <w:t>физических</w:t>
      </w:r>
      <w:r>
        <w:rPr>
          <w:spacing w:val="-4"/>
        </w:rPr>
        <w:t xml:space="preserve"> </w:t>
      </w:r>
      <w:r>
        <w:t>лиц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плане</w:t>
      </w:r>
      <w:r>
        <w:rPr>
          <w:spacing w:val="-4"/>
        </w:rPr>
        <w:t xml:space="preserve"> </w:t>
      </w:r>
      <w:r>
        <w:t>2</w:t>
      </w:r>
      <w:r>
        <w:rPr>
          <w:spacing w:val="-4"/>
        </w:rPr>
        <w:t xml:space="preserve"> </w:t>
      </w:r>
      <w:r>
        <w:t>655</w:t>
      </w:r>
      <w:r>
        <w:rPr>
          <w:spacing w:val="-6"/>
        </w:rPr>
        <w:t xml:space="preserve"> </w:t>
      </w:r>
      <w:r>
        <w:t>100,00</w:t>
      </w:r>
      <w:r>
        <w:rPr>
          <w:spacing w:val="-4"/>
        </w:rPr>
        <w:t xml:space="preserve"> </w:t>
      </w:r>
      <w:r>
        <w:t>рублей</w:t>
      </w:r>
      <w:r>
        <w:rPr>
          <w:spacing w:val="-4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факти</w:t>
      </w:r>
      <w:r>
        <w:t>чески</w:t>
      </w:r>
      <w:r>
        <w:t xml:space="preserve"> исполнено 2 903 073,21 рублей, что составляет 109,3%.</w:t>
      </w:r>
    </w:p>
    <w:p>
      <w:pPr>
        <w:pStyle w:val="BodyText"/>
        <w:ind w:right="366" w:firstLine="708"/>
      </w:pPr>
      <w:r>
        <w:t>Земельный налог при плане 6</w:t>
      </w:r>
      <w:r>
        <w:rPr>
          <w:spacing w:val="-6"/>
        </w:rPr>
        <w:t xml:space="preserve"> </w:t>
      </w:r>
      <w:r>
        <w:t>498</w:t>
      </w:r>
      <w:r>
        <w:rPr>
          <w:spacing w:val="-6"/>
        </w:rPr>
        <w:t xml:space="preserve"> </w:t>
      </w:r>
      <w:r>
        <w:t>300,00 рублей - фактически исполнено 6</w:t>
      </w:r>
      <w:r>
        <w:rPr>
          <w:spacing w:val="-6"/>
        </w:rPr>
        <w:t xml:space="preserve"> </w:t>
      </w:r>
      <w:r>
        <w:t>949</w:t>
      </w:r>
      <w:r>
        <w:rPr>
          <w:spacing w:val="-5"/>
        </w:rPr>
        <w:t xml:space="preserve"> </w:t>
      </w:r>
      <w:r>
        <w:t>235,0</w:t>
      </w:r>
      <w:r>
        <w:t>4</w:t>
      </w:r>
      <w:r>
        <w:t xml:space="preserve"> рублей, что составляет 106,9%.</w:t>
      </w:r>
    </w:p>
    <w:p>
      <w:pPr>
        <w:pStyle w:val="BodyText"/>
        <w:ind w:left="1397"/>
        <w:rPr>
          <w:sz w:val="20"/>
        </w:rPr>
      </w:pPr>
      <w:r>
        <w:rPr>
          <w:sz w:val="20"/>
        </w:rPr>
        <w:drawing>
          <wp:inline distT="0" distB="0" distL="0" distR="0">
            <wp:extent cx="4940677" cy="3495675"/>
            <wp:effectExtent l="0" t="0" r="0" b="0"/>
            <wp:docPr id="5" name="Image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xmlns:r="http://schemas.openxmlformats.org/officeDocument/2006/relationships"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677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tabs>
          <w:tab w:val="left" w:pos="2198"/>
          <w:tab w:val="left" w:pos="2681"/>
          <w:tab w:val="left" w:pos="4451"/>
          <w:tab w:val="left" w:pos="5891"/>
          <w:tab w:val="left" w:pos="7582"/>
          <w:tab w:val="left" w:pos="7953"/>
          <w:tab w:val="left" w:pos="9940"/>
        </w:tabs>
        <w:spacing w:before="258"/>
        <w:ind w:right="279" w:firstLine="707"/>
      </w:pPr>
      <w:r>
        <w:rPr>
          <w:spacing w:val="-2"/>
        </w:rPr>
        <w:t>Доходы</w:t>
      </w:r>
      <w:r>
        <w:tab/>
      </w:r>
      <w:r>
        <w:rPr>
          <w:spacing w:val="-6"/>
        </w:rPr>
        <w:t>от</w:t>
      </w:r>
      <w:r>
        <w:tab/>
      </w:r>
      <w:r>
        <w:rPr>
          <w:spacing w:val="-2"/>
        </w:rPr>
        <w:t>использования</w:t>
      </w:r>
      <w:r>
        <w:tab/>
      </w:r>
      <w:r>
        <w:rPr>
          <w:spacing w:val="-2"/>
        </w:rPr>
        <w:t>имущества,</w:t>
      </w:r>
      <w:r>
        <w:tab/>
      </w:r>
      <w:r>
        <w:rPr>
          <w:spacing w:val="-2"/>
        </w:rPr>
        <w:t>находящегося</w:t>
      </w:r>
      <w:r>
        <w:tab/>
      </w:r>
      <w:r>
        <w:rPr>
          <w:spacing w:val="-10"/>
        </w:rPr>
        <w:t>в</w:t>
      </w:r>
      <w:r>
        <w:tab/>
      </w:r>
      <w:r>
        <w:rPr>
          <w:spacing w:val="-2"/>
        </w:rPr>
        <w:t>государственной</w:t>
      </w:r>
      <w:r>
        <w:tab/>
      </w:r>
      <w:r>
        <w:rPr>
          <w:spacing w:val="-10"/>
        </w:rPr>
        <w:t>и</w:t>
      </w:r>
      <w:r>
        <w:rPr>
          <w:spacing w:val="-10"/>
        </w:rPr>
        <w:t xml:space="preserve"> </w:t>
      </w:r>
      <w:r>
        <w:t>муниципальной</w:t>
      </w:r>
      <w:r>
        <w:rPr>
          <w:spacing w:val="4"/>
        </w:rPr>
        <w:t xml:space="preserve"> </w:t>
      </w:r>
      <w:r>
        <w:t>собственности</w:t>
      </w:r>
      <w:r>
        <w:rPr>
          <w:spacing w:val="6"/>
        </w:rPr>
        <w:t xml:space="preserve"> </w:t>
      </w:r>
      <w:r>
        <w:t>при</w:t>
      </w:r>
      <w:r>
        <w:rPr>
          <w:spacing w:val="6"/>
        </w:rPr>
        <w:t xml:space="preserve"> </w:t>
      </w:r>
      <w:r>
        <w:t>плане</w:t>
      </w:r>
      <w:r>
        <w:rPr>
          <w:spacing w:val="6"/>
        </w:rPr>
        <w:t xml:space="preserve"> </w:t>
      </w:r>
      <w:r>
        <w:t>7</w:t>
      </w:r>
      <w:r>
        <w:rPr>
          <w:spacing w:val="6"/>
        </w:rPr>
        <w:t xml:space="preserve"> </w:t>
      </w:r>
      <w:r>
        <w:t>150</w:t>
      </w:r>
      <w:r>
        <w:rPr>
          <w:spacing w:val="4"/>
        </w:rPr>
        <w:t xml:space="preserve"> </w:t>
      </w:r>
      <w:r>
        <w:t>000,00</w:t>
      </w:r>
      <w:r>
        <w:rPr>
          <w:spacing w:val="6"/>
        </w:rPr>
        <w:t xml:space="preserve"> </w:t>
      </w:r>
      <w:r>
        <w:t>рублей</w:t>
      </w:r>
      <w:r>
        <w:rPr>
          <w:spacing w:val="6"/>
        </w:rPr>
        <w:t xml:space="preserve"> </w:t>
      </w:r>
      <w:r>
        <w:t>–</w:t>
      </w:r>
      <w:r>
        <w:rPr>
          <w:spacing w:val="6"/>
        </w:rPr>
        <w:t xml:space="preserve"> </w:t>
      </w:r>
      <w:r>
        <w:t>фактически</w:t>
      </w:r>
      <w:r>
        <w:rPr>
          <w:spacing w:val="6"/>
        </w:rPr>
        <w:t xml:space="preserve"> </w:t>
      </w:r>
      <w:r>
        <w:t>исполнено</w:t>
      </w:r>
      <w:r>
        <w:rPr>
          <w:spacing w:val="6"/>
        </w:rPr>
        <w:t xml:space="preserve"> </w:t>
      </w:r>
      <w:r>
        <w:t>8</w:t>
      </w:r>
      <w:r>
        <w:rPr>
          <w:spacing w:val="5"/>
        </w:rPr>
        <w:t xml:space="preserve"> </w:t>
      </w:r>
      <w:r>
        <w:rPr>
          <w:spacing w:val="-5"/>
        </w:rPr>
        <w:t>200</w:t>
      </w:r>
    </w:p>
    <w:p>
      <w:pPr>
        <w:pStyle w:val="BodyText"/>
      </w:pPr>
      <w:r>
        <w:t>746,32</w:t>
      </w:r>
      <w:r>
        <w:rPr>
          <w:spacing w:val="-4"/>
        </w:rPr>
        <w:t xml:space="preserve"> </w:t>
      </w:r>
      <w:r>
        <w:t>рубля,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составляет</w:t>
      </w:r>
      <w:r>
        <w:rPr>
          <w:spacing w:val="-2"/>
        </w:rPr>
        <w:t xml:space="preserve"> 114,7%.</w:t>
      </w:r>
    </w:p>
    <w:p>
      <w:pPr>
        <w:pStyle w:val="BodyText"/>
        <w:ind w:right="366" w:firstLine="708"/>
      </w:pPr>
      <w:r>
        <w:t>Доходы</w:t>
      </w:r>
      <w:r>
        <w:rPr>
          <w:spacing w:val="40"/>
        </w:rPr>
        <w:t xml:space="preserve"> </w:t>
      </w:r>
      <w:r>
        <w:t>от</w:t>
      </w:r>
      <w:r>
        <w:rPr>
          <w:spacing w:val="40"/>
        </w:rPr>
        <w:t xml:space="preserve"> </w:t>
      </w:r>
      <w:r>
        <w:t>оказания</w:t>
      </w:r>
      <w:r>
        <w:rPr>
          <w:spacing w:val="40"/>
        </w:rPr>
        <w:t xml:space="preserve"> </w:t>
      </w:r>
      <w:r>
        <w:t>платных</w:t>
      </w:r>
      <w:r>
        <w:rPr>
          <w:spacing w:val="40"/>
        </w:rPr>
        <w:t xml:space="preserve"> </w:t>
      </w:r>
      <w:r>
        <w:t>услуг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компенсации</w:t>
      </w:r>
      <w:r>
        <w:rPr>
          <w:spacing w:val="40"/>
        </w:rPr>
        <w:t xml:space="preserve"> </w:t>
      </w:r>
      <w:r>
        <w:t>затрат</w:t>
      </w:r>
      <w:r>
        <w:rPr>
          <w:spacing w:val="40"/>
        </w:rPr>
        <w:t xml:space="preserve"> </w:t>
      </w:r>
      <w:r>
        <w:t>государства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план</w:t>
      </w:r>
      <w:r>
        <w:t>е</w:t>
      </w:r>
      <w:r>
        <w:t xml:space="preserve"> 27 200,00 рублей – фактически исполнено 27 200,00 рублей, что составляет 100%.</w:t>
      </w:r>
    </w:p>
    <w:p>
      <w:pPr>
        <w:pStyle w:val="BodyText"/>
        <w:spacing w:before="1"/>
        <w:ind w:right="366" w:firstLine="708"/>
      </w:pPr>
      <w:r>
        <w:t>Доходы от продажи материальных и нематериальных активов при плане 1</w:t>
      </w:r>
      <w:r>
        <w:rPr>
          <w:spacing w:val="-5"/>
        </w:rPr>
        <w:t xml:space="preserve"> </w:t>
      </w:r>
      <w:r>
        <w:t>000</w:t>
      </w:r>
      <w:r>
        <w:rPr>
          <w:spacing w:val="-6"/>
        </w:rPr>
        <w:t xml:space="preserve"> </w:t>
      </w:r>
      <w:r>
        <w:t>000,0</w:t>
      </w:r>
      <w:r>
        <w:t>0</w:t>
      </w:r>
      <w:r>
        <w:t xml:space="preserve"> рублей – исполнено 1 141 512,49 рублей, что составляет 114,1 %.</w:t>
      </w:r>
    </w:p>
    <w:p>
      <w:pPr>
        <w:pStyle w:val="BodyText"/>
        <w:ind w:left="1135"/>
      </w:pPr>
      <w:r>
        <w:t>Так</w:t>
      </w:r>
      <w:r>
        <w:rPr>
          <w:spacing w:val="-10"/>
        </w:rPr>
        <w:t xml:space="preserve"> </w:t>
      </w:r>
      <w:r>
        <w:t>же</w:t>
      </w:r>
      <w:r>
        <w:rPr>
          <w:spacing w:val="-8"/>
        </w:rPr>
        <w:t xml:space="preserve"> </w:t>
      </w:r>
      <w:r>
        <w:t>дополнительно</w:t>
      </w:r>
      <w:r>
        <w:rPr>
          <w:spacing w:val="-9"/>
        </w:rPr>
        <w:t xml:space="preserve"> </w:t>
      </w:r>
      <w:r>
        <w:t>получены</w:t>
      </w:r>
      <w:r>
        <w:rPr>
          <w:spacing w:val="-7"/>
        </w:rPr>
        <w:t xml:space="preserve"> </w:t>
      </w:r>
      <w:r>
        <w:t>следующие</w:t>
      </w:r>
      <w:r>
        <w:rPr>
          <w:spacing w:val="-8"/>
        </w:rPr>
        <w:t xml:space="preserve"> </w:t>
      </w:r>
      <w:r>
        <w:t>виды</w:t>
      </w:r>
      <w:r>
        <w:rPr>
          <w:spacing w:val="-6"/>
        </w:rPr>
        <w:t xml:space="preserve"> </w:t>
      </w:r>
      <w:r>
        <w:rPr>
          <w:spacing w:val="-2"/>
        </w:rPr>
        <w:t>доходов:</w:t>
      </w:r>
    </w:p>
    <w:p>
      <w:pPr>
        <w:pStyle w:val="BodyText"/>
        <w:ind w:right="366" w:firstLine="708"/>
      </w:pPr>
      <w:r>
        <w:t>Штрафы,</w:t>
      </w:r>
      <w:r>
        <w:rPr>
          <w:spacing w:val="40"/>
        </w:rPr>
        <w:t xml:space="preserve"> </w:t>
      </w:r>
      <w:r>
        <w:t>санкции,</w:t>
      </w:r>
      <w:r>
        <w:rPr>
          <w:spacing w:val="40"/>
        </w:rPr>
        <w:t xml:space="preserve"> </w:t>
      </w:r>
      <w:r>
        <w:t>возмещение</w:t>
      </w:r>
      <w:r>
        <w:rPr>
          <w:spacing w:val="40"/>
        </w:rPr>
        <w:t xml:space="preserve"> </w:t>
      </w:r>
      <w:r>
        <w:t>ущерба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плане</w:t>
      </w:r>
      <w:r>
        <w:rPr>
          <w:spacing w:val="40"/>
        </w:rPr>
        <w:t xml:space="preserve"> </w:t>
      </w:r>
      <w:r>
        <w:t>411 600,00</w:t>
      </w:r>
      <w:r>
        <w:rPr>
          <w:spacing w:val="40"/>
        </w:rPr>
        <w:t xml:space="preserve"> </w:t>
      </w:r>
      <w:r>
        <w:t>рубля</w:t>
      </w:r>
      <w:r>
        <w:rPr>
          <w:spacing w:val="40"/>
        </w:rPr>
        <w:t xml:space="preserve"> </w:t>
      </w:r>
      <w:r>
        <w:t>–</w:t>
      </w:r>
      <w:r>
        <w:rPr>
          <w:spacing w:val="40"/>
        </w:rPr>
        <w:t xml:space="preserve"> </w:t>
      </w:r>
      <w:r>
        <w:t>исполнен</w:t>
      </w:r>
      <w:r>
        <w:t>о</w:t>
      </w:r>
      <w:r>
        <w:rPr>
          <w:spacing w:val="80"/>
        </w:rPr>
        <w:t xml:space="preserve"> </w:t>
      </w:r>
      <w:r>
        <w:t>755 723,28 рубля, что составляет 183,6%.</w:t>
      </w:r>
    </w:p>
    <w:p>
      <w:pPr>
        <w:pStyle w:val="BodyText"/>
        <w:ind w:right="408" w:firstLine="708"/>
      </w:pPr>
      <w:r>
        <w:t>Прочие неналоговые доходы при плане 2</w:t>
      </w:r>
      <w:r>
        <w:rPr>
          <w:spacing w:val="-6"/>
        </w:rPr>
        <w:t xml:space="preserve"> </w:t>
      </w:r>
      <w:r>
        <w:t>000</w:t>
      </w:r>
      <w:r>
        <w:rPr>
          <w:spacing w:val="-8"/>
        </w:rPr>
        <w:t xml:space="preserve"> </w:t>
      </w:r>
      <w:r>
        <w:t>000,00 рублей – фактически исполнен</w:t>
      </w:r>
      <w:r>
        <w:t>о</w:t>
      </w:r>
      <w:r>
        <w:rPr>
          <w:spacing w:val="40"/>
        </w:rPr>
        <w:t xml:space="preserve"> </w:t>
      </w:r>
      <w:r>
        <w:t>2 696 680,02 рублей, что составляет 134,8%.</w:t>
      </w:r>
    </w:p>
    <w:p>
      <w:pPr>
        <w:pStyle w:val="BodyText"/>
        <w:spacing w:after="0"/>
        <w:sectPr>
          <w:headerReference w:type="default" r:id="rId9"/>
          <w:pgSz w:w="11910" w:h="16840"/>
          <w:pgMar w:top="980" w:right="425" w:bottom="280" w:left="1133" w:header="718" w:footer="0"/>
          <w:pgNumType w:start="5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790"/>
        <w:rPr>
          <w:sz w:val="20"/>
        </w:rPr>
      </w:pPr>
      <w:r>
        <w:rPr>
          <w:sz w:val="20"/>
        </w:rPr>
        <w:drawing>
          <wp:inline distT="0" distB="0" distL="0" distR="0">
            <wp:extent cx="4323572" cy="3719512"/>
            <wp:effectExtent l="0" t="0" r="0" b="0"/>
            <wp:docPr id="6" name="Imag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xmlns:r="http://schemas.openxmlformats.org/officeDocument/2006/relationships"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3572" cy="3719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right="564" w:firstLine="566"/>
        <w:jc w:val="both"/>
      </w:pPr>
      <w:r>
        <w:t xml:space="preserve">Дотации бюджетам городских поселений при плане 30 730 000,00 рублей </w:t>
      </w:r>
      <w:r>
        <w:t>-</w:t>
      </w:r>
      <w:r>
        <w:t>фактически исполнено 25 608 333,00 рублей, что составляет 83,3%</w:t>
      </w:r>
    </w:p>
    <w:p>
      <w:pPr>
        <w:pStyle w:val="BodyText"/>
        <w:ind w:right="280" w:firstLine="566"/>
        <w:jc w:val="both"/>
      </w:pPr>
      <w:r>
        <w:t>Субсидии бюджетам городских поселений на реализацию программ формирова</w:t>
      </w:r>
      <w:r>
        <w:t>ния</w:t>
      </w:r>
      <w:r>
        <w:t xml:space="preserve"> современной</w:t>
      </w:r>
      <w:r>
        <w:rPr>
          <w:spacing w:val="80"/>
        </w:rPr>
        <w:t xml:space="preserve"> </w:t>
      </w:r>
      <w:r>
        <w:t>городской</w:t>
      </w:r>
      <w:r>
        <w:rPr>
          <w:spacing w:val="80"/>
        </w:rPr>
        <w:t xml:space="preserve"> </w:t>
      </w:r>
      <w:r>
        <w:t>среды</w:t>
      </w:r>
      <w:r>
        <w:rPr>
          <w:spacing w:val="80"/>
        </w:rPr>
        <w:t xml:space="preserve"> </w:t>
      </w:r>
      <w:r>
        <w:t>при</w:t>
      </w:r>
      <w:r>
        <w:rPr>
          <w:spacing w:val="80"/>
        </w:rPr>
        <w:t xml:space="preserve"> </w:t>
      </w:r>
      <w:r>
        <w:t>плане</w:t>
      </w:r>
      <w:r>
        <w:rPr>
          <w:spacing w:val="80"/>
        </w:rPr>
        <w:t xml:space="preserve"> </w:t>
      </w:r>
      <w:r>
        <w:t>8 486 360,11</w:t>
      </w:r>
      <w:r>
        <w:rPr>
          <w:spacing w:val="80"/>
        </w:rPr>
        <w:t xml:space="preserve"> </w:t>
      </w:r>
      <w:r>
        <w:t>рублей</w:t>
      </w:r>
      <w:r>
        <w:rPr>
          <w:spacing w:val="80"/>
        </w:rPr>
        <w:t xml:space="preserve"> </w:t>
      </w:r>
      <w:r>
        <w:t>-</w:t>
      </w:r>
      <w:r>
        <w:rPr>
          <w:spacing w:val="80"/>
        </w:rPr>
        <w:t xml:space="preserve"> </w:t>
      </w:r>
      <w:r>
        <w:t>фактически</w:t>
      </w:r>
      <w:r>
        <w:rPr>
          <w:spacing w:val="80"/>
        </w:rPr>
        <w:t xml:space="preserve"> </w:t>
      </w:r>
      <w:r>
        <w:t>исполн</w:t>
      </w:r>
      <w:r>
        <w:t>ено</w:t>
      </w:r>
      <w:r>
        <w:t xml:space="preserve"> 8 486 360,11 рублей, что составляет 100 %</w:t>
      </w:r>
    </w:p>
    <w:p>
      <w:pPr>
        <w:pStyle w:val="BodyText"/>
        <w:ind w:right="276" w:firstLine="566"/>
        <w:jc w:val="both"/>
      </w:pPr>
      <w:r>
        <w:t>Субвенции местным бюджетам на выполнение передаваемых полномочий субъек</w:t>
      </w:r>
      <w:r>
        <w:t>тов</w:t>
      </w:r>
      <w:r>
        <w:t xml:space="preserve"> Российской Федерации при плане 153 200,00 рублей - фактически исполнено 153 </w:t>
      </w:r>
      <w:r>
        <w:t>200,00</w:t>
      </w:r>
      <w:r>
        <w:t xml:space="preserve"> рублей, что составляет 100%.</w:t>
      </w:r>
    </w:p>
    <w:p>
      <w:pPr>
        <w:pStyle w:val="BodyText"/>
        <w:ind w:right="281" w:firstLine="566"/>
        <w:jc w:val="both"/>
      </w:pPr>
      <w:r>
        <w:t>Прочие межбюджетные трансферты, передаваемые бюджетам городских поселе</w:t>
      </w:r>
      <w:r>
        <w:t>ний</w:t>
      </w:r>
      <w:r>
        <w:rPr>
          <w:spacing w:val="40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плане</w:t>
      </w:r>
      <w:r>
        <w:rPr>
          <w:spacing w:val="-2"/>
        </w:rPr>
        <w:t xml:space="preserve"> </w:t>
      </w:r>
      <w:r>
        <w:t>29</w:t>
      </w:r>
      <w:r>
        <w:rPr>
          <w:spacing w:val="-2"/>
        </w:rPr>
        <w:t xml:space="preserve"> </w:t>
      </w:r>
      <w:r>
        <w:t>678</w:t>
      </w:r>
      <w:r>
        <w:rPr>
          <w:spacing w:val="-1"/>
        </w:rPr>
        <w:t xml:space="preserve"> </w:t>
      </w:r>
      <w:r>
        <w:t>900,00 рублей -</w:t>
      </w:r>
      <w:r>
        <w:rPr>
          <w:spacing w:val="-2"/>
        </w:rPr>
        <w:t xml:space="preserve"> </w:t>
      </w:r>
      <w:r>
        <w:t>фактически</w:t>
      </w:r>
      <w:r>
        <w:rPr>
          <w:spacing w:val="-2"/>
        </w:rPr>
        <w:t xml:space="preserve"> </w:t>
      </w:r>
      <w:r>
        <w:t>исполнено</w:t>
      </w:r>
      <w:r>
        <w:rPr>
          <w:spacing w:val="-4"/>
        </w:rPr>
        <w:t xml:space="preserve"> </w:t>
      </w:r>
      <w:r>
        <w:t>21</w:t>
      </w:r>
      <w:r>
        <w:rPr>
          <w:spacing w:val="-1"/>
        </w:rPr>
        <w:t xml:space="preserve"> </w:t>
      </w:r>
      <w:r>
        <w:t>102</w:t>
      </w:r>
      <w:r>
        <w:rPr>
          <w:spacing w:val="-1"/>
        </w:rPr>
        <w:t xml:space="preserve"> </w:t>
      </w:r>
      <w:r>
        <w:t>700,00</w:t>
      </w:r>
      <w:r>
        <w:rPr>
          <w:spacing w:val="-1"/>
        </w:rPr>
        <w:t xml:space="preserve"> </w:t>
      </w:r>
      <w:r>
        <w:t>рублей,</w:t>
      </w:r>
      <w:r>
        <w:rPr>
          <w:spacing w:val="-1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составляет</w:t>
      </w:r>
    </w:p>
    <w:p>
      <w:pPr>
        <w:pStyle w:val="BodyText"/>
      </w:pPr>
      <w:r>
        <w:rPr>
          <w:spacing w:val="-2"/>
        </w:rPr>
        <w:t>71,1%.</w:t>
      </w:r>
    </w:p>
    <w:p>
      <w:pPr>
        <w:pStyle w:val="BodyText"/>
        <w:ind w:left="469" w:right="286" w:firstLine="815"/>
      </w:pPr>
      <w: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1397635</wp:posOffset>
            </wp:positionH>
            <wp:positionV relativeFrom="paragraph">
              <wp:posOffset>329220</wp:posOffset>
            </wp:positionV>
            <wp:extent cx="5306695" cy="3211118"/>
            <wp:effectExtent l="0" t="0" r="0" b="0"/>
            <wp:wrapNone/>
            <wp:docPr id="7" name="Imag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xmlns:r="http://schemas.openxmlformats.org/officeDocument/2006/relationships"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6695" cy="3211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Прочие</w:t>
      </w:r>
      <w:r>
        <w:rPr>
          <w:spacing w:val="40"/>
        </w:rPr>
        <w:t xml:space="preserve"> </w:t>
      </w:r>
      <w:r>
        <w:t>безвозмездные</w:t>
      </w:r>
      <w:r>
        <w:rPr>
          <w:spacing w:val="40"/>
        </w:rPr>
        <w:t xml:space="preserve"> </w:t>
      </w:r>
      <w:r>
        <w:t>поступления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бюджеты</w:t>
      </w:r>
      <w:r>
        <w:rPr>
          <w:spacing w:val="40"/>
        </w:rPr>
        <w:t xml:space="preserve"> </w:t>
      </w:r>
      <w:r>
        <w:t>городских</w:t>
      </w:r>
      <w:r>
        <w:rPr>
          <w:spacing w:val="40"/>
        </w:rPr>
        <w:t xml:space="preserve"> </w:t>
      </w:r>
      <w:r>
        <w:t>поселений</w:t>
      </w:r>
      <w:r>
        <w:rPr>
          <w:spacing w:val="40"/>
        </w:rPr>
        <w:t xml:space="preserve"> </w:t>
      </w:r>
      <w:r>
        <w:t>при</w:t>
      </w:r>
      <w:r>
        <w:rPr>
          <w:spacing w:val="40"/>
        </w:rPr>
        <w:t xml:space="preserve"> </w:t>
      </w:r>
      <w:r>
        <w:t>план</w:t>
      </w:r>
      <w:r>
        <w:t>е</w:t>
      </w:r>
      <w:r>
        <w:t xml:space="preserve"> 73</w:t>
      </w:r>
      <w:r>
        <w:rPr>
          <w:spacing w:val="-2"/>
        </w:rPr>
        <w:t xml:space="preserve"> </w:t>
      </w:r>
      <w:r>
        <w:t>399</w:t>
      </w:r>
      <w:r>
        <w:rPr>
          <w:spacing w:val="-1"/>
        </w:rPr>
        <w:t xml:space="preserve"> </w:t>
      </w:r>
      <w:r>
        <w:t>040,32,00 рублей – фактически</w:t>
      </w:r>
      <w:r>
        <w:rPr>
          <w:spacing w:val="-2"/>
        </w:rPr>
        <w:t xml:space="preserve"> </w:t>
      </w:r>
      <w:r>
        <w:t>исполнено 73 399 040,32 рублей, что составляет 100%.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Heading3"/>
        <w:spacing w:before="272"/>
        <w:ind w:left="855" w:right="708"/>
        <w:jc w:val="center"/>
      </w:pPr>
      <w:r>
        <w:rPr>
          <w:spacing w:val="-2"/>
        </w:rPr>
        <w:t>Расходы</w:t>
      </w:r>
    </w:p>
    <w:p>
      <w:pPr>
        <w:pStyle w:val="BodyText"/>
        <w:ind w:left="426" w:right="402" w:firstLine="719"/>
        <w:jc w:val="both"/>
      </w:pPr>
      <w:r>
        <w:t>Основной задачей в бюджетной политике Котельниковского городского поселе</w:t>
      </w:r>
      <w:r>
        <w:t>ния</w:t>
      </w:r>
      <w:r>
        <w:t xml:space="preserve"> является формирование оптимальной структуры расходов бюджета, выполнение задеклари</w:t>
      </w:r>
      <w:r>
        <w:t>-</w:t>
      </w:r>
      <w:r>
        <w:t>рованного уровня социальных обязательств.</w:t>
      </w:r>
    </w:p>
    <w:p>
      <w:pPr>
        <w:pStyle w:val="BodyText"/>
        <w:ind w:left="426" w:right="326" w:firstLine="566"/>
      </w:pPr>
      <w:r>
        <w:t>Исполнение</w:t>
      </w:r>
      <w:r>
        <w:rPr>
          <w:spacing w:val="36"/>
        </w:rPr>
        <w:t xml:space="preserve"> </w:t>
      </w:r>
      <w:r>
        <w:t>расходной</w:t>
      </w:r>
      <w:r>
        <w:rPr>
          <w:spacing w:val="36"/>
        </w:rPr>
        <w:t xml:space="preserve"> </w:t>
      </w:r>
      <w:r>
        <w:t>части</w:t>
      </w:r>
      <w:r>
        <w:rPr>
          <w:spacing w:val="36"/>
        </w:rPr>
        <w:t xml:space="preserve"> </w:t>
      </w:r>
      <w:r>
        <w:t>бюджета</w:t>
      </w:r>
      <w:r>
        <w:rPr>
          <w:spacing w:val="35"/>
        </w:rPr>
        <w:t xml:space="preserve"> </w:t>
      </w:r>
      <w:r>
        <w:t>городского</w:t>
      </w:r>
      <w:r>
        <w:rPr>
          <w:spacing w:val="36"/>
        </w:rPr>
        <w:t xml:space="preserve"> </w:t>
      </w:r>
      <w:r>
        <w:t>поселения</w:t>
      </w:r>
      <w:r>
        <w:rPr>
          <w:spacing w:val="36"/>
        </w:rPr>
        <w:t xml:space="preserve"> </w:t>
      </w:r>
      <w:r>
        <w:t>на</w:t>
      </w:r>
      <w:r>
        <w:rPr>
          <w:spacing w:val="36"/>
        </w:rPr>
        <w:t xml:space="preserve"> </w:t>
      </w:r>
      <w:r>
        <w:t>01.01.2026</w:t>
      </w:r>
      <w:r>
        <w:rPr>
          <w:spacing w:val="35"/>
        </w:rPr>
        <w:t xml:space="preserve"> </w:t>
      </w:r>
      <w:r>
        <w:t>года</w:t>
      </w:r>
      <w:r>
        <w:rPr>
          <w:spacing w:val="36"/>
        </w:rPr>
        <w:t xml:space="preserve"> </w:t>
      </w:r>
      <w:r>
        <w:t>при</w:t>
      </w:r>
      <w:r>
        <w:t xml:space="preserve"> плане</w:t>
      </w:r>
      <w:r>
        <w:rPr>
          <w:spacing w:val="18"/>
        </w:rPr>
        <w:t xml:space="preserve"> </w:t>
      </w:r>
      <w:r>
        <w:t>405</w:t>
      </w:r>
      <w:r>
        <w:rPr>
          <w:spacing w:val="-2"/>
        </w:rPr>
        <w:t xml:space="preserve"> </w:t>
      </w:r>
      <w:r>
        <w:t>905</w:t>
      </w:r>
      <w:r>
        <w:rPr>
          <w:spacing w:val="-4"/>
        </w:rPr>
        <w:t xml:space="preserve"> </w:t>
      </w:r>
      <w:r>
        <w:t>761,4</w:t>
      </w:r>
      <w:r>
        <w:rPr>
          <w:spacing w:val="23"/>
        </w:rPr>
        <w:t xml:space="preserve"> </w:t>
      </w:r>
      <w:r>
        <w:t>рублей</w:t>
      </w:r>
      <w:r>
        <w:rPr>
          <w:spacing w:val="23"/>
        </w:rPr>
        <w:t xml:space="preserve"> </w:t>
      </w:r>
      <w:r>
        <w:t>–</w:t>
      </w:r>
      <w:r>
        <w:rPr>
          <w:spacing w:val="22"/>
        </w:rPr>
        <w:t xml:space="preserve"> </w:t>
      </w:r>
      <w:r>
        <w:t>фактически</w:t>
      </w:r>
      <w:r>
        <w:rPr>
          <w:spacing w:val="23"/>
        </w:rPr>
        <w:t xml:space="preserve"> </w:t>
      </w:r>
      <w:r>
        <w:t>исполнено</w:t>
      </w:r>
      <w:r>
        <w:rPr>
          <w:spacing w:val="23"/>
        </w:rPr>
        <w:t xml:space="preserve"> </w:t>
      </w:r>
      <w:r>
        <w:t>3763707912,180</w:t>
      </w:r>
      <w:r>
        <w:rPr>
          <w:spacing w:val="19"/>
        </w:rPr>
        <w:t xml:space="preserve"> </w:t>
      </w:r>
      <w:r>
        <w:t>рублей</w:t>
      </w:r>
      <w:r>
        <w:rPr>
          <w:spacing w:val="26"/>
        </w:rPr>
        <w:t xml:space="preserve"> </w:t>
      </w:r>
      <w:r>
        <w:t>что</w:t>
      </w:r>
      <w:r>
        <w:rPr>
          <w:spacing w:val="23"/>
        </w:rPr>
        <w:t xml:space="preserve"> </w:t>
      </w:r>
      <w:r>
        <w:rPr>
          <w:spacing w:val="-2"/>
        </w:rPr>
        <w:t>составляет</w:t>
      </w:r>
    </w:p>
    <w:p>
      <w:pPr>
        <w:pStyle w:val="BodyText"/>
        <w:ind w:left="426"/>
      </w:pPr>
      <w:r>
        <w:rPr>
          <w:spacing w:val="-2"/>
        </w:rPr>
        <w:t>92,8%.</w:t>
      </w:r>
    </w:p>
    <w:p>
      <w:pPr>
        <w:pStyle w:val="Heading3"/>
        <w:ind w:left="992"/>
      </w:pPr>
      <w:r>
        <w:rPr>
          <w:u w:val="single"/>
        </w:rPr>
        <w:t>Раздел</w:t>
      </w:r>
      <w:r>
        <w:rPr>
          <w:spacing w:val="-9"/>
          <w:u w:val="single"/>
        </w:rPr>
        <w:t xml:space="preserve"> </w:t>
      </w:r>
      <w:r>
        <w:rPr>
          <w:u w:val="single"/>
        </w:rPr>
        <w:t>01</w:t>
      </w:r>
      <w:r>
        <w:rPr>
          <w:spacing w:val="-7"/>
          <w:u w:val="single"/>
        </w:rPr>
        <w:t xml:space="preserve"> </w:t>
      </w:r>
      <w:r>
        <w:rPr>
          <w:u w:val="single"/>
        </w:rPr>
        <w:t>00</w:t>
      </w:r>
      <w:r>
        <w:rPr>
          <w:spacing w:val="-6"/>
          <w:u w:val="single"/>
        </w:rPr>
        <w:t xml:space="preserve"> </w:t>
      </w:r>
      <w:r>
        <w:rPr>
          <w:u w:val="single"/>
        </w:rPr>
        <w:t>«Общегосударственные</w:t>
      </w:r>
      <w:r>
        <w:rPr>
          <w:spacing w:val="-6"/>
          <w:u w:val="single"/>
        </w:rPr>
        <w:t xml:space="preserve"> </w:t>
      </w:r>
      <w:r>
        <w:rPr>
          <w:spacing w:val="-2"/>
          <w:u w:val="single"/>
        </w:rPr>
        <w:t>вопросы»</w:t>
      </w:r>
    </w:p>
    <w:p>
      <w:pPr>
        <w:pStyle w:val="BodyText"/>
        <w:ind w:right="366" w:firstLine="566"/>
      </w:pPr>
      <w:r>
        <w:t>Расходы</w:t>
      </w:r>
      <w:r>
        <w:rPr>
          <w:spacing w:val="-4"/>
        </w:rPr>
        <w:t xml:space="preserve"> </w:t>
      </w:r>
      <w:r>
        <w:t>местного</w:t>
      </w:r>
      <w:r>
        <w:rPr>
          <w:spacing w:val="-4"/>
        </w:rPr>
        <w:t xml:space="preserve"> </w:t>
      </w:r>
      <w:r>
        <w:t>бюджета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данному</w:t>
      </w:r>
      <w:r>
        <w:rPr>
          <w:spacing w:val="-4"/>
        </w:rPr>
        <w:t xml:space="preserve"> </w:t>
      </w:r>
      <w:r>
        <w:t>разделу</w:t>
      </w:r>
      <w:r>
        <w:rPr>
          <w:spacing w:val="-4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плане</w:t>
      </w:r>
      <w:r>
        <w:rPr>
          <w:spacing w:val="-4"/>
        </w:rPr>
        <w:t xml:space="preserve"> </w:t>
      </w:r>
      <w:r>
        <w:t>39</w:t>
      </w:r>
      <w:r>
        <w:rPr>
          <w:spacing w:val="-6"/>
        </w:rPr>
        <w:t xml:space="preserve"> </w:t>
      </w:r>
      <w:r>
        <w:t>047</w:t>
      </w:r>
      <w:r>
        <w:rPr>
          <w:spacing w:val="-6"/>
        </w:rPr>
        <w:t xml:space="preserve"> </w:t>
      </w:r>
      <w:r>
        <w:t>589,20</w:t>
      </w:r>
      <w:r>
        <w:rPr>
          <w:spacing w:val="-4"/>
        </w:rPr>
        <w:t xml:space="preserve"> </w:t>
      </w:r>
      <w:r>
        <w:t>рублей</w:t>
      </w:r>
      <w:r>
        <w:rPr>
          <w:spacing w:val="-4"/>
        </w:rPr>
        <w:t xml:space="preserve"> </w:t>
      </w:r>
      <w:r>
        <w:t>–</w:t>
      </w:r>
      <w:r>
        <w:t>фактически исполнено 38 827 325,11 рубля, что составляет 99,4%.</w:t>
      </w:r>
    </w:p>
    <w:p>
      <w:pPr>
        <w:pStyle w:val="BodyText"/>
        <w:ind w:left="0"/>
      </w:pPr>
    </w:p>
    <w:p>
      <w:pPr>
        <w:pStyle w:val="Heading3"/>
      </w:pPr>
      <w:r>
        <w:rPr>
          <w:u w:val="single"/>
        </w:rPr>
        <w:t>Раздел</w:t>
      </w:r>
      <w:r>
        <w:rPr>
          <w:spacing w:val="-12"/>
          <w:u w:val="single"/>
        </w:rPr>
        <w:t xml:space="preserve"> </w:t>
      </w:r>
      <w:r>
        <w:rPr>
          <w:u w:val="single"/>
        </w:rPr>
        <w:t>03</w:t>
      </w:r>
      <w:r>
        <w:rPr>
          <w:spacing w:val="-8"/>
          <w:u w:val="single"/>
        </w:rPr>
        <w:t xml:space="preserve"> </w:t>
      </w:r>
      <w:r>
        <w:rPr>
          <w:u w:val="single"/>
        </w:rPr>
        <w:t>00</w:t>
      </w:r>
      <w:r>
        <w:rPr>
          <w:spacing w:val="-8"/>
          <w:u w:val="single"/>
        </w:rPr>
        <w:t xml:space="preserve"> </w:t>
      </w:r>
      <w:r>
        <w:rPr>
          <w:u w:val="single"/>
        </w:rPr>
        <w:t>«Национальная</w:t>
      </w:r>
      <w:r>
        <w:rPr>
          <w:spacing w:val="-8"/>
          <w:u w:val="single"/>
        </w:rPr>
        <w:t xml:space="preserve"> </w:t>
      </w:r>
      <w:r>
        <w:rPr>
          <w:u w:val="single"/>
        </w:rPr>
        <w:t>безопасность</w:t>
      </w:r>
      <w:r>
        <w:rPr>
          <w:spacing w:val="-8"/>
          <w:u w:val="single"/>
        </w:rPr>
        <w:t xml:space="preserve"> </w:t>
      </w:r>
      <w:r>
        <w:rPr>
          <w:u w:val="single"/>
        </w:rPr>
        <w:t>и</w:t>
      </w:r>
      <w:r>
        <w:rPr>
          <w:spacing w:val="-8"/>
          <w:u w:val="single"/>
        </w:rPr>
        <w:t xml:space="preserve"> </w:t>
      </w:r>
      <w:r>
        <w:rPr>
          <w:u w:val="single"/>
        </w:rPr>
        <w:t>правоохранительная</w:t>
      </w:r>
      <w:r>
        <w:rPr>
          <w:spacing w:val="-9"/>
          <w:u w:val="single"/>
        </w:rPr>
        <w:t xml:space="preserve"> </w:t>
      </w:r>
      <w:r>
        <w:rPr>
          <w:spacing w:val="-2"/>
          <w:u w:val="single"/>
        </w:rPr>
        <w:t>деятельность»</w:t>
      </w:r>
    </w:p>
    <w:p>
      <w:pPr>
        <w:pStyle w:val="BodyText"/>
        <w:spacing w:before="1"/>
        <w:ind w:left="993"/>
      </w:pPr>
      <w:r>
        <w:t>Расходы</w:t>
      </w:r>
      <w:r>
        <w:rPr>
          <w:spacing w:val="31"/>
        </w:rPr>
        <w:t xml:space="preserve"> </w:t>
      </w:r>
      <w:r>
        <w:t>по</w:t>
      </w:r>
      <w:r>
        <w:rPr>
          <w:spacing w:val="34"/>
        </w:rPr>
        <w:t xml:space="preserve"> </w:t>
      </w:r>
      <w:r>
        <w:t>разделу</w:t>
      </w:r>
      <w:r>
        <w:rPr>
          <w:spacing w:val="36"/>
        </w:rPr>
        <w:t xml:space="preserve"> </w:t>
      </w:r>
      <w:r>
        <w:t>при</w:t>
      </w:r>
      <w:r>
        <w:rPr>
          <w:spacing w:val="36"/>
        </w:rPr>
        <w:t xml:space="preserve"> </w:t>
      </w:r>
      <w:r>
        <w:t>плане</w:t>
      </w:r>
      <w:r>
        <w:rPr>
          <w:spacing w:val="34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539</w:t>
      </w:r>
      <w:r>
        <w:rPr>
          <w:spacing w:val="-2"/>
        </w:rPr>
        <w:t xml:space="preserve"> </w:t>
      </w:r>
      <w:r>
        <w:t>085,00</w:t>
      </w:r>
      <w:r>
        <w:rPr>
          <w:spacing w:val="31"/>
        </w:rPr>
        <w:t xml:space="preserve"> </w:t>
      </w:r>
      <w:r>
        <w:t>рублей</w:t>
      </w:r>
      <w:r>
        <w:rPr>
          <w:spacing w:val="36"/>
        </w:rPr>
        <w:t xml:space="preserve"> </w:t>
      </w:r>
      <w:r>
        <w:t>–</w:t>
      </w:r>
      <w:r>
        <w:rPr>
          <w:spacing w:val="34"/>
        </w:rPr>
        <w:t xml:space="preserve"> </w:t>
      </w:r>
      <w:r>
        <w:t>исполнено</w:t>
      </w:r>
      <w:r>
        <w:rPr>
          <w:spacing w:val="35"/>
        </w:rPr>
        <w:t xml:space="preserve"> </w:t>
      </w:r>
      <w:r>
        <w:t>3</w:t>
      </w:r>
      <w:r>
        <w:rPr>
          <w:spacing w:val="-2"/>
        </w:rPr>
        <w:t xml:space="preserve"> </w:t>
      </w:r>
      <w:r>
        <w:t>435</w:t>
      </w:r>
      <w:r>
        <w:rPr>
          <w:spacing w:val="-2"/>
        </w:rPr>
        <w:t xml:space="preserve"> </w:t>
      </w:r>
      <w:r>
        <w:t>806,99</w:t>
      </w:r>
      <w:r>
        <w:rPr>
          <w:spacing w:val="36"/>
        </w:rPr>
        <w:t xml:space="preserve"> </w:t>
      </w:r>
      <w:r>
        <w:rPr>
          <w:spacing w:val="-2"/>
        </w:rPr>
        <w:t>рублей,</w:t>
      </w:r>
    </w:p>
    <w:p>
      <w:pPr>
        <w:pStyle w:val="BodyText"/>
      </w:pPr>
      <w:r>
        <w:t>что</w:t>
      </w:r>
      <w:r>
        <w:rPr>
          <w:spacing w:val="-6"/>
        </w:rPr>
        <w:t xml:space="preserve"> </w:t>
      </w:r>
      <w:r>
        <w:t>составляет</w:t>
      </w:r>
      <w:r>
        <w:rPr>
          <w:spacing w:val="-5"/>
        </w:rPr>
        <w:t xml:space="preserve"> </w:t>
      </w:r>
      <w:r>
        <w:rPr>
          <w:spacing w:val="-2"/>
        </w:rPr>
        <w:t>97,1%.</w:t>
      </w:r>
    </w:p>
    <w:p>
      <w:pPr>
        <w:pStyle w:val="Heading3"/>
      </w:pPr>
      <w:r>
        <w:rPr>
          <w:u w:val="single"/>
        </w:rPr>
        <w:t>Раздел</w:t>
      </w:r>
      <w:r>
        <w:rPr>
          <w:spacing w:val="-4"/>
          <w:u w:val="single"/>
        </w:rPr>
        <w:t xml:space="preserve"> </w:t>
      </w:r>
      <w:r>
        <w:rPr>
          <w:u w:val="single"/>
        </w:rPr>
        <w:t>04</w:t>
      </w:r>
      <w:r>
        <w:rPr>
          <w:spacing w:val="-3"/>
          <w:u w:val="single"/>
        </w:rPr>
        <w:t xml:space="preserve"> </w:t>
      </w:r>
      <w:r>
        <w:rPr>
          <w:u w:val="single"/>
        </w:rPr>
        <w:t>00</w:t>
      </w:r>
      <w:r>
        <w:rPr>
          <w:spacing w:val="-2"/>
          <w:u w:val="single"/>
        </w:rPr>
        <w:t xml:space="preserve"> </w:t>
      </w:r>
      <w:r>
        <w:rPr>
          <w:u w:val="single"/>
        </w:rPr>
        <w:t>Национальная</w:t>
      </w:r>
      <w:r>
        <w:rPr>
          <w:spacing w:val="-2"/>
          <w:u w:val="single"/>
        </w:rPr>
        <w:t xml:space="preserve"> экономика</w:t>
      </w:r>
    </w:p>
    <w:p>
      <w:pPr>
        <w:pStyle w:val="BodyText"/>
        <w:ind w:left="993"/>
      </w:pPr>
      <w:r>
        <w:t>Расходы</w:t>
      </w:r>
      <w:r>
        <w:rPr>
          <w:spacing w:val="30"/>
        </w:rPr>
        <w:t xml:space="preserve"> </w:t>
      </w:r>
      <w:r>
        <w:t>по</w:t>
      </w:r>
      <w:r>
        <w:rPr>
          <w:spacing w:val="35"/>
        </w:rPr>
        <w:t xml:space="preserve"> </w:t>
      </w:r>
      <w:r>
        <w:t>разделу</w:t>
      </w:r>
      <w:r>
        <w:rPr>
          <w:spacing w:val="36"/>
        </w:rPr>
        <w:t xml:space="preserve"> </w:t>
      </w:r>
      <w:r>
        <w:t>при</w:t>
      </w:r>
      <w:r>
        <w:rPr>
          <w:spacing w:val="38"/>
        </w:rPr>
        <w:t xml:space="preserve"> </w:t>
      </w:r>
      <w:r>
        <w:t>плане</w:t>
      </w:r>
      <w:r>
        <w:rPr>
          <w:spacing w:val="34"/>
        </w:rPr>
        <w:t xml:space="preserve"> </w:t>
      </w:r>
      <w:r>
        <w:t>65</w:t>
      </w:r>
      <w:r>
        <w:rPr>
          <w:spacing w:val="-1"/>
        </w:rPr>
        <w:t xml:space="preserve"> </w:t>
      </w:r>
      <w:r>
        <w:t>690</w:t>
      </w:r>
      <w:r>
        <w:rPr>
          <w:spacing w:val="-1"/>
        </w:rPr>
        <w:t xml:space="preserve"> </w:t>
      </w:r>
      <w:r>
        <w:t>715,66</w:t>
      </w:r>
      <w:r>
        <w:rPr>
          <w:spacing w:val="35"/>
        </w:rPr>
        <w:t xml:space="preserve"> </w:t>
      </w:r>
      <w:r>
        <w:t>рубля</w:t>
      </w:r>
      <w:r>
        <w:rPr>
          <w:spacing w:val="37"/>
        </w:rPr>
        <w:t xml:space="preserve"> </w:t>
      </w:r>
      <w:r>
        <w:t>–</w:t>
      </w:r>
      <w:r>
        <w:rPr>
          <w:spacing w:val="36"/>
        </w:rPr>
        <w:t xml:space="preserve"> </w:t>
      </w:r>
      <w:r>
        <w:t>исполнено</w:t>
      </w:r>
      <w:r>
        <w:rPr>
          <w:spacing w:val="35"/>
        </w:rPr>
        <w:t xml:space="preserve"> </w:t>
      </w:r>
      <w:r>
        <w:t>64</w:t>
      </w:r>
      <w:r>
        <w:rPr>
          <w:spacing w:val="-2"/>
        </w:rPr>
        <w:t xml:space="preserve"> </w:t>
      </w:r>
      <w:r>
        <w:t>548</w:t>
      </w:r>
      <w:r>
        <w:rPr>
          <w:spacing w:val="-2"/>
        </w:rPr>
        <w:t xml:space="preserve"> </w:t>
      </w:r>
      <w:r>
        <w:t>992,65</w:t>
      </w:r>
      <w:r>
        <w:rPr>
          <w:spacing w:val="37"/>
        </w:rPr>
        <w:t xml:space="preserve"> </w:t>
      </w:r>
      <w:r>
        <w:rPr>
          <w:spacing w:val="-2"/>
        </w:rPr>
        <w:t>рубля,</w:t>
      </w:r>
    </w:p>
    <w:p>
      <w:pPr>
        <w:pStyle w:val="BodyText"/>
      </w:pPr>
      <w:r>
        <w:t>что</w:t>
      </w:r>
      <w:r>
        <w:rPr>
          <w:spacing w:val="-6"/>
        </w:rPr>
        <w:t xml:space="preserve"> </w:t>
      </w:r>
      <w:r>
        <w:t>составляет</w:t>
      </w:r>
      <w:r>
        <w:rPr>
          <w:spacing w:val="-5"/>
        </w:rPr>
        <w:t xml:space="preserve"> </w:t>
      </w:r>
      <w:r>
        <w:rPr>
          <w:spacing w:val="-2"/>
        </w:rPr>
        <w:t>98,2%.</w:t>
      </w:r>
    </w:p>
    <w:p>
      <w:pPr>
        <w:pStyle w:val="Heading3"/>
      </w:pPr>
      <w:r>
        <w:rPr>
          <w:u w:val="single"/>
        </w:rPr>
        <w:t>Раздел</w:t>
      </w:r>
      <w:r>
        <w:rPr>
          <w:spacing w:val="-10"/>
          <w:u w:val="single"/>
        </w:rPr>
        <w:t xml:space="preserve"> </w:t>
      </w:r>
      <w:r>
        <w:rPr>
          <w:u w:val="single"/>
        </w:rPr>
        <w:t>05</w:t>
      </w:r>
      <w:r>
        <w:rPr>
          <w:spacing w:val="-9"/>
          <w:u w:val="single"/>
        </w:rPr>
        <w:t xml:space="preserve"> </w:t>
      </w:r>
      <w:r>
        <w:rPr>
          <w:u w:val="single"/>
        </w:rPr>
        <w:t>00</w:t>
      </w:r>
      <w:r>
        <w:rPr>
          <w:spacing w:val="-9"/>
          <w:u w:val="single"/>
        </w:rPr>
        <w:t xml:space="preserve"> </w:t>
      </w:r>
      <w:r>
        <w:rPr>
          <w:u w:val="single"/>
        </w:rPr>
        <w:t>«Жилищно-коммунальное</w:t>
      </w:r>
      <w:r>
        <w:rPr>
          <w:spacing w:val="-9"/>
          <w:u w:val="single"/>
        </w:rPr>
        <w:t xml:space="preserve"> </w:t>
      </w:r>
      <w:r>
        <w:rPr>
          <w:spacing w:val="-2"/>
          <w:u w:val="single"/>
        </w:rPr>
        <w:t>хозяйство»</w:t>
      </w:r>
    </w:p>
    <w:p>
      <w:pPr>
        <w:pStyle w:val="BodyText"/>
        <w:ind w:left="993"/>
      </w:pPr>
      <w:r>
        <w:t>Расходы</w:t>
      </w:r>
      <w:r>
        <w:rPr>
          <w:spacing w:val="8"/>
        </w:rPr>
        <w:t xml:space="preserve"> </w:t>
      </w:r>
      <w:r>
        <w:t>по</w:t>
      </w:r>
      <w:r>
        <w:rPr>
          <w:spacing w:val="11"/>
        </w:rPr>
        <w:t xml:space="preserve"> </w:t>
      </w:r>
      <w:r>
        <w:t>разделу</w:t>
      </w:r>
      <w:r>
        <w:rPr>
          <w:spacing w:val="14"/>
        </w:rPr>
        <w:t xml:space="preserve"> </w:t>
      </w:r>
      <w:r>
        <w:t>при</w:t>
      </w:r>
      <w:r>
        <w:rPr>
          <w:spacing w:val="12"/>
        </w:rPr>
        <w:t xml:space="preserve"> </w:t>
      </w:r>
      <w:r>
        <w:t>плане</w:t>
      </w:r>
      <w:r>
        <w:rPr>
          <w:spacing w:val="11"/>
        </w:rPr>
        <w:t xml:space="preserve"> </w:t>
      </w:r>
      <w:r>
        <w:t>263</w:t>
      </w:r>
      <w:r>
        <w:rPr>
          <w:spacing w:val="-3"/>
        </w:rPr>
        <w:t xml:space="preserve"> </w:t>
      </w:r>
      <w:r>
        <w:t>086</w:t>
      </w:r>
      <w:r>
        <w:rPr>
          <w:spacing w:val="-1"/>
        </w:rPr>
        <w:t xml:space="preserve"> </w:t>
      </w:r>
      <w:r>
        <w:t>495,54</w:t>
      </w:r>
      <w:r>
        <w:rPr>
          <w:spacing w:val="11"/>
        </w:rPr>
        <w:t xml:space="preserve"> </w:t>
      </w:r>
      <w:r>
        <w:t>рубль</w:t>
      </w:r>
      <w:r>
        <w:rPr>
          <w:spacing w:val="14"/>
        </w:rPr>
        <w:t xml:space="preserve"> </w:t>
      </w:r>
      <w:r>
        <w:t>–</w:t>
      </w:r>
      <w:r>
        <w:rPr>
          <w:spacing w:val="11"/>
        </w:rPr>
        <w:t xml:space="preserve"> </w:t>
      </w:r>
      <w:r>
        <w:t>исполнено</w:t>
      </w:r>
      <w:r>
        <w:rPr>
          <w:spacing w:val="12"/>
        </w:rPr>
        <w:t xml:space="preserve"> </w:t>
      </w:r>
      <w:r>
        <w:t>235</w:t>
      </w:r>
      <w:r>
        <w:rPr>
          <w:spacing w:val="-4"/>
        </w:rPr>
        <w:t xml:space="preserve"> </w:t>
      </w:r>
      <w:r>
        <w:t>573</w:t>
      </w:r>
      <w:r>
        <w:rPr>
          <w:spacing w:val="-2"/>
        </w:rPr>
        <w:t xml:space="preserve"> </w:t>
      </w:r>
      <w:r>
        <w:t>666,97</w:t>
      </w:r>
      <w:r>
        <w:rPr>
          <w:spacing w:val="13"/>
        </w:rPr>
        <w:t xml:space="preserve"> </w:t>
      </w:r>
      <w:r>
        <w:rPr>
          <w:spacing w:val="-2"/>
        </w:rPr>
        <w:t>рубль,</w:t>
      </w:r>
    </w:p>
    <w:p>
      <w:pPr>
        <w:pStyle w:val="BodyText"/>
      </w:pPr>
      <w:r>
        <w:t>что</w:t>
      </w:r>
      <w:r>
        <w:rPr>
          <w:spacing w:val="-5"/>
        </w:rPr>
        <w:t xml:space="preserve"> </w:t>
      </w:r>
      <w:r>
        <w:t>составляет</w:t>
      </w:r>
      <w:r>
        <w:rPr>
          <w:spacing w:val="-5"/>
        </w:rPr>
        <w:t xml:space="preserve"> </w:t>
      </w:r>
      <w:r>
        <w:rPr>
          <w:spacing w:val="-2"/>
        </w:rPr>
        <w:t>89,5%.</w:t>
      </w:r>
    </w:p>
    <w:p>
      <w:pPr>
        <w:pStyle w:val="Heading3"/>
      </w:pPr>
      <w:r>
        <w:rPr>
          <w:u w:val="single"/>
        </w:rPr>
        <w:t>Раздел</w:t>
      </w:r>
      <w:r>
        <w:rPr>
          <w:spacing w:val="-2"/>
          <w:u w:val="single"/>
        </w:rPr>
        <w:t xml:space="preserve"> </w:t>
      </w:r>
      <w:r>
        <w:rPr>
          <w:u w:val="single"/>
        </w:rPr>
        <w:t>07</w:t>
      </w:r>
      <w:r>
        <w:rPr>
          <w:spacing w:val="-2"/>
          <w:u w:val="single"/>
        </w:rPr>
        <w:t xml:space="preserve"> </w:t>
      </w:r>
      <w:r>
        <w:rPr>
          <w:u w:val="single"/>
        </w:rPr>
        <w:t xml:space="preserve">00 </w:t>
      </w:r>
      <w:r>
        <w:rPr>
          <w:spacing w:val="-2"/>
          <w:u w:val="single"/>
        </w:rPr>
        <w:t>«Образование»</w:t>
      </w:r>
    </w:p>
    <w:p>
      <w:pPr>
        <w:pStyle w:val="BodyText"/>
        <w:ind w:left="1553"/>
      </w:pPr>
      <w:r>
        <w:t>Расходы</w:t>
      </w:r>
      <w:r>
        <w:rPr>
          <w:spacing w:val="26"/>
        </w:rPr>
        <w:t xml:space="preserve"> </w:t>
      </w:r>
      <w:r>
        <w:t>по</w:t>
      </w:r>
      <w:r>
        <w:rPr>
          <w:spacing w:val="30"/>
        </w:rPr>
        <w:t xml:space="preserve"> </w:t>
      </w:r>
      <w:r>
        <w:t>разделу</w:t>
      </w:r>
      <w:r>
        <w:rPr>
          <w:spacing w:val="32"/>
        </w:rPr>
        <w:t xml:space="preserve"> </w:t>
      </w:r>
      <w:r>
        <w:t>при</w:t>
      </w:r>
      <w:r>
        <w:rPr>
          <w:spacing w:val="31"/>
        </w:rPr>
        <w:t xml:space="preserve"> </w:t>
      </w:r>
      <w:r>
        <w:t>плане</w:t>
      </w:r>
      <w:r>
        <w:rPr>
          <w:spacing w:val="29"/>
        </w:rPr>
        <w:t xml:space="preserve"> </w:t>
      </w:r>
      <w:r>
        <w:t>749 993,00</w:t>
      </w:r>
      <w:r>
        <w:rPr>
          <w:spacing w:val="30"/>
        </w:rPr>
        <w:t xml:space="preserve"> </w:t>
      </w:r>
      <w:r>
        <w:t>рублей</w:t>
      </w:r>
      <w:r>
        <w:rPr>
          <w:spacing w:val="31"/>
        </w:rPr>
        <w:t xml:space="preserve"> </w:t>
      </w:r>
      <w:r>
        <w:t>-</w:t>
      </w:r>
      <w:r>
        <w:rPr>
          <w:spacing w:val="29"/>
        </w:rPr>
        <w:t xml:space="preserve"> </w:t>
      </w:r>
      <w:r>
        <w:t>исполнено</w:t>
      </w:r>
      <w:r>
        <w:rPr>
          <w:spacing w:val="33"/>
        </w:rPr>
        <w:t xml:space="preserve"> </w:t>
      </w:r>
      <w:r>
        <w:t>749</w:t>
      </w:r>
      <w:r>
        <w:rPr>
          <w:spacing w:val="-3"/>
        </w:rPr>
        <w:t xml:space="preserve"> </w:t>
      </w:r>
      <w:r>
        <w:t>993,00</w:t>
      </w:r>
      <w:r>
        <w:rPr>
          <w:spacing w:val="32"/>
        </w:rPr>
        <w:t xml:space="preserve"> </w:t>
      </w:r>
      <w:r>
        <w:rPr>
          <w:spacing w:val="-2"/>
        </w:rPr>
        <w:t>рубль,</w:t>
      </w:r>
    </w:p>
    <w:p>
      <w:pPr>
        <w:pStyle w:val="BodyText"/>
      </w:pPr>
      <w:r>
        <w:t>что</w:t>
      </w:r>
      <w:r>
        <w:rPr>
          <w:spacing w:val="-8"/>
        </w:rPr>
        <w:t xml:space="preserve"> </w:t>
      </w:r>
      <w:r>
        <w:t>составляет</w:t>
      </w:r>
      <w:r>
        <w:rPr>
          <w:spacing w:val="-5"/>
        </w:rPr>
        <w:t xml:space="preserve"> </w:t>
      </w:r>
      <w:r>
        <w:rPr>
          <w:spacing w:val="-2"/>
        </w:rPr>
        <w:t>100%.</w:t>
      </w:r>
    </w:p>
    <w:p>
      <w:pPr>
        <w:pStyle w:val="Heading3"/>
      </w:pPr>
      <w:r>
        <w:rPr>
          <w:u w:val="single"/>
        </w:rPr>
        <w:t>Раздел</w:t>
      </w:r>
      <w:r>
        <w:rPr>
          <w:spacing w:val="-3"/>
          <w:u w:val="single"/>
        </w:rPr>
        <w:t xml:space="preserve"> </w:t>
      </w:r>
      <w:r>
        <w:rPr>
          <w:u w:val="single"/>
        </w:rPr>
        <w:t>08</w:t>
      </w:r>
      <w:r>
        <w:rPr>
          <w:spacing w:val="-3"/>
          <w:u w:val="single"/>
        </w:rPr>
        <w:t xml:space="preserve"> </w:t>
      </w:r>
      <w:r>
        <w:rPr>
          <w:u w:val="single"/>
        </w:rPr>
        <w:t>00</w:t>
      </w:r>
      <w:r>
        <w:rPr>
          <w:spacing w:val="-2"/>
          <w:u w:val="single"/>
        </w:rPr>
        <w:t xml:space="preserve"> </w:t>
      </w:r>
      <w:r>
        <w:rPr>
          <w:u w:val="single"/>
        </w:rPr>
        <w:t>«Культура,</w:t>
      </w:r>
      <w:r>
        <w:rPr>
          <w:spacing w:val="-2"/>
          <w:u w:val="single"/>
        </w:rPr>
        <w:t xml:space="preserve"> кинематография»</w:t>
      </w:r>
    </w:p>
    <w:p>
      <w:pPr>
        <w:pStyle w:val="BodyText"/>
        <w:spacing w:before="1"/>
        <w:ind w:left="993"/>
      </w:pPr>
      <w:r>
        <w:t>Расходы</w:t>
      </w:r>
      <w:r>
        <w:rPr>
          <w:spacing w:val="21"/>
        </w:rPr>
        <w:t xml:space="preserve"> </w:t>
      </w:r>
      <w:r>
        <w:t>при</w:t>
      </w:r>
      <w:r>
        <w:rPr>
          <w:spacing w:val="22"/>
        </w:rPr>
        <w:t xml:space="preserve"> </w:t>
      </w:r>
      <w:r>
        <w:t>плане</w:t>
      </w:r>
      <w:r>
        <w:rPr>
          <w:spacing w:val="22"/>
        </w:rPr>
        <w:t xml:space="preserve"> </w:t>
      </w:r>
      <w:r>
        <w:t>32</w:t>
      </w:r>
      <w:r>
        <w:rPr>
          <w:spacing w:val="-2"/>
        </w:rPr>
        <w:t xml:space="preserve"> </w:t>
      </w:r>
      <w:r>
        <w:t>015</w:t>
      </w:r>
      <w:r>
        <w:rPr>
          <w:spacing w:val="-2"/>
        </w:rPr>
        <w:t xml:space="preserve"> </w:t>
      </w:r>
      <w:r>
        <w:t>000,00</w:t>
      </w:r>
      <w:r>
        <w:rPr>
          <w:spacing w:val="24"/>
        </w:rPr>
        <w:t xml:space="preserve"> </w:t>
      </w:r>
      <w:r>
        <w:t>рублей</w:t>
      </w:r>
      <w:r>
        <w:rPr>
          <w:spacing w:val="25"/>
        </w:rPr>
        <w:t xml:space="preserve"> </w:t>
      </w:r>
      <w:r>
        <w:t>-</w:t>
      </w:r>
      <w:r>
        <w:rPr>
          <w:spacing w:val="23"/>
        </w:rPr>
        <w:t xml:space="preserve"> </w:t>
      </w:r>
      <w:r>
        <w:t>исполнено</w:t>
      </w:r>
      <w:r>
        <w:rPr>
          <w:spacing w:val="24"/>
        </w:rPr>
        <w:t xml:space="preserve"> </w:t>
      </w:r>
      <w:r>
        <w:t>31</w:t>
      </w:r>
      <w:r>
        <w:rPr>
          <w:spacing w:val="-1"/>
        </w:rPr>
        <w:t xml:space="preserve"> </w:t>
      </w:r>
      <w:r>
        <w:t>995</w:t>
      </w:r>
      <w:r>
        <w:rPr>
          <w:spacing w:val="-2"/>
        </w:rPr>
        <w:t xml:space="preserve"> </w:t>
      </w:r>
      <w:r>
        <w:t>344,46</w:t>
      </w:r>
      <w:r>
        <w:rPr>
          <w:spacing w:val="18"/>
        </w:rPr>
        <w:t xml:space="preserve"> </w:t>
      </w:r>
      <w:r>
        <w:t>рубля</w:t>
      </w:r>
      <w:r>
        <w:rPr>
          <w:i/>
        </w:rPr>
        <w:t>,</w:t>
      </w:r>
      <w:r>
        <w:rPr>
          <w:i/>
          <w:spacing w:val="24"/>
        </w:rPr>
        <w:t xml:space="preserve"> </w:t>
      </w:r>
      <w:r>
        <w:t>что</w:t>
      </w:r>
      <w:r>
        <w:rPr>
          <w:spacing w:val="24"/>
        </w:rPr>
        <w:t xml:space="preserve"> </w:t>
      </w:r>
      <w:r>
        <w:rPr>
          <w:spacing w:val="-2"/>
        </w:rPr>
        <w:t>состав-</w:t>
      </w:r>
    </w:p>
    <w:p>
      <w:pPr>
        <w:pStyle w:val="BodyText"/>
      </w:pPr>
      <w:r>
        <w:t>ляет</w:t>
      </w:r>
      <w:r>
        <w:rPr>
          <w:spacing w:val="-2"/>
        </w:rPr>
        <w:t xml:space="preserve"> 99,9%.</w:t>
      </w:r>
    </w:p>
    <w:p>
      <w:pPr>
        <w:pStyle w:val="BodyText"/>
        <w:ind w:left="0"/>
      </w:pPr>
    </w:p>
    <w:p>
      <w:pPr>
        <w:pStyle w:val="Heading3"/>
      </w:pPr>
      <w:r>
        <w:rPr>
          <w:u w:val="single"/>
        </w:rPr>
        <w:t>Раздел</w:t>
      </w:r>
      <w:r>
        <w:rPr>
          <w:spacing w:val="-4"/>
          <w:u w:val="single"/>
        </w:rPr>
        <w:t xml:space="preserve"> </w:t>
      </w:r>
      <w:r>
        <w:rPr>
          <w:u w:val="single"/>
        </w:rPr>
        <w:t>10</w:t>
      </w:r>
      <w:r>
        <w:rPr>
          <w:spacing w:val="-2"/>
          <w:u w:val="single"/>
        </w:rPr>
        <w:t xml:space="preserve"> </w:t>
      </w:r>
      <w:r>
        <w:rPr>
          <w:u w:val="single"/>
        </w:rPr>
        <w:t>00</w:t>
      </w:r>
      <w:r>
        <w:rPr>
          <w:spacing w:val="-2"/>
          <w:u w:val="single"/>
        </w:rPr>
        <w:t xml:space="preserve"> </w:t>
      </w:r>
      <w:r>
        <w:rPr>
          <w:u w:val="single"/>
        </w:rPr>
        <w:t>«Социальная</w:t>
      </w:r>
      <w:r>
        <w:rPr>
          <w:spacing w:val="-2"/>
          <w:u w:val="single"/>
        </w:rPr>
        <w:t xml:space="preserve"> политика»</w:t>
      </w:r>
    </w:p>
    <w:p>
      <w:pPr>
        <w:pStyle w:val="BodyText"/>
        <w:ind w:left="993"/>
      </w:pPr>
      <w:r>
        <w:t>Расходы</w:t>
      </w:r>
      <w:r>
        <w:rPr>
          <w:spacing w:val="30"/>
        </w:rPr>
        <w:t xml:space="preserve"> </w:t>
      </w:r>
      <w:r>
        <w:t>при</w:t>
      </w:r>
      <w:r>
        <w:rPr>
          <w:spacing w:val="33"/>
        </w:rPr>
        <w:t xml:space="preserve"> </w:t>
      </w:r>
      <w:r>
        <w:t>плане</w:t>
      </w:r>
      <w:r>
        <w:rPr>
          <w:spacing w:val="31"/>
        </w:rPr>
        <w:t xml:space="preserve"> </w:t>
      </w:r>
      <w:r>
        <w:t>776 800,00</w:t>
      </w:r>
      <w:r>
        <w:rPr>
          <w:spacing w:val="33"/>
        </w:rPr>
        <w:t xml:space="preserve"> </w:t>
      </w:r>
      <w:r>
        <w:t>рублей</w:t>
      </w:r>
      <w:r>
        <w:rPr>
          <w:spacing w:val="35"/>
        </w:rPr>
        <w:t xml:space="preserve"> </w:t>
      </w:r>
      <w:r>
        <w:t>-</w:t>
      </w:r>
      <w:r>
        <w:rPr>
          <w:spacing w:val="32"/>
        </w:rPr>
        <w:t xml:space="preserve"> </w:t>
      </w:r>
      <w:r>
        <w:t>исполнено</w:t>
      </w:r>
      <w:r>
        <w:rPr>
          <w:spacing w:val="32"/>
        </w:rPr>
        <w:t xml:space="preserve"> </w:t>
      </w:r>
      <w:r>
        <w:t>776</w:t>
      </w:r>
      <w:r>
        <w:rPr>
          <w:spacing w:val="-1"/>
        </w:rPr>
        <w:t xml:space="preserve"> </w:t>
      </w:r>
      <w:r>
        <w:t>800,00</w:t>
      </w:r>
      <w:r>
        <w:rPr>
          <w:spacing w:val="32"/>
        </w:rPr>
        <w:t xml:space="preserve"> </w:t>
      </w:r>
      <w:r>
        <w:t>рублей,</w:t>
      </w:r>
      <w:r>
        <w:rPr>
          <w:spacing w:val="34"/>
        </w:rPr>
        <w:t xml:space="preserve"> </w:t>
      </w:r>
      <w:r>
        <w:t>что</w:t>
      </w:r>
      <w:r>
        <w:rPr>
          <w:spacing w:val="35"/>
        </w:rPr>
        <w:t xml:space="preserve"> </w:t>
      </w:r>
      <w:r>
        <w:rPr>
          <w:spacing w:val="-2"/>
        </w:rPr>
        <w:t>составляет</w:t>
      </w:r>
    </w:p>
    <w:p>
      <w:pPr>
        <w:pStyle w:val="BodyText"/>
      </w:pPr>
      <w:r>
        <w:rPr>
          <w:spacing w:val="-2"/>
        </w:rPr>
        <w:t>100%.</w:t>
      </w:r>
    </w:p>
    <w:p>
      <w:pPr>
        <w:pStyle w:val="Heading3"/>
      </w:pPr>
      <w:r>
        <w:rPr>
          <w:u w:val="single"/>
        </w:rPr>
        <w:t>Раздел</w:t>
      </w:r>
      <w:r>
        <w:rPr>
          <w:spacing w:val="-3"/>
          <w:u w:val="single"/>
        </w:rPr>
        <w:t xml:space="preserve"> </w:t>
      </w:r>
      <w:r>
        <w:rPr>
          <w:u w:val="single"/>
        </w:rPr>
        <w:t>11</w:t>
      </w:r>
      <w:r>
        <w:rPr>
          <w:spacing w:val="-4"/>
          <w:u w:val="single"/>
        </w:rPr>
        <w:t xml:space="preserve"> </w:t>
      </w:r>
      <w:r>
        <w:rPr>
          <w:u w:val="single"/>
        </w:rPr>
        <w:t>00</w:t>
      </w:r>
      <w:r>
        <w:rPr>
          <w:spacing w:val="-1"/>
          <w:u w:val="single"/>
        </w:rPr>
        <w:t xml:space="preserve"> </w:t>
      </w:r>
      <w:r>
        <w:rPr>
          <w:u w:val="single"/>
        </w:rPr>
        <w:t>«Физическая</w:t>
      </w:r>
      <w:r>
        <w:rPr>
          <w:spacing w:val="-3"/>
          <w:u w:val="single"/>
        </w:rPr>
        <w:t xml:space="preserve"> </w:t>
      </w:r>
      <w:r>
        <w:rPr>
          <w:u w:val="single"/>
        </w:rPr>
        <w:t>культура</w:t>
      </w:r>
      <w:r>
        <w:rPr>
          <w:spacing w:val="-3"/>
          <w:u w:val="single"/>
        </w:rPr>
        <w:t xml:space="preserve"> </w:t>
      </w:r>
      <w:r>
        <w:rPr>
          <w:u w:val="single"/>
        </w:rPr>
        <w:t>и</w:t>
      </w:r>
      <w:r>
        <w:rPr>
          <w:spacing w:val="-1"/>
          <w:u w:val="single"/>
        </w:rPr>
        <w:t xml:space="preserve"> </w:t>
      </w:r>
      <w:r>
        <w:rPr>
          <w:spacing w:val="-2"/>
          <w:u w:val="single"/>
        </w:rPr>
        <w:t>спорт»</w:t>
      </w:r>
    </w:p>
    <w:p>
      <w:pPr>
        <w:pStyle w:val="BodyText"/>
        <w:ind w:left="1135"/>
      </w:pPr>
      <w:r>
        <w:t>Расходы</w:t>
      </w:r>
      <w:r>
        <w:rPr>
          <w:spacing w:val="17"/>
        </w:rPr>
        <w:t xml:space="preserve"> </w:t>
      </w:r>
      <w:r>
        <w:t>при</w:t>
      </w:r>
      <w:r>
        <w:rPr>
          <w:spacing w:val="18"/>
        </w:rPr>
        <w:t xml:space="preserve"> </w:t>
      </w:r>
      <w:r>
        <w:t>плане</w:t>
      </w:r>
      <w:r>
        <w:rPr>
          <w:spacing w:val="18"/>
        </w:rPr>
        <w:t xml:space="preserve"> </w:t>
      </w:r>
      <w:r>
        <w:t>499</w:t>
      </w:r>
      <w:r>
        <w:rPr>
          <w:spacing w:val="-4"/>
        </w:rPr>
        <w:t xml:space="preserve"> </w:t>
      </w:r>
      <w:r>
        <w:t>983,00</w:t>
      </w:r>
      <w:r>
        <w:rPr>
          <w:spacing w:val="20"/>
        </w:rPr>
        <w:t xml:space="preserve"> </w:t>
      </w:r>
      <w:r>
        <w:t>рублей</w:t>
      </w:r>
      <w:r>
        <w:rPr>
          <w:spacing w:val="21"/>
        </w:rPr>
        <w:t xml:space="preserve"> </w:t>
      </w:r>
      <w:r>
        <w:t>-</w:t>
      </w:r>
      <w:r>
        <w:rPr>
          <w:spacing w:val="17"/>
        </w:rPr>
        <w:t xml:space="preserve"> </w:t>
      </w:r>
      <w:r>
        <w:t>исполнено</w:t>
      </w:r>
      <w:r>
        <w:rPr>
          <w:spacing w:val="19"/>
        </w:rPr>
        <w:t xml:space="preserve"> </w:t>
      </w:r>
      <w:r>
        <w:t>499</w:t>
      </w:r>
      <w:r>
        <w:rPr>
          <w:spacing w:val="-2"/>
        </w:rPr>
        <w:t xml:space="preserve"> </w:t>
      </w:r>
      <w:r>
        <w:t>983,00</w:t>
      </w:r>
      <w:r>
        <w:rPr>
          <w:spacing w:val="19"/>
        </w:rPr>
        <w:t xml:space="preserve"> </w:t>
      </w:r>
      <w:r>
        <w:t>рублей,</w:t>
      </w:r>
      <w:r>
        <w:rPr>
          <w:spacing w:val="21"/>
        </w:rPr>
        <w:t xml:space="preserve"> </w:t>
      </w:r>
      <w:r>
        <w:t>что</w:t>
      </w:r>
      <w:r>
        <w:rPr>
          <w:spacing w:val="21"/>
        </w:rPr>
        <w:t xml:space="preserve"> </w:t>
      </w:r>
      <w:r>
        <w:rPr>
          <w:spacing w:val="-2"/>
        </w:rPr>
        <w:t>составляет</w:t>
      </w:r>
    </w:p>
    <w:p>
      <w:pPr>
        <w:pStyle w:val="BodyText"/>
      </w:pPr>
      <w:r>
        <w:rPr>
          <w:spacing w:val="-2"/>
        </w:rPr>
        <w:t>100%.</w:t>
      </w:r>
    </w:p>
    <w:p>
      <w:pPr>
        <w:pStyle w:val="Heading3"/>
      </w:pPr>
      <w:r>
        <w:rPr>
          <w:u w:val="single"/>
        </w:rPr>
        <w:t>Раздел</w:t>
      </w:r>
      <w:r>
        <w:rPr>
          <w:spacing w:val="-5"/>
          <w:u w:val="single"/>
        </w:rPr>
        <w:t xml:space="preserve"> </w:t>
      </w:r>
      <w:r>
        <w:rPr>
          <w:u w:val="single"/>
        </w:rPr>
        <w:t>12</w:t>
      </w:r>
      <w:r>
        <w:rPr>
          <w:spacing w:val="-6"/>
          <w:u w:val="single"/>
        </w:rPr>
        <w:t xml:space="preserve"> </w:t>
      </w:r>
      <w:r>
        <w:rPr>
          <w:u w:val="single"/>
        </w:rPr>
        <w:t>00</w:t>
      </w:r>
      <w:r>
        <w:rPr>
          <w:spacing w:val="-4"/>
          <w:u w:val="single"/>
        </w:rPr>
        <w:t xml:space="preserve"> </w:t>
      </w:r>
      <w:r>
        <w:rPr>
          <w:u w:val="single"/>
        </w:rPr>
        <w:t>«Средства</w:t>
      </w:r>
      <w:r>
        <w:rPr>
          <w:spacing w:val="-5"/>
          <w:u w:val="single"/>
        </w:rPr>
        <w:t xml:space="preserve"> </w:t>
      </w:r>
      <w:r>
        <w:rPr>
          <w:u w:val="single"/>
        </w:rPr>
        <w:t>массовой</w:t>
      </w:r>
      <w:r>
        <w:rPr>
          <w:spacing w:val="-3"/>
          <w:u w:val="single"/>
        </w:rPr>
        <w:t xml:space="preserve"> </w:t>
      </w:r>
      <w:r>
        <w:rPr>
          <w:spacing w:val="-2"/>
          <w:u w:val="single"/>
        </w:rPr>
        <w:t>информации»</w:t>
      </w:r>
    </w:p>
    <w:p>
      <w:pPr>
        <w:pStyle w:val="BodyText"/>
        <w:ind w:left="993"/>
      </w:pPr>
      <w:r>
        <w:t>Расходы</w:t>
      </w:r>
      <w:r>
        <w:rPr>
          <w:spacing w:val="26"/>
        </w:rPr>
        <w:t xml:space="preserve"> </w:t>
      </w:r>
      <w:r>
        <w:t>при</w:t>
      </w:r>
      <w:r>
        <w:rPr>
          <w:spacing w:val="31"/>
        </w:rPr>
        <w:t xml:space="preserve"> </w:t>
      </w:r>
      <w:r>
        <w:t>плане</w:t>
      </w:r>
      <w:r>
        <w:rPr>
          <w:spacing w:val="29"/>
        </w:rPr>
        <w:t xml:space="preserve"> </w:t>
      </w:r>
      <w:r>
        <w:t>500</w:t>
      </w:r>
      <w:r>
        <w:rPr>
          <w:spacing w:val="-3"/>
        </w:rPr>
        <w:t xml:space="preserve"> </w:t>
      </w:r>
      <w:r>
        <w:t>000,00</w:t>
      </w:r>
      <w:r>
        <w:rPr>
          <w:spacing w:val="30"/>
        </w:rPr>
        <w:t xml:space="preserve"> </w:t>
      </w:r>
      <w:r>
        <w:t>рублей</w:t>
      </w:r>
      <w:r>
        <w:rPr>
          <w:spacing w:val="30"/>
        </w:rPr>
        <w:t xml:space="preserve"> </w:t>
      </w:r>
      <w:r>
        <w:t>–</w:t>
      </w:r>
      <w:r>
        <w:rPr>
          <w:spacing w:val="30"/>
        </w:rPr>
        <w:t xml:space="preserve"> </w:t>
      </w:r>
      <w:r>
        <w:t>исполнено</w:t>
      </w:r>
      <w:r>
        <w:rPr>
          <w:spacing w:val="29"/>
        </w:rPr>
        <w:t xml:space="preserve"> </w:t>
      </w:r>
      <w:r>
        <w:t>300</w:t>
      </w:r>
      <w:r>
        <w:rPr>
          <w:spacing w:val="-2"/>
        </w:rPr>
        <w:t xml:space="preserve"> </w:t>
      </w:r>
      <w:r>
        <w:t>000,00</w:t>
      </w:r>
      <w:r>
        <w:rPr>
          <w:spacing w:val="29"/>
        </w:rPr>
        <w:t xml:space="preserve"> </w:t>
      </w:r>
      <w:r>
        <w:t>рублей,</w:t>
      </w:r>
      <w:r>
        <w:rPr>
          <w:spacing w:val="30"/>
        </w:rPr>
        <w:t xml:space="preserve"> </w:t>
      </w:r>
      <w:r>
        <w:t>что</w:t>
      </w:r>
      <w:r>
        <w:rPr>
          <w:spacing w:val="31"/>
        </w:rPr>
        <w:t xml:space="preserve"> </w:t>
      </w:r>
      <w:r>
        <w:rPr>
          <w:spacing w:val="-2"/>
        </w:rPr>
        <w:t>составляет</w:t>
      </w:r>
    </w:p>
    <w:p>
      <w:pPr>
        <w:pStyle w:val="BodyText"/>
        <w:spacing w:before="1"/>
      </w:pPr>
      <w:r>
        <w:rPr>
          <w:spacing w:val="-4"/>
        </w:rPr>
        <w:t>60%.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8"/>
        <w:ind w:left="0"/>
        <w:rPr>
          <w:sz w:val="20"/>
        </w:rPr>
      </w:pPr>
    </w:p>
    <w:p>
      <w:pPr>
        <w:pStyle w:val="BodyText"/>
        <w:ind w:left="654"/>
        <w:rPr>
          <w:sz w:val="20"/>
        </w:rPr>
      </w:pPr>
      <w:r>
        <w:rPr>
          <w:sz w:val="20"/>
        </w:rPr>
        <w:drawing>
          <wp:inline distT="0" distB="0" distL="0" distR="0">
            <wp:extent cx="6021287" cy="3633787"/>
            <wp:effectExtent l="0" t="0" r="0" b="0"/>
            <wp:docPr id="8" name="Imag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xmlns:r="http://schemas.openxmlformats.org/officeDocument/2006/relationships"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1287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80"/>
        <w:ind w:left="0"/>
      </w:pPr>
    </w:p>
    <w:p>
      <w:pPr>
        <w:pStyle w:val="BodyText"/>
        <w:spacing w:before="1"/>
        <w:ind w:left="1101"/>
        <w:jc w:val="both"/>
      </w:pPr>
      <w:r>
        <w:t>В</w:t>
      </w:r>
      <w:r>
        <w:rPr>
          <w:spacing w:val="-5"/>
        </w:rPr>
        <w:t xml:space="preserve"> </w:t>
      </w:r>
      <w:r>
        <w:t>2025</w:t>
      </w:r>
      <w:r>
        <w:rPr>
          <w:spacing w:val="-4"/>
        </w:rPr>
        <w:t xml:space="preserve"> </w:t>
      </w:r>
      <w:r>
        <w:t>году</w:t>
      </w:r>
      <w:r>
        <w:rPr>
          <w:spacing w:val="-4"/>
        </w:rPr>
        <w:t xml:space="preserve"> </w:t>
      </w:r>
      <w:r>
        <w:t>продолжили</w:t>
      </w:r>
      <w:r>
        <w:rPr>
          <w:spacing w:val="-2"/>
        </w:rPr>
        <w:t xml:space="preserve"> действовать:</w:t>
      </w:r>
    </w:p>
    <w:p>
      <w:pPr>
        <w:pStyle w:val="ListParagraph"/>
        <w:numPr>
          <w:ilvl w:val="0"/>
          <w:numId w:val="24"/>
        </w:numPr>
        <w:tabs>
          <w:tab w:val="left" w:pos="1276"/>
        </w:tabs>
        <w:spacing w:before="1" w:after="0" w:line="240" w:lineRule="auto"/>
        <w:ind w:left="427" w:right="280" w:firstLine="707"/>
        <w:jc w:val="both"/>
        <w:rPr>
          <w:sz w:val="24"/>
        </w:rPr>
      </w:pPr>
      <w:r>
        <w:rPr>
          <w:sz w:val="24"/>
        </w:rPr>
        <w:t>Соглашением № 1 от 01.10.2021 года в контрольно-счетную пал</w:t>
      </w:r>
      <w:r>
        <w:rPr>
          <w:sz w:val="24"/>
        </w:rPr>
        <w:t>ату</w:t>
      </w:r>
      <w:r>
        <w:rPr>
          <w:sz w:val="24"/>
        </w:rPr>
        <w:t xml:space="preserve"> Котельниковского района переданы полномочия по осуществлению внешн</w:t>
      </w:r>
      <w:r>
        <w:rPr>
          <w:sz w:val="24"/>
        </w:rPr>
        <w:t>его</w:t>
      </w:r>
      <w:r>
        <w:rPr>
          <w:sz w:val="24"/>
        </w:rPr>
        <w:t xml:space="preserve"> муниципального финансового контроля.</w:t>
      </w:r>
    </w:p>
    <w:p>
      <w:pPr>
        <w:pStyle w:val="ListParagraph"/>
        <w:numPr>
          <w:ilvl w:val="0"/>
          <w:numId w:val="24"/>
        </w:numPr>
        <w:tabs>
          <w:tab w:val="left" w:pos="1280"/>
        </w:tabs>
        <w:spacing w:before="0" w:after="0" w:line="240" w:lineRule="auto"/>
        <w:ind w:left="427" w:right="284" w:firstLine="707"/>
        <w:jc w:val="both"/>
        <w:rPr>
          <w:sz w:val="24"/>
        </w:rPr>
      </w:pPr>
      <w:r>
        <w:rPr>
          <w:sz w:val="24"/>
        </w:rPr>
        <w:t>Cоглашением от 31.10.2022 года в ЕДДС Котельниковского муниципального ра</w:t>
      </w:r>
      <w:r>
        <w:rPr>
          <w:sz w:val="24"/>
        </w:rPr>
        <w:t>йона</w:t>
      </w:r>
      <w:r>
        <w:rPr>
          <w:sz w:val="24"/>
        </w:rPr>
        <w:t xml:space="preserve"> переданы полномочия по осуществлению обеспечения общественной безопасности.</w:t>
      </w:r>
    </w:p>
    <w:p>
      <w:pPr>
        <w:pStyle w:val="ListParagraph"/>
        <w:numPr>
          <w:ilvl w:val="0"/>
          <w:numId w:val="24"/>
        </w:numPr>
        <w:tabs>
          <w:tab w:val="left" w:pos="1278"/>
        </w:tabs>
        <w:spacing w:before="0" w:after="0" w:line="240" w:lineRule="auto"/>
        <w:ind w:left="427" w:right="731" w:firstLine="707"/>
        <w:jc w:val="left"/>
        <w:rPr>
          <w:sz w:val="24"/>
        </w:rPr>
      </w:pPr>
      <w:r>
        <w:rPr>
          <w:sz w:val="24"/>
        </w:rPr>
        <w:t>Соглашением от 04.10.2022 года №16/22 в отдел БФПиК Котельников</w:t>
      </w:r>
      <w:r>
        <w:rPr>
          <w:sz w:val="24"/>
        </w:rPr>
        <w:t>ского</w:t>
      </w:r>
      <w:r>
        <w:rPr>
          <w:sz w:val="24"/>
        </w:rPr>
        <w:t xml:space="preserve"> муниципального</w:t>
      </w:r>
      <w:r>
        <w:rPr>
          <w:spacing w:val="-6"/>
          <w:sz w:val="24"/>
        </w:rPr>
        <w:t xml:space="preserve"> </w:t>
      </w:r>
      <w:r>
        <w:rPr>
          <w:sz w:val="24"/>
        </w:rPr>
        <w:t>района</w:t>
      </w:r>
      <w:r>
        <w:rPr>
          <w:spacing w:val="-6"/>
          <w:sz w:val="24"/>
        </w:rPr>
        <w:t xml:space="preserve"> </w:t>
      </w:r>
      <w:r>
        <w:rPr>
          <w:sz w:val="24"/>
        </w:rPr>
        <w:t>переданы</w:t>
      </w:r>
      <w:r>
        <w:rPr>
          <w:spacing w:val="-6"/>
          <w:sz w:val="24"/>
        </w:rPr>
        <w:t xml:space="preserve"> </w:t>
      </w:r>
      <w:r>
        <w:rPr>
          <w:sz w:val="24"/>
        </w:rPr>
        <w:t>полномочия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6"/>
          <w:sz w:val="24"/>
        </w:rPr>
        <w:t xml:space="preserve"> </w:t>
      </w:r>
      <w:r>
        <w:rPr>
          <w:sz w:val="24"/>
        </w:rPr>
        <w:t>решению</w:t>
      </w:r>
      <w:r>
        <w:rPr>
          <w:spacing w:val="-6"/>
          <w:sz w:val="24"/>
        </w:rPr>
        <w:t xml:space="preserve"> </w:t>
      </w:r>
      <w:r>
        <w:rPr>
          <w:sz w:val="24"/>
        </w:rPr>
        <w:t>вопросов</w:t>
      </w:r>
      <w:r>
        <w:rPr>
          <w:spacing w:val="-6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-6"/>
          <w:sz w:val="24"/>
        </w:rPr>
        <w:t xml:space="preserve"> </w:t>
      </w:r>
      <w:r>
        <w:rPr>
          <w:sz w:val="24"/>
        </w:rPr>
        <w:t>значения.</w:t>
      </w:r>
    </w:p>
    <w:p>
      <w:pPr>
        <w:pStyle w:val="ListParagraph"/>
        <w:numPr>
          <w:ilvl w:val="0"/>
          <w:numId w:val="24"/>
        </w:numPr>
        <w:tabs>
          <w:tab w:val="left" w:pos="1271"/>
        </w:tabs>
        <w:spacing w:before="0" w:after="0" w:line="240" w:lineRule="auto"/>
        <w:ind w:left="427" w:right="876" w:firstLine="707"/>
        <w:jc w:val="left"/>
        <w:rPr>
          <w:sz w:val="24"/>
        </w:rPr>
      </w:pPr>
      <w:r>
        <w:rPr>
          <w:sz w:val="24"/>
        </w:rPr>
        <w:t>Соглашение</w:t>
      </w:r>
      <w:r>
        <w:rPr>
          <w:spacing w:val="-14"/>
          <w:sz w:val="24"/>
        </w:rPr>
        <w:t xml:space="preserve"> </w:t>
      </w:r>
      <w:r>
        <w:rPr>
          <w:sz w:val="24"/>
        </w:rPr>
        <w:t>о</w:t>
      </w:r>
      <w:r>
        <w:rPr>
          <w:spacing w:val="-13"/>
          <w:sz w:val="24"/>
        </w:rPr>
        <w:t xml:space="preserve"> </w:t>
      </w:r>
      <w:r>
        <w:rPr>
          <w:sz w:val="24"/>
        </w:rPr>
        <w:t>передаче</w:t>
      </w:r>
      <w:r>
        <w:rPr>
          <w:spacing w:val="-14"/>
          <w:sz w:val="24"/>
        </w:rPr>
        <w:t xml:space="preserve"> </w:t>
      </w:r>
      <w:r>
        <w:rPr>
          <w:sz w:val="24"/>
        </w:rPr>
        <w:t>полномочий</w:t>
      </w:r>
      <w:r>
        <w:rPr>
          <w:spacing w:val="-13"/>
          <w:sz w:val="24"/>
        </w:rPr>
        <w:t xml:space="preserve"> </w:t>
      </w:r>
      <w:r>
        <w:rPr>
          <w:sz w:val="24"/>
        </w:rPr>
        <w:t>между</w:t>
      </w:r>
      <w:r>
        <w:rPr>
          <w:spacing w:val="-13"/>
          <w:sz w:val="24"/>
        </w:rPr>
        <w:t xml:space="preserve"> </w:t>
      </w:r>
      <w:r>
        <w:rPr>
          <w:sz w:val="24"/>
        </w:rPr>
        <w:t>Администрацией</w:t>
      </w:r>
      <w:r>
        <w:rPr>
          <w:spacing w:val="-13"/>
          <w:sz w:val="24"/>
        </w:rPr>
        <w:t xml:space="preserve"> </w:t>
      </w:r>
      <w:r>
        <w:rPr>
          <w:sz w:val="24"/>
        </w:rPr>
        <w:t>Котельников</w:t>
      </w:r>
      <w:r>
        <w:rPr>
          <w:sz w:val="24"/>
        </w:rPr>
        <w:t>ского</w:t>
      </w:r>
      <w:r>
        <w:rPr>
          <w:sz w:val="24"/>
        </w:rPr>
        <w:t xml:space="preserve"> городского поселения и МКУ «Управление» от 09.01.2019г.</w:t>
      </w:r>
    </w:p>
    <w:p>
      <w:pPr>
        <w:pStyle w:val="BodyText"/>
        <w:ind w:right="366" w:firstLine="707"/>
      </w:pPr>
      <w:r>
        <w:t>При</w:t>
      </w:r>
      <w:r>
        <w:rPr>
          <w:spacing w:val="-8"/>
        </w:rPr>
        <w:t xml:space="preserve"> </w:t>
      </w:r>
      <w:r>
        <w:rPr>
          <w:color w:val="1D1A11"/>
        </w:rPr>
        <w:t>формировании</w:t>
      </w:r>
      <w:r>
        <w:rPr>
          <w:color w:val="1D1A11"/>
          <w:spacing w:val="-8"/>
        </w:rPr>
        <w:t xml:space="preserve"> </w:t>
      </w:r>
      <w:r>
        <w:rPr>
          <w:color w:val="1D1A11"/>
        </w:rPr>
        <w:t>расходов</w:t>
      </w:r>
      <w:r>
        <w:rPr>
          <w:color w:val="1D1A11"/>
          <w:spacing w:val="-8"/>
        </w:rPr>
        <w:t xml:space="preserve"> </w:t>
      </w:r>
      <w:r>
        <w:rPr>
          <w:color w:val="1D1A11"/>
        </w:rPr>
        <w:t>бюджета</w:t>
      </w:r>
      <w:r>
        <w:rPr>
          <w:color w:val="1D1A11"/>
          <w:spacing w:val="-8"/>
        </w:rPr>
        <w:t xml:space="preserve"> </w:t>
      </w:r>
      <w:r>
        <w:rPr>
          <w:color w:val="1D1A11"/>
        </w:rPr>
        <w:t>Котельниковского</w:t>
      </w:r>
      <w:r>
        <w:rPr>
          <w:color w:val="1D1A11"/>
          <w:spacing w:val="-8"/>
        </w:rPr>
        <w:t xml:space="preserve"> </w:t>
      </w:r>
      <w:r>
        <w:rPr>
          <w:color w:val="1D1A11"/>
        </w:rPr>
        <w:t>городского</w:t>
      </w:r>
      <w:r>
        <w:rPr>
          <w:color w:val="1D1A11"/>
          <w:spacing w:val="-8"/>
        </w:rPr>
        <w:t xml:space="preserve"> </w:t>
      </w:r>
      <w:r>
        <w:rPr>
          <w:color w:val="1D1A11"/>
        </w:rPr>
        <w:t>поселе</w:t>
      </w:r>
      <w:r>
        <w:rPr>
          <w:color w:val="1D1A11"/>
        </w:rPr>
        <w:t>ния</w:t>
      </w:r>
      <w:r>
        <w:rPr>
          <w:color w:val="1D1A11"/>
        </w:rPr>
        <w:t xml:space="preserve"> особое внимание уделяется программно-целевому планированию.</w:t>
      </w:r>
    </w:p>
    <w:p>
      <w:pPr>
        <w:pStyle w:val="BodyText"/>
        <w:ind w:right="366" w:firstLine="707"/>
      </w:pPr>
      <w:r>
        <w:t>В</w:t>
      </w:r>
      <w:r>
        <w:rPr>
          <w:spacing w:val="-10"/>
        </w:rPr>
        <w:t xml:space="preserve"> </w:t>
      </w:r>
      <w:r>
        <w:t>настоящее</w:t>
      </w:r>
      <w:r>
        <w:rPr>
          <w:spacing w:val="-11"/>
        </w:rPr>
        <w:t xml:space="preserve"> </w:t>
      </w:r>
      <w:r>
        <w:t>время</w:t>
      </w:r>
      <w:r>
        <w:rPr>
          <w:spacing w:val="-8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Котельниковском</w:t>
      </w:r>
      <w:r>
        <w:rPr>
          <w:spacing w:val="-11"/>
        </w:rPr>
        <w:t xml:space="preserve"> </w:t>
      </w:r>
      <w:r>
        <w:t>городском</w:t>
      </w:r>
      <w:r>
        <w:rPr>
          <w:spacing w:val="-11"/>
        </w:rPr>
        <w:t xml:space="preserve"> </w:t>
      </w:r>
      <w:r>
        <w:t>поселении</w:t>
      </w:r>
      <w:r>
        <w:rPr>
          <w:spacing w:val="-10"/>
        </w:rPr>
        <w:t xml:space="preserve"> </w:t>
      </w:r>
      <w:r>
        <w:t>утверждено</w:t>
      </w:r>
      <w:r>
        <w:rPr>
          <w:spacing w:val="-10"/>
        </w:rPr>
        <w:t xml:space="preserve"> </w:t>
      </w:r>
      <w:r>
        <w:t>и</w:t>
      </w:r>
      <w:r>
        <w:t xml:space="preserve"> реализуется одиннадцать муниципальных программ.</w:t>
      </w:r>
    </w:p>
    <w:p>
      <w:pPr>
        <w:pStyle w:val="BodyText"/>
        <w:ind w:right="366" w:firstLine="679"/>
      </w:pPr>
      <w:r>
        <w:t>Финансирование</w:t>
      </w:r>
      <w:r>
        <w:rPr>
          <w:spacing w:val="-15"/>
        </w:rPr>
        <w:t xml:space="preserve"> </w:t>
      </w:r>
      <w:r>
        <w:t>программ</w:t>
      </w:r>
      <w:r>
        <w:rPr>
          <w:spacing w:val="-15"/>
        </w:rPr>
        <w:t xml:space="preserve"> </w:t>
      </w:r>
      <w:r>
        <w:t>Котельниковского</w:t>
      </w:r>
      <w:r>
        <w:rPr>
          <w:spacing w:val="-15"/>
        </w:rPr>
        <w:t xml:space="preserve"> </w:t>
      </w:r>
      <w:r>
        <w:t>городского</w:t>
      </w:r>
      <w:r>
        <w:rPr>
          <w:spacing w:val="-15"/>
        </w:rPr>
        <w:t xml:space="preserve"> </w:t>
      </w:r>
      <w:r>
        <w:t>поселения</w:t>
      </w:r>
      <w:r>
        <w:rPr>
          <w:spacing w:val="-15"/>
        </w:rPr>
        <w:t xml:space="preserve"> </w:t>
      </w:r>
      <w:r>
        <w:t>представлено</w:t>
      </w:r>
      <w:r>
        <w:rPr>
          <w:spacing w:val="-15"/>
        </w:rPr>
        <w:t xml:space="preserve"> </w:t>
      </w:r>
      <w:r>
        <w:t>в</w:t>
      </w:r>
      <w:r>
        <w:t xml:space="preserve"> </w:t>
      </w:r>
      <w:r>
        <w:rPr>
          <w:spacing w:val="-2"/>
        </w:rPr>
        <w:t>таблице:</w:t>
      </w:r>
    </w:p>
    <w:p>
      <w:pPr>
        <w:pStyle w:val="BodyText"/>
        <w:spacing w:before="35"/>
        <w:ind w:left="0"/>
        <w:rPr>
          <w:sz w:val="20"/>
        </w:rPr>
      </w:pPr>
    </w:p>
    <w:tbl>
      <w:tblPr>
        <w:tblW w:w="0" w:type="auto"/>
        <w:jc w:val="left"/>
        <w:tblInd w:w="43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4282"/>
        <w:gridCol w:w="1955"/>
        <w:gridCol w:w="1701"/>
        <w:gridCol w:w="1160"/>
      </w:tblGrid>
      <w:tr>
        <w:tblPrEx>
          <w:tblW w:w="0" w:type="auto"/>
          <w:jc w:val="left"/>
          <w:tblInd w:w="437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245"/>
          <w:jc w:val="left"/>
        </w:trPr>
        <w:tc>
          <w:tcPr>
            <w:tcW w:w="5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82" w:type="dxa"/>
          </w:tcPr>
          <w:p>
            <w:pPr>
              <w:pStyle w:val="TableParagraph"/>
              <w:spacing w:before="132"/>
              <w:rPr>
                <w:sz w:val="22"/>
              </w:rPr>
            </w:pPr>
          </w:p>
          <w:p>
            <w:pPr>
              <w:pStyle w:val="TableParagraph"/>
              <w:ind w:left="39" w:right="1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Наименование</w:t>
            </w:r>
            <w:r>
              <w:rPr>
                <w:spacing w:val="2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программы</w:t>
            </w:r>
          </w:p>
        </w:tc>
        <w:tc>
          <w:tcPr>
            <w:tcW w:w="1955" w:type="dxa"/>
          </w:tcPr>
          <w:p>
            <w:pPr>
              <w:pStyle w:val="TableParagraph"/>
              <w:spacing w:before="6"/>
              <w:ind w:left="435" w:right="385" w:hanging="13"/>
              <w:jc w:val="both"/>
              <w:rPr>
                <w:sz w:val="22"/>
              </w:rPr>
            </w:pPr>
            <w:r>
              <w:rPr>
                <w:spacing w:val="-4"/>
                <w:sz w:val="22"/>
              </w:rPr>
              <w:t>Утвержден</w:t>
            </w:r>
            <w:r>
              <w:rPr>
                <w:spacing w:val="-4"/>
                <w:sz w:val="22"/>
              </w:rPr>
              <w:t>о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уточ</w:t>
            </w:r>
            <w:r>
              <w:rPr>
                <w:spacing w:val="-2"/>
                <w:sz w:val="22"/>
              </w:rPr>
              <w:t>ненной</w:t>
            </w:r>
            <w:r>
              <w:rPr>
                <w:spacing w:val="-2"/>
                <w:sz w:val="22"/>
              </w:rPr>
              <w:t xml:space="preserve"> бюджетной</w:t>
            </w:r>
          </w:p>
          <w:p>
            <w:pPr>
              <w:pStyle w:val="TableParagraph"/>
              <w:spacing w:line="236" w:lineRule="exact"/>
              <w:ind w:left="804" w:right="139" w:hanging="302"/>
              <w:rPr>
                <w:sz w:val="22"/>
              </w:rPr>
            </w:pPr>
            <w:r>
              <w:rPr>
                <w:spacing w:val="-2"/>
                <w:sz w:val="22"/>
              </w:rPr>
              <w:t>росписью,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pacing w:val="-4"/>
                <w:sz w:val="22"/>
              </w:rPr>
              <w:t>руб.</w:t>
            </w:r>
          </w:p>
        </w:tc>
        <w:tc>
          <w:tcPr>
            <w:tcW w:w="1701" w:type="dxa"/>
          </w:tcPr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ind w:left="669" w:hanging="356"/>
              <w:rPr>
                <w:sz w:val="22"/>
              </w:rPr>
            </w:pPr>
            <w:r>
              <w:rPr>
                <w:spacing w:val="-4"/>
                <w:sz w:val="22"/>
              </w:rPr>
              <w:t>Исполнено</w:t>
            </w:r>
            <w:r>
              <w:rPr>
                <w:spacing w:val="-4"/>
                <w:sz w:val="22"/>
              </w:rPr>
              <w:t>,</w:t>
            </w:r>
            <w:r>
              <w:rPr>
                <w:spacing w:val="-4"/>
                <w:sz w:val="22"/>
              </w:rPr>
              <w:t xml:space="preserve"> руб.</w:t>
            </w:r>
          </w:p>
        </w:tc>
        <w:tc>
          <w:tcPr>
            <w:tcW w:w="1160" w:type="dxa"/>
          </w:tcPr>
          <w:p>
            <w:pPr>
              <w:pStyle w:val="TableParagraph"/>
              <w:spacing w:before="130"/>
              <w:ind w:left="164" w:right="120" w:firstLine="1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Процен</w:t>
            </w:r>
            <w:r>
              <w:rPr>
                <w:spacing w:val="-2"/>
                <w:sz w:val="22"/>
              </w:rPr>
              <w:t>т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pacing w:val="-4"/>
                <w:sz w:val="22"/>
              </w:rPr>
              <w:t>выполне</w:t>
            </w:r>
            <w:r>
              <w:rPr>
                <w:spacing w:val="-4"/>
                <w:sz w:val="22"/>
              </w:rPr>
              <w:t>-</w:t>
            </w:r>
            <w:r>
              <w:rPr>
                <w:spacing w:val="-2"/>
                <w:sz w:val="22"/>
              </w:rPr>
              <w:t>ния,%</w:t>
            </w:r>
          </w:p>
        </w:tc>
      </w:tr>
      <w:tr>
        <w:tblPrEx>
          <w:tblW w:w="0" w:type="auto"/>
          <w:jc w:val="left"/>
          <w:tblInd w:w="437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250"/>
          <w:jc w:val="left"/>
        </w:trPr>
        <w:tc>
          <w:tcPr>
            <w:tcW w:w="566" w:type="dxa"/>
            <w:tcBorders>
              <w:bottom w:val="single" w:sz="6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282" w:type="dxa"/>
            <w:tcBorders>
              <w:bottom w:val="single" w:sz="6" w:space="0" w:color="000000"/>
            </w:tcBorders>
          </w:tcPr>
          <w:p>
            <w:pPr>
              <w:pStyle w:val="TableParagraph"/>
              <w:spacing w:line="230" w:lineRule="exact"/>
              <w:ind w:left="39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  <w:tc>
          <w:tcPr>
            <w:tcW w:w="1955" w:type="dxa"/>
          </w:tcPr>
          <w:p>
            <w:pPr>
              <w:pStyle w:val="TableParagraph"/>
              <w:spacing w:line="230" w:lineRule="exact"/>
              <w:ind w:left="38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2</w:t>
            </w:r>
          </w:p>
        </w:tc>
        <w:tc>
          <w:tcPr>
            <w:tcW w:w="1701" w:type="dxa"/>
          </w:tcPr>
          <w:p>
            <w:pPr>
              <w:pStyle w:val="TableParagraph"/>
              <w:spacing w:line="230" w:lineRule="exact"/>
              <w:ind w:right="767"/>
              <w:jc w:val="right"/>
              <w:rPr>
                <w:sz w:val="22"/>
              </w:rPr>
            </w:pPr>
            <w:r>
              <w:rPr>
                <w:spacing w:val="-10"/>
                <w:sz w:val="22"/>
              </w:rPr>
              <w:t>3</w:t>
            </w:r>
          </w:p>
        </w:tc>
        <w:tc>
          <w:tcPr>
            <w:tcW w:w="1160" w:type="dxa"/>
          </w:tcPr>
          <w:p>
            <w:pPr>
              <w:pStyle w:val="TableParagraph"/>
              <w:spacing w:line="230" w:lineRule="exact"/>
              <w:ind w:left="4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4</w:t>
            </w:r>
          </w:p>
        </w:tc>
      </w:tr>
      <w:tr>
        <w:tblPrEx>
          <w:tblW w:w="0" w:type="auto"/>
          <w:jc w:val="left"/>
          <w:tblInd w:w="437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246"/>
          <w:jc w:val="left"/>
        </w:trPr>
        <w:tc>
          <w:tcPr>
            <w:tcW w:w="56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6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  <w:tc>
          <w:tcPr>
            <w:tcW w:w="4282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>
            <w:pPr>
              <w:pStyle w:val="TableParagraph"/>
              <w:spacing w:before="7"/>
              <w:ind w:left="115" w:right="163"/>
              <w:rPr>
                <w:sz w:val="22"/>
              </w:rPr>
            </w:pPr>
            <w:r>
              <w:rPr>
                <w:sz w:val="22"/>
              </w:rPr>
              <w:t xml:space="preserve">МП «Развитие и поддержка малого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среднего предпринимательства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Котельниковском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 xml:space="preserve">городском поселении </w:t>
            </w:r>
            <w:r>
              <w:rPr>
                <w:spacing w:val="-2"/>
                <w:sz w:val="22"/>
              </w:rPr>
              <w:t>на</w:t>
            </w:r>
            <w:r>
              <w:rPr>
                <w:spacing w:val="-2"/>
                <w:sz w:val="22"/>
              </w:rPr>
              <w:t xml:space="preserve"> пери-</w:t>
            </w:r>
          </w:p>
          <w:p>
            <w:pPr>
              <w:pStyle w:val="TableParagraph"/>
              <w:spacing w:line="208" w:lineRule="exact"/>
              <w:ind w:left="115"/>
              <w:rPr>
                <w:sz w:val="22"/>
              </w:rPr>
            </w:pPr>
            <w:r>
              <w:rPr>
                <w:sz w:val="22"/>
              </w:rPr>
              <w:t>од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2018-2026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годы»</w:t>
            </w:r>
          </w:p>
        </w:tc>
        <w:tc>
          <w:tcPr>
            <w:tcW w:w="1955" w:type="dxa"/>
            <w:tcBorders>
              <w:left w:val="single" w:sz="6" w:space="0" w:color="000000"/>
            </w:tcBorders>
          </w:tcPr>
          <w:p>
            <w:pPr>
              <w:pStyle w:val="TableParagraph"/>
              <w:spacing w:before="131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39 </w:t>
            </w:r>
            <w:r>
              <w:rPr>
                <w:spacing w:val="-2"/>
                <w:sz w:val="22"/>
              </w:rPr>
              <w:t>981,00</w:t>
            </w:r>
          </w:p>
        </w:tc>
        <w:tc>
          <w:tcPr>
            <w:tcW w:w="1701" w:type="dxa"/>
          </w:tcPr>
          <w:p>
            <w:pPr>
              <w:pStyle w:val="TableParagraph"/>
              <w:spacing w:before="131"/>
              <w:rPr>
                <w:sz w:val="22"/>
              </w:rPr>
            </w:pPr>
          </w:p>
          <w:p>
            <w:pPr>
              <w:pStyle w:val="TableParagraph"/>
              <w:ind w:right="699"/>
              <w:jc w:val="right"/>
              <w:rPr>
                <w:sz w:val="22"/>
              </w:rPr>
            </w:pPr>
            <w:r>
              <w:rPr>
                <w:sz w:val="22"/>
              </w:rPr>
              <w:t xml:space="preserve">39 </w:t>
            </w:r>
            <w:r>
              <w:rPr>
                <w:spacing w:val="-2"/>
                <w:sz w:val="22"/>
              </w:rPr>
              <w:t>981,00</w:t>
            </w:r>
          </w:p>
        </w:tc>
        <w:tc>
          <w:tcPr>
            <w:tcW w:w="1160" w:type="dxa"/>
          </w:tcPr>
          <w:p>
            <w:pPr>
              <w:pStyle w:val="TableParagraph"/>
              <w:spacing w:before="131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</w:tbl>
    <w:p>
      <w:pPr>
        <w:pStyle w:val="TableParagraph"/>
        <w:spacing w:after="0"/>
        <w:jc w:val="center"/>
        <w:rPr>
          <w:b/>
          <w:sz w:val="22"/>
        </w:rPr>
        <w:sectPr>
          <w:pgSz w:w="11910" w:h="16840"/>
          <w:pgMar w:top="980" w:right="425" w:bottom="952" w:left="1133" w:header="718" w:footer="0"/>
          <w:cols w:space="720"/>
        </w:sectPr>
      </w:pPr>
    </w:p>
    <w:tbl>
      <w:tblPr>
        <w:tblW w:w="0" w:type="auto"/>
        <w:jc w:val="left"/>
        <w:tblInd w:w="43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4282"/>
        <w:gridCol w:w="1955"/>
        <w:gridCol w:w="1701"/>
        <w:gridCol w:w="1160"/>
      </w:tblGrid>
      <w:tr>
        <w:tblPrEx>
          <w:tblW w:w="0" w:type="auto"/>
          <w:jc w:val="left"/>
          <w:tblInd w:w="437" w:type="dxa"/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752"/>
          <w:jc w:val="left"/>
        </w:trPr>
        <w:tc>
          <w:tcPr>
            <w:tcW w:w="566" w:type="dxa"/>
          </w:tcPr>
          <w:p>
            <w:pPr>
              <w:pStyle w:val="TableParagraph"/>
              <w:spacing w:line="251" w:lineRule="exact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2</w:t>
            </w:r>
          </w:p>
        </w:tc>
        <w:tc>
          <w:tcPr>
            <w:tcW w:w="4282" w:type="dxa"/>
          </w:tcPr>
          <w:p>
            <w:pPr>
              <w:pStyle w:val="TableParagraph"/>
              <w:ind w:left="115" w:right="38"/>
              <w:rPr>
                <w:sz w:val="22"/>
              </w:rPr>
            </w:pPr>
            <w:r>
              <w:rPr>
                <w:sz w:val="22"/>
              </w:rPr>
              <w:t xml:space="preserve">МП «Обеспечение мероприятий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гражданской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обороне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повышению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уровня</w:t>
            </w:r>
            <w:r>
              <w:rPr>
                <w:sz w:val="22"/>
              </w:rPr>
              <w:t xml:space="preserve"> защиты населения и </w:t>
            </w:r>
            <w:r>
              <w:rPr>
                <w:sz w:val="22"/>
              </w:rPr>
              <w:t>территории</w:t>
            </w:r>
            <w:r>
              <w:rPr>
                <w:sz w:val="22"/>
              </w:rPr>
              <w:t xml:space="preserve"> Котельниковского городского </w:t>
            </w:r>
            <w:r>
              <w:rPr>
                <w:sz w:val="22"/>
              </w:rPr>
              <w:t>поселения</w:t>
            </w:r>
            <w:r>
              <w:rPr>
                <w:sz w:val="22"/>
              </w:rPr>
              <w:t xml:space="preserve"> Котельниковского муниципального </w:t>
            </w:r>
            <w:r>
              <w:rPr>
                <w:sz w:val="22"/>
              </w:rPr>
              <w:t>района</w:t>
            </w:r>
            <w:r>
              <w:rPr>
                <w:sz w:val="22"/>
              </w:rPr>
              <w:t xml:space="preserve"> </w:t>
            </w:r>
            <w:r>
              <w:rPr>
                <w:spacing w:val="-4"/>
                <w:sz w:val="22"/>
              </w:rPr>
              <w:t>Вол-</w:t>
            </w:r>
          </w:p>
          <w:p>
            <w:pPr>
              <w:pStyle w:val="TableParagraph"/>
              <w:spacing w:line="215" w:lineRule="exact"/>
              <w:ind w:left="115"/>
              <w:rPr>
                <w:sz w:val="22"/>
              </w:rPr>
            </w:pPr>
            <w:r>
              <w:rPr>
                <w:sz w:val="22"/>
              </w:rPr>
              <w:t>гоградской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области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чрезвычайных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pacing w:val="-5"/>
                <w:sz w:val="22"/>
              </w:rPr>
              <w:t>си-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3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2 020 </w:t>
            </w:r>
            <w:r>
              <w:rPr>
                <w:spacing w:val="-2"/>
                <w:sz w:val="22"/>
              </w:rPr>
              <w:t>253,93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3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2 020 </w:t>
            </w:r>
            <w:r>
              <w:rPr>
                <w:spacing w:val="-2"/>
                <w:sz w:val="22"/>
              </w:rPr>
              <w:t>253,93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3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</w:tbl>
    <w:p>
      <w:pPr>
        <w:pStyle w:val="TableParagraph"/>
        <w:spacing w:after="0"/>
        <w:jc w:val="center"/>
        <w:rPr>
          <w:b/>
          <w:sz w:val="22"/>
        </w:rPr>
        <w:sectPr>
          <w:type w:val="continuous"/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36"/>
        <w:ind w:left="0"/>
        <w:rPr>
          <w:sz w:val="20"/>
        </w:rPr>
      </w:pPr>
    </w:p>
    <w:tbl>
      <w:tblPr>
        <w:tblW w:w="0" w:type="auto"/>
        <w:jc w:val="left"/>
        <w:tblInd w:w="43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66"/>
        <w:gridCol w:w="4282"/>
        <w:gridCol w:w="1955"/>
        <w:gridCol w:w="1701"/>
        <w:gridCol w:w="1160"/>
      </w:tblGrid>
      <w:tr>
        <w:tblPrEx>
          <w:tblW w:w="0" w:type="auto"/>
          <w:jc w:val="left"/>
          <w:tblInd w:w="435" w:type="dxa"/>
          <w:tblBorders>
            <w:top w:val="single" w:sz="6" w:space="0" w:color="000000"/>
            <w:left w:val="single" w:sz="6" w:space="0" w:color="000000"/>
            <w:bottom w:val="single" w:sz="6" w:space="0" w:color="000000"/>
            <w:right w:val="single" w:sz="6" w:space="0" w:color="000000"/>
            <w:insideH w:val="single" w:sz="6" w:space="0" w:color="000000"/>
            <w:insideV w:val="single" w:sz="6" w:space="0" w:color="00000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955"/>
          <w:jc w:val="left"/>
        </w:trPr>
        <w:tc>
          <w:tcPr>
            <w:tcW w:w="566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4282" w:type="dxa"/>
          </w:tcPr>
          <w:p>
            <w:pPr>
              <w:pStyle w:val="TableParagraph"/>
              <w:spacing w:before="7"/>
              <w:ind w:left="115" w:right="863"/>
              <w:rPr>
                <w:sz w:val="22"/>
              </w:rPr>
            </w:pPr>
            <w:r>
              <w:rPr>
                <w:sz w:val="22"/>
              </w:rPr>
              <w:t>туаций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природного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техногенног</w:t>
            </w:r>
            <w:r>
              <w:rPr>
                <w:sz w:val="22"/>
              </w:rPr>
              <w:t>о</w:t>
            </w:r>
            <w:r>
              <w:rPr>
                <w:sz w:val="22"/>
              </w:rPr>
              <w:t xml:space="preserve"> характера на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>2024 – 2026 годы»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517"/>
          <w:jc w:val="left"/>
        </w:trPr>
        <w:tc>
          <w:tcPr>
            <w:tcW w:w="566" w:type="dxa"/>
          </w:tcPr>
          <w:p>
            <w:pPr>
              <w:pStyle w:val="TableParagraph"/>
              <w:spacing w:before="6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3</w:t>
            </w:r>
          </w:p>
        </w:tc>
        <w:tc>
          <w:tcPr>
            <w:tcW w:w="4282" w:type="dxa"/>
          </w:tcPr>
          <w:p>
            <w:pPr>
              <w:pStyle w:val="TableParagraph"/>
              <w:spacing w:before="7"/>
              <w:ind w:left="115"/>
              <w:rPr>
                <w:sz w:val="22"/>
              </w:rPr>
            </w:pPr>
            <w:r>
              <w:rPr>
                <w:sz w:val="22"/>
              </w:rPr>
              <w:t xml:space="preserve">МП « Обеспечение мероприятий </w:t>
            </w:r>
            <w:r>
              <w:rPr>
                <w:sz w:val="22"/>
              </w:rPr>
              <w:t>по</w:t>
            </w:r>
            <w:r>
              <w:rPr>
                <w:sz w:val="22"/>
              </w:rPr>
              <w:t xml:space="preserve"> пожарной безопасности на </w:t>
            </w:r>
            <w:r>
              <w:rPr>
                <w:sz w:val="22"/>
              </w:rPr>
              <w:t>территории</w:t>
            </w:r>
            <w:r>
              <w:rPr>
                <w:sz w:val="22"/>
              </w:rPr>
              <w:t xml:space="preserve"> Котельниковского городского </w:t>
            </w:r>
            <w:r>
              <w:rPr>
                <w:sz w:val="22"/>
              </w:rPr>
              <w:t>поселения</w:t>
            </w:r>
            <w:r>
              <w:rPr>
                <w:sz w:val="22"/>
              </w:rPr>
              <w:t xml:space="preserve"> Котельниковского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муниципального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района</w:t>
            </w:r>
          </w:p>
          <w:p>
            <w:pPr>
              <w:pStyle w:val="TableParagraph"/>
              <w:spacing w:line="252" w:lineRule="exact"/>
              <w:ind w:left="115" w:right="163"/>
              <w:rPr>
                <w:sz w:val="22"/>
              </w:rPr>
            </w:pPr>
            <w:r>
              <w:rPr>
                <w:sz w:val="22"/>
              </w:rPr>
              <w:t>Волгоградской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области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2024-2026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го</w:t>
            </w:r>
            <w:r>
              <w:rPr>
                <w:sz w:val="22"/>
              </w:rPr>
              <w:t>-</w:t>
            </w:r>
            <w:r>
              <w:rPr>
                <w:spacing w:val="-4"/>
                <w:sz w:val="22"/>
              </w:rPr>
              <w:t>ды»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33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374 </w:t>
            </w:r>
            <w:r>
              <w:rPr>
                <w:spacing w:val="-2"/>
                <w:sz w:val="22"/>
              </w:rPr>
              <w:t>053,06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33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374 </w:t>
            </w:r>
            <w:r>
              <w:rPr>
                <w:spacing w:val="-2"/>
                <w:sz w:val="22"/>
              </w:rPr>
              <w:t>068,31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33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007"/>
          <w:jc w:val="left"/>
        </w:trPr>
        <w:tc>
          <w:tcPr>
            <w:tcW w:w="566" w:type="dxa"/>
          </w:tcPr>
          <w:p>
            <w:pPr>
              <w:pStyle w:val="TableParagraph"/>
              <w:spacing w:before="1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4</w:t>
            </w:r>
          </w:p>
        </w:tc>
        <w:tc>
          <w:tcPr>
            <w:tcW w:w="4282" w:type="dxa"/>
          </w:tcPr>
          <w:p>
            <w:pPr>
              <w:pStyle w:val="TableParagraph"/>
              <w:spacing w:before="2"/>
              <w:ind w:left="115" w:right="163"/>
              <w:rPr>
                <w:sz w:val="22"/>
              </w:rPr>
            </w:pPr>
            <w:r>
              <w:rPr>
                <w:sz w:val="22"/>
              </w:rPr>
              <w:t>МП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 xml:space="preserve">«Развитие физической культуры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спорта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на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территории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Котельниковского</w:t>
            </w:r>
          </w:p>
          <w:p>
            <w:pPr>
              <w:pStyle w:val="TableParagraph"/>
              <w:spacing w:line="252" w:lineRule="exact"/>
              <w:ind w:left="115" w:right="559"/>
              <w:rPr>
                <w:sz w:val="22"/>
              </w:rPr>
            </w:pPr>
            <w:r>
              <w:rPr>
                <w:sz w:val="22"/>
              </w:rPr>
              <w:t>городского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поселения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период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2024</w:t>
            </w:r>
            <w:r>
              <w:rPr>
                <w:sz w:val="22"/>
              </w:rPr>
              <w:t>-</w:t>
            </w:r>
            <w:r>
              <w:rPr>
                <w:spacing w:val="-2"/>
                <w:sz w:val="22"/>
              </w:rPr>
              <w:t>2026гг.»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6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499 </w:t>
            </w:r>
            <w:r>
              <w:rPr>
                <w:spacing w:val="-2"/>
                <w:sz w:val="22"/>
              </w:rPr>
              <w:t>983,00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6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499 </w:t>
            </w:r>
            <w:r>
              <w:rPr>
                <w:spacing w:val="-2"/>
                <w:sz w:val="22"/>
              </w:rPr>
              <w:t>983,00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26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745"/>
          <w:jc w:val="left"/>
        </w:trPr>
        <w:tc>
          <w:tcPr>
            <w:tcW w:w="566" w:type="dxa"/>
          </w:tcPr>
          <w:p>
            <w:pPr>
              <w:pStyle w:val="TableParagraph"/>
              <w:spacing w:before="1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5</w:t>
            </w:r>
          </w:p>
        </w:tc>
        <w:tc>
          <w:tcPr>
            <w:tcW w:w="4282" w:type="dxa"/>
          </w:tcPr>
          <w:p>
            <w:pPr>
              <w:pStyle w:val="TableParagraph"/>
              <w:spacing w:before="2"/>
              <w:ind w:left="115"/>
              <w:rPr>
                <w:sz w:val="22"/>
              </w:rPr>
            </w:pPr>
            <w:r>
              <w:rPr>
                <w:sz w:val="22"/>
              </w:rPr>
              <w:t xml:space="preserve">МП «Энергосбережение и </w:t>
            </w:r>
            <w:r>
              <w:rPr>
                <w:sz w:val="22"/>
              </w:rPr>
              <w:t>повышение</w:t>
            </w:r>
            <w:r>
              <w:rPr>
                <w:sz w:val="22"/>
              </w:rPr>
              <w:t xml:space="preserve"> энергетической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эфф</w:t>
            </w:r>
            <w:r>
              <w:rPr>
                <w:sz w:val="22"/>
              </w:rPr>
              <w:t>ективности</w:t>
            </w:r>
            <w:r>
              <w:rPr>
                <w:sz w:val="22"/>
              </w:rPr>
              <w:t xml:space="preserve"> Котельниковского городского </w:t>
            </w:r>
            <w:r>
              <w:rPr>
                <w:sz w:val="22"/>
              </w:rPr>
              <w:t>поселения</w:t>
            </w:r>
            <w:r>
              <w:rPr>
                <w:sz w:val="22"/>
              </w:rPr>
              <w:t xml:space="preserve"> Котельниковского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муниципального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район</w:t>
            </w:r>
            <w:r>
              <w:rPr>
                <w:sz w:val="22"/>
              </w:rPr>
              <w:t>а</w:t>
            </w:r>
            <w:r>
              <w:rPr>
                <w:sz w:val="22"/>
              </w:rPr>
              <w:t xml:space="preserve"> Волгоградской области на период 2024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2026 го-</w:t>
            </w:r>
          </w:p>
          <w:p>
            <w:pPr>
              <w:pStyle w:val="TableParagraph"/>
              <w:spacing w:line="206" w:lineRule="exact"/>
              <w:ind w:left="115"/>
              <w:rPr>
                <w:sz w:val="22"/>
              </w:rPr>
            </w:pPr>
            <w:r>
              <w:rPr>
                <w:spacing w:val="-5"/>
                <w:sz w:val="22"/>
              </w:rPr>
              <w:t>ды»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5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8 590 </w:t>
            </w:r>
            <w:r>
              <w:rPr>
                <w:spacing w:val="-2"/>
                <w:sz w:val="22"/>
              </w:rPr>
              <w:t>042,69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5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8 590 </w:t>
            </w:r>
            <w:r>
              <w:rPr>
                <w:spacing w:val="-2"/>
                <w:sz w:val="22"/>
              </w:rPr>
              <w:t>043,69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5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518"/>
          <w:jc w:val="left"/>
        </w:trPr>
        <w:tc>
          <w:tcPr>
            <w:tcW w:w="566" w:type="dxa"/>
          </w:tcPr>
          <w:p>
            <w:pPr>
              <w:pStyle w:val="TableParagraph"/>
              <w:spacing w:before="7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6</w:t>
            </w:r>
          </w:p>
        </w:tc>
        <w:tc>
          <w:tcPr>
            <w:tcW w:w="4282" w:type="dxa"/>
          </w:tcPr>
          <w:p>
            <w:pPr>
              <w:pStyle w:val="TableParagraph"/>
              <w:spacing w:before="7"/>
              <w:ind w:left="115"/>
              <w:rPr>
                <w:sz w:val="22"/>
              </w:rPr>
            </w:pPr>
            <w:r>
              <w:rPr>
                <w:sz w:val="22"/>
              </w:rPr>
              <w:t xml:space="preserve">МП «Противодействие экстремизму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профилактика терроризма на </w:t>
            </w:r>
            <w:r>
              <w:rPr>
                <w:sz w:val="22"/>
              </w:rPr>
              <w:t>территории</w:t>
            </w:r>
            <w:r>
              <w:rPr>
                <w:sz w:val="22"/>
              </w:rPr>
              <w:t xml:space="preserve"> Котельниковского городского </w:t>
            </w:r>
            <w:r>
              <w:rPr>
                <w:sz w:val="22"/>
              </w:rPr>
              <w:t>поселения</w:t>
            </w:r>
            <w:r>
              <w:rPr>
                <w:sz w:val="22"/>
              </w:rPr>
              <w:t xml:space="preserve"> Котельниковского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муниципального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района</w:t>
            </w:r>
          </w:p>
          <w:p>
            <w:pPr>
              <w:pStyle w:val="TableParagraph"/>
              <w:spacing w:before="7" w:line="236" w:lineRule="exact"/>
              <w:ind w:left="115" w:right="163"/>
              <w:rPr>
                <w:sz w:val="22"/>
              </w:rPr>
            </w:pPr>
            <w:r>
              <w:rPr>
                <w:sz w:val="22"/>
              </w:rPr>
              <w:t>Волгоградской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области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период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2025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2027 годы»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941 </w:t>
            </w:r>
            <w:r>
              <w:rPr>
                <w:spacing w:val="-2"/>
                <w:sz w:val="22"/>
              </w:rPr>
              <w:t>462,76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5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838 </w:t>
            </w:r>
            <w:r>
              <w:rPr>
                <w:spacing w:val="-2"/>
                <w:sz w:val="22"/>
              </w:rPr>
              <w:t>200,00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33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89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031"/>
          <w:jc w:val="left"/>
        </w:trPr>
        <w:tc>
          <w:tcPr>
            <w:tcW w:w="566" w:type="dxa"/>
          </w:tcPr>
          <w:p>
            <w:pPr>
              <w:pStyle w:val="TableParagraph"/>
              <w:spacing w:before="6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7</w:t>
            </w:r>
          </w:p>
        </w:tc>
        <w:tc>
          <w:tcPr>
            <w:tcW w:w="4282" w:type="dxa"/>
          </w:tcPr>
          <w:p>
            <w:pPr>
              <w:pStyle w:val="TableParagraph"/>
              <w:spacing w:line="250" w:lineRule="atLeast"/>
              <w:ind w:left="115"/>
              <w:rPr>
                <w:sz w:val="22"/>
              </w:rPr>
            </w:pPr>
            <w:r>
              <w:rPr>
                <w:sz w:val="22"/>
              </w:rPr>
              <w:t xml:space="preserve">МП «Реформирование и </w:t>
            </w:r>
            <w:r>
              <w:rPr>
                <w:sz w:val="22"/>
              </w:rPr>
              <w:t>модернизация</w:t>
            </w:r>
            <w:r>
              <w:rPr>
                <w:sz w:val="22"/>
              </w:rPr>
              <w:t xml:space="preserve"> муниципального жилищного ф</w:t>
            </w:r>
            <w:r>
              <w:rPr>
                <w:sz w:val="22"/>
              </w:rPr>
              <w:t>онда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Котельниковского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 xml:space="preserve">городского поселения </w:t>
            </w:r>
            <w:r>
              <w:rPr>
                <w:spacing w:val="-2"/>
                <w:sz w:val="22"/>
              </w:rPr>
              <w:t>на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период 2024-2026 гг.»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1 841 </w:t>
            </w:r>
            <w:r>
              <w:rPr>
                <w:spacing w:val="-2"/>
                <w:sz w:val="22"/>
              </w:rPr>
              <w:t>198,58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6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1 816 </w:t>
            </w:r>
            <w:r>
              <w:rPr>
                <w:spacing w:val="-2"/>
                <w:sz w:val="22"/>
              </w:rPr>
              <w:t>631,07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41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99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145"/>
          <w:jc w:val="left"/>
        </w:trPr>
        <w:tc>
          <w:tcPr>
            <w:tcW w:w="566" w:type="dxa"/>
          </w:tcPr>
          <w:p>
            <w:pPr>
              <w:pStyle w:val="TableParagraph"/>
              <w:spacing w:before="6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8</w:t>
            </w:r>
          </w:p>
        </w:tc>
        <w:tc>
          <w:tcPr>
            <w:tcW w:w="4282" w:type="dxa"/>
          </w:tcPr>
          <w:p>
            <w:pPr>
              <w:pStyle w:val="TableParagraph"/>
              <w:spacing w:before="7"/>
              <w:ind w:left="115" w:right="371"/>
              <w:rPr>
                <w:sz w:val="22"/>
              </w:rPr>
            </w:pPr>
            <w:r>
              <w:rPr>
                <w:sz w:val="22"/>
              </w:rPr>
              <w:t>МП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«Реформирование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модернизация</w:t>
            </w:r>
            <w:r>
              <w:rPr>
                <w:sz w:val="22"/>
              </w:rPr>
              <w:t xml:space="preserve"> коммунального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хозя</w:t>
            </w:r>
            <w:r>
              <w:rPr>
                <w:sz w:val="22"/>
              </w:rPr>
              <w:t>йства</w:t>
            </w:r>
            <w:r>
              <w:rPr>
                <w:sz w:val="22"/>
              </w:rPr>
              <w:t xml:space="preserve"> Котельниковского </w:t>
            </w:r>
            <w:r>
              <w:rPr>
                <w:sz w:val="22"/>
              </w:rPr>
              <w:t>городского</w:t>
            </w:r>
            <w:r>
              <w:rPr>
                <w:sz w:val="22"/>
              </w:rPr>
              <w:t xml:space="preserve"> поселения на период 2024-2026 гг.»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98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>24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948 </w:t>
            </w:r>
            <w:r>
              <w:rPr>
                <w:spacing w:val="-2"/>
                <w:sz w:val="22"/>
              </w:rPr>
              <w:t>552,58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98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>24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948 </w:t>
            </w:r>
            <w:r>
              <w:rPr>
                <w:spacing w:val="-2"/>
                <w:sz w:val="22"/>
              </w:rPr>
              <w:t>552,58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198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60"/>
          <w:jc w:val="left"/>
        </w:trPr>
        <w:tc>
          <w:tcPr>
            <w:tcW w:w="566" w:type="dxa"/>
          </w:tcPr>
          <w:p>
            <w:pPr>
              <w:pStyle w:val="TableParagraph"/>
              <w:spacing w:before="6"/>
              <w:ind w:left="114"/>
              <w:rPr>
                <w:sz w:val="22"/>
              </w:rPr>
            </w:pPr>
            <w:r>
              <w:rPr>
                <w:spacing w:val="-10"/>
                <w:sz w:val="22"/>
              </w:rPr>
              <w:t>9</w:t>
            </w:r>
          </w:p>
        </w:tc>
        <w:tc>
          <w:tcPr>
            <w:tcW w:w="4282" w:type="dxa"/>
          </w:tcPr>
          <w:p>
            <w:pPr>
              <w:pStyle w:val="TableParagraph"/>
              <w:spacing w:line="252" w:lineRule="exact"/>
              <w:ind w:left="115" w:right="163"/>
              <w:rPr>
                <w:sz w:val="22"/>
              </w:rPr>
            </w:pPr>
            <w:r>
              <w:rPr>
                <w:sz w:val="22"/>
              </w:rPr>
              <w:t>МП «Развитие молодёжной политики н</w:t>
            </w:r>
            <w:r>
              <w:rPr>
                <w:sz w:val="22"/>
              </w:rPr>
              <w:t>а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 xml:space="preserve">территории Котельниковского </w:t>
            </w:r>
            <w:r>
              <w:rPr>
                <w:spacing w:val="-2"/>
                <w:sz w:val="22"/>
              </w:rPr>
              <w:t>городского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поселения на период 2024-2026 гг.»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 xml:space="preserve">749 </w:t>
            </w:r>
            <w:r>
              <w:rPr>
                <w:spacing w:val="-2"/>
                <w:sz w:val="22"/>
              </w:rPr>
              <w:t>993,00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 xml:space="preserve">749 </w:t>
            </w:r>
            <w:r>
              <w:rPr>
                <w:spacing w:val="-2"/>
                <w:sz w:val="22"/>
              </w:rPr>
              <w:t>993,00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100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515"/>
          <w:jc w:val="left"/>
        </w:trPr>
        <w:tc>
          <w:tcPr>
            <w:tcW w:w="566" w:type="dxa"/>
          </w:tcPr>
          <w:p>
            <w:pPr>
              <w:pStyle w:val="TableParagraph"/>
              <w:spacing w:before="6"/>
              <w:ind w:left="114"/>
              <w:rPr>
                <w:sz w:val="22"/>
              </w:rPr>
            </w:pPr>
            <w:r>
              <w:rPr>
                <w:spacing w:val="-5"/>
                <w:sz w:val="22"/>
              </w:rPr>
              <w:t>10</w:t>
            </w:r>
          </w:p>
        </w:tc>
        <w:tc>
          <w:tcPr>
            <w:tcW w:w="4282" w:type="dxa"/>
          </w:tcPr>
          <w:p>
            <w:pPr>
              <w:pStyle w:val="TableParagraph"/>
              <w:spacing w:before="7"/>
              <w:ind w:left="115" w:right="341"/>
              <w:rPr>
                <w:sz w:val="22"/>
              </w:rPr>
            </w:pPr>
            <w:r>
              <w:rPr>
                <w:sz w:val="22"/>
              </w:rPr>
              <w:t xml:space="preserve">МП «Формирование </w:t>
            </w:r>
            <w:r>
              <w:rPr>
                <w:sz w:val="22"/>
              </w:rPr>
              <w:t>современной</w:t>
            </w:r>
            <w:r>
              <w:rPr>
                <w:sz w:val="22"/>
              </w:rPr>
              <w:t xml:space="preserve"> городской среды в К</w:t>
            </w:r>
            <w:r>
              <w:rPr>
                <w:sz w:val="22"/>
              </w:rPr>
              <w:t>отельниковском</w:t>
            </w:r>
            <w:r>
              <w:rPr>
                <w:sz w:val="22"/>
              </w:rPr>
              <w:t xml:space="preserve"> городском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поселении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Котельниковского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муници-</w:t>
            </w:r>
          </w:p>
          <w:p>
            <w:pPr>
              <w:pStyle w:val="TableParagraph"/>
              <w:spacing w:line="252" w:lineRule="exact"/>
              <w:ind w:left="115" w:right="371"/>
              <w:rPr>
                <w:sz w:val="22"/>
              </w:rPr>
            </w:pPr>
            <w:r>
              <w:rPr>
                <w:spacing w:val="-2"/>
                <w:sz w:val="22"/>
              </w:rPr>
              <w:t>пального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района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Волгоградской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области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на период 2018-2024 гг.»</w:t>
            </w:r>
          </w:p>
        </w:tc>
        <w:tc>
          <w:tcPr>
            <w:tcW w:w="1955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115"/>
              <w:rPr>
                <w:sz w:val="22"/>
              </w:rPr>
            </w:pPr>
            <w:r>
              <w:rPr>
                <w:sz w:val="22"/>
              </w:rPr>
              <w:t>37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400 </w:t>
            </w:r>
            <w:r>
              <w:rPr>
                <w:spacing w:val="-2"/>
                <w:sz w:val="22"/>
              </w:rPr>
              <w:t>152,87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>35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521 </w:t>
            </w:r>
            <w:r>
              <w:rPr>
                <w:spacing w:val="-2"/>
                <w:sz w:val="22"/>
              </w:rPr>
              <w:t>104,00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6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95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511"/>
          <w:jc w:val="left"/>
        </w:trPr>
        <w:tc>
          <w:tcPr>
            <w:tcW w:w="566" w:type="dxa"/>
          </w:tcPr>
          <w:p>
            <w:pPr>
              <w:pStyle w:val="TableParagraph"/>
              <w:spacing w:line="252" w:lineRule="exact"/>
              <w:ind w:left="114"/>
              <w:rPr>
                <w:sz w:val="22"/>
              </w:rPr>
            </w:pPr>
            <w:r>
              <w:rPr>
                <w:spacing w:val="-5"/>
                <w:sz w:val="22"/>
              </w:rPr>
              <w:t>11</w:t>
            </w:r>
          </w:p>
        </w:tc>
        <w:tc>
          <w:tcPr>
            <w:tcW w:w="4282" w:type="dxa"/>
            <w:tcBorders>
              <w:right w:val="single" w:sz="4" w:space="0" w:color="000000"/>
            </w:tcBorders>
          </w:tcPr>
          <w:p>
            <w:pPr>
              <w:pStyle w:val="TableParagraph"/>
              <w:ind w:left="115" w:right="218"/>
              <w:rPr>
                <w:sz w:val="22"/>
              </w:rPr>
            </w:pPr>
            <w:r>
              <w:rPr>
                <w:sz w:val="22"/>
              </w:rPr>
              <w:t xml:space="preserve">МП «Развитие транспортной системы </w:t>
            </w:r>
            <w:r>
              <w:rPr>
                <w:sz w:val="22"/>
              </w:rPr>
              <w:t>и</w:t>
            </w:r>
            <w:r>
              <w:rPr>
                <w:sz w:val="22"/>
              </w:rPr>
              <w:t xml:space="preserve"> обеспечение безопасности </w:t>
            </w:r>
            <w:r>
              <w:rPr>
                <w:sz w:val="22"/>
              </w:rPr>
              <w:t>дорожного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движения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в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Котельниковском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городском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поселении Котельниковского муници-</w:t>
            </w:r>
          </w:p>
          <w:p>
            <w:pPr>
              <w:pStyle w:val="TableParagraph"/>
              <w:spacing w:line="252" w:lineRule="exact"/>
              <w:ind w:left="115" w:right="218"/>
              <w:rPr>
                <w:sz w:val="22"/>
              </w:rPr>
            </w:pPr>
            <w:r>
              <w:rPr>
                <w:spacing w:val="-2"/>
                <w:sz w:val="22"/>
              </w:rPr>
              <w:t>пального</w:t>
            </w:r>
            <w:r>
              <w:rPr>
                <w:spacing w:val="-4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района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Волгоградской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области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на период 2024-2026 гг.»</w: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6"/>
              <w:rPr>
                <w:sz w:val="22"/>
              </w:rPr>
            </w:pPr>
          </w:p>
          <w:p>
            <w:pPr>
              <w:pStyle w:val="TableParagraph"/>
              <w:ind w:left="118"/>
              <w:rPr>
                <w:sz w:val="22"/>
              </w:rPr>
            </w:pPr>
            <w:r>
              <w:rPr>
                <w:sz w:val="22"/>
              </w:rPr>
              <w:t>60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896 </w:t>
            </w:r>
            <w:r>
              <w:rPr>
                <w:spacing w:val="-2"/>
                <w:sz w:val="22"/>
              </w:rPr>
              <w:t>179,62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6"/>
              <w:rPr>
                <w:sz w:val="22"/>
              </w:rPr>
            </w:pPr>
          </w:p>
          <w:p>
            <w:pPr>
              <w:pStyle w:val="TableParagraph"/>
              <w:ind w:left="119"/>
              <w:rPr>
                <w:sz w:val="22"/>
              </w:rPr>
            </w:pPr>
            <w:r>
              <w:rPr>
                <w:sz w:val="22"/>
              </w:rPr>
              <w:t>59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763 </w:t>
            </w:r>
            <w:r>
              <w:rPr>
                <w:spacing w:val="-2"/>
                <w:sz w:val="22"/>
              </w:rPr>
              <w:t>656,61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22"/>
              </w:rPr>
            </w:pPr>
          </w:p>
          <w:p>
            <w:pPr>
              <w:pStyle w:val="TableParagraph"/>
              <w:spacing w:before="126"/>
              <w:rPr>
                <w:sz w:val="22"/>
              </w:rPr>
            </w:pPr>
          </w:p>
          <w:p>
            <w:pPr>
              <w:pStyle w:val="TableParagraph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98</w:t>
            </w:r>
          </w:p>
        </w:tc>
      </w:tr>
      <w:tr>
        <w:tblPrEx>
          <w:tblW w:w="0" w:type="auto"/>
          <w:jc w:val="left"/>
          <w:tblInd w:w="435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248"/>
          <w:jc w:val="left"/>
        </w:trPr>
        <w:tc>
          <w:tcPr>
            <w:tcW w:w="5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sz w:val="18"/>
              </w:rPr>
            </w:pPr>
          </w:p>
        </w:tc>
        <w:tc>
          <w:tcPr>
            <w:tcW w:w="4282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9" w:lineRule="exact"/>
              <w:ind w:left="117"/>
              <w:rPr>
                <w:b/>
                <w:sz w:val="22"/>
              </w:rPr>
            </w:pPr>
            <w:r>
              <w:rPr>
                <w:b/>
                <w:sz w:val="22"/>
              </w:rPr>
              <w:t>ИТОГО</w:t>
            </w:r>
            <w:r>
              <w:rPr>
                <w:b/>
                <w:spacing w:val="-9"/>
                <w:sz w:val="22"/>
              </w:rPr>
              <w:t xml:space="preserve"> </w:t>
            </w:r>
            <w:r>
              <w:rPr>
                <w:b/>
                <w:spacing w:val="-10"/>
                <w:sz w:val="22"/>
              </w:rPr>
              <w:t>:</w:t>
            </w:r>
          </w:p>
        </w:tc>
        <w:tc>
          <w:tcPr>
            <w:tcW w:w="19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9" w:lineRule="exact"/>
              <w:ind w:left="118"/>
              <w:rPr>
                <w:b/>
                <w:sz w:val="22"/>
              </w:rPr>
            </w:pPr>
            <w:r>
              <w:rPr>
                <w:b/>
                <w:sz w:val="22"/>
              </w:rPr>
              <w:t xml:space="preserve">137 024 </w:t>
            </w:r>
            <w:r>
              <w:rPr>
                <w:b/>
                <w:spacing w:val="-2"/>
                <w:sz w:val="22"/>
              </w:rPr>
              <w:t>795,66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9" w:lineRule="exact"/>
              <w:ind w:left="119"/>
              <w:rPr>
                <w:b/>
                <w:sz w:val="22"/>
              </w:rPr>
            </w:pPr>
            <w:r>
              <w:rPr>
                <w:b/>
                <w:sz w:val="22"/>
              </w:rPr>
              <w:t xml:space="preserve">135 162 </w:t>
            </w:r>
            <w:r>
              <w:rPr>
                <w:b/>
                <w:spacing w:val="-2"/>
                <w:sz w:val="22"/>
              </w:rPr>
              <w:t>467,19</w:t>
            </w:r>
          </w:p>
        </w:tc>
        <w:tc>
          <w:tcPr>
            <w:tcW w:w="11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229" w:lineRule="exact"/>
              <w:ind w:left="46" w:right="5"/>
              <w:jc w:val="center"/>
              <w:rPr>
                <w:b/>
                <w:sz w:val="22"/>
              </w:rPr>
            </w:pPr>
            <w:r>
              <w:rPr>
                <w:b/>
                <w:spacing w:val="-5"/>
                <w:sz w:val="22"/>
              </w:rPr>
              <w:t>99</w:t>
            </w:r>
          </w:p>
        </w:tc>
      </w:tr>
    </w:tbl>
    <w:p>
      <w:pPr>
        <w:pStyle w:val="BodyText"/>
        <w:spacing w:before="13"/>
        <w:ind w:left="0"/>
      </w:pPr>
    </w:p>
    <w:p>
      <w:pPr>
        <w:pStyle w:val="BodyText"/>
        <w:ind w:right="283" w:firstLine="566"/>
        <w:jc w:val="both"/>
      </w:pPr>
      <w:r>
        <w:t>Муниципальные программы направлены на развитие таких сфер жизнедеятельнос</w:t>
      </w:r>
      <w:r>
        <w:t>ти</w:t>
      </w:r>
      <w:r>
        <w:t xml:space="preserve"> города как: жилищно-коммунальное хозяйство, благоустройство территории </w:t>
      </w:r>
      <w:r>
        <w:t>г.</w:t>
      </w:r>
      <w:r>
        <w:t xml:space="preserve"> Котельниково, содержание дорог, озеленение, содержание мест захоронения, пожарн</w:t>
      </w:r>
      <w:r>
        <w:t>ая</w:t>
      </w:r>
      <w:r>
        <w:t xml:space="preserve"> безопасность, ГО и ЧС, противодействие экстремизму и профилактика терроризм</w:t>
      </w:r>
      <w:r>
        <w:t>а,</w:t>
      </w:r>
      <w:r>
        <w:t xml:space="preserve"> энергосбережение и повышение энергетической эффективности, развитие малого и средн</w:t>
      </w:r>
      <w:r>
        <w:t>его</w:t>
      </w:r>
      <w:r>
        <w:t xml:space="preserve"> предпринимательства,</w:t>
      </w:r>
      <w:r>
        <w:rPr>
          <w:spacing w:val="80"/>
          <w:w w:val="150"/>
        </w:rPr>
        <w:t xml:space="preserve"> </w:t>
      </w:r>
      <w:r>
        <w:t>спорт,</w:t>
      </w:r>
      <w:r>
        <w:rPr>
          <w:spacing w:val="80"/>
          <w:w w:val="150"/>
        </w:rPr>
        <w:t xml:space="preserve"> </w:t>
      </w:r>
      <w:r>
        <w:t>молодежной</w:t>
      </w:r>
      <w:r>
        <w:rPr>
          <w:spacing w:val="80"/>
          <w:w w:val="150"/>
        </w:rPr>
        <w:t xml:space="preserve"> </w:t>
      </w:r>
      <w:r>
        <w:t>политики</w:t>
      </w:r>
      <w:r>
        <w:rPr>
          <w:spacing w:val="80"/>
          <w:w w:val="150"/>
        </w:rPr>
        <w:t xml:space="preserve"> </w:t>
      </w:r>
      <w:r>
        <w:t>на</w:t>
      </w:r>
      <w:r>
        <w:rPr>
          <w:spacing w:val="80"/>
          <w:w w:val="150"/>
        </w:rPr>
        <w:t xml:space="preserve"> </w:t>
      </w:r>
      <w:r>
        <w:t>территории</w:t>
      </w:r>
      <w:r>
        <w:rPr>
          <w:spacing w:val="80"/>
          <w:w w:val="150"/>
        </w:rPr>
        <w:t xml:space="preserve"> </w:t>
      </w:r>
      <w:r>
        <w:t>Котельниковского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line="273" w:lineRule="exact"/>
      </w:pPr>
      <w:r>
        <w:t>городского</w:t>
      </w:r>
      <w:r>
        <w:rPr>
          <w:spacing w:val="-5"/>
        </w:rPr>
        <w:t xml:space="preserve"> </w:t>
      </w:r>
      <w:r>
        <w:rPr>
          <w:spacing w:val="-2"/>
        </w:rPr>
        <w:t>поселения.</w:t>
      </w:r>
    </w:p>
    <w:p>
      <w:pPr>
        <w:pStyle w:val="BodyText"/>
        <w:spacing w:after="0" w:line="273" w:lineRule="exact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280" w:firstLine="566"/>
        <w:jc w:val="both"/>
      </w:pPr>
      <w:r>
        <w:t>Совокупный годовой объем закупок на 2025 год составил 237 677 316,17 рубл</w:t>
      </w:r>
      <w:r>
        <w:t>ей.</w:t>
      </w:r>
      <w:r>
        <w:t xml:space="preserve"> Исполнение бюджета, с учетом опережающих закупок 2025 года на 2026 год, сост</w:t>
      </w:r>
      <w:r>
        <w:t>авило</w:t>
      </w:r>
      <w:r>
        <w:t xml:space="preserve"> </w:t>
      </w:r>
      <w:r>
        <w:rPr>
          <w:spacing w:val="-2"/>
        </w:rPr>
        <w:t>99,9%.</w:t>
      </w:r>
    </w:p>
    <w:p>
      <w:pPr>
        <w:pStyle w:val="BodyText"/>
        <w:ind w:right="278" w:firstLine="566"/>
        <w:jc w:val="both"/>
      </w:pPr>
      <w:r>
        <w:t xml:space="preserve">За 2025 год осуществлено закупок посредством электронного аукциона на </w:t>
      </w:r>
      <w:r>
        <w:t>общую</w:t>
      </w:r>
      <w:r>
        <w:t xml:space="preserve"> сумму 120 671 601,39 рублей, из них заключено контрактов с субъектами м</w:t>
      </w:r>
      <w:r>
        <w:t>алого</w:t>
      </w:r>
      <w:r>
        <w:t xml:space="preserve"> предпринимательства на сумму 109 914 601,39 рублей это составило 86.5%, что превыш</w:t>
      </w:r>
      <w:r>
        <w:t>ает</w:t>
      </w:r>
      <w:r>
        <w:t xml:space="preserve"> минимальную долю закупок у СМП.</w:t>
      </w:r>
    </w:p>
    <w:p>
      <w:pPr>
        <w:pStyle w:val="BodyText"/>
        <w:ind w:right="280" w:firstLine="566"/>
        <w:jc w:val="both"/>
      </w:pPr>
      <w:r>
        <w:t>Всего закупок в соответствии со ст.93 ФЗ-44 (единственный поставщик) заклю</w:t>
      </w:r>
      <w:r>
        <w:t>чено</w:t>
      </w:r>
      <w:r>
        <w:t xml:space="preserve"> контрактов в количестве 204 штуки, на сумму 108 726 164,50 руб., из них по п. 9 ч. 1 ст. </w:t>
      </w:r>
      <w:r>
        <w:t>93</w:t>
      </w:r>
      <w:r>
        <w:t xml:space="preserve"> ФЗ</w:t>
      </w:r>
      <w:r>
        <w:rPr>
          <w:spacing w:val="28"/>
        </w:rPr>
        <w:t xml:space="preserve"> </w:t>
      </w:r>
      <w:r>
        <w:t>–</w:t>
      </w:r>
      <w:r>
        <w:rPr>
          <w:spacing w:val="29"/>
        </w:rPr>
        <w:t xml:space="preserve"> </w:t>
      </w:r>
      <w:r>
        <w:t>44</w:t>
      </w:r>
      <w:r>
        <w:rPr>
          <w:spacing w:val="28"/>
        </w:rPr>
        <w:t xml:space="preserve"> </w:t>
      </w:r>
      <w:r>
        <w:t>(чрезвычайная</w:t>
      </w:r>
      <w:r>
        <w:rPr>
          <w:spacing w:val="31"/>
        </w:rPr>
        <w:t xml:space="preserve"> </w:t>
      </w:r>
      <w:r>
        <w:t>ситуация</w:t>
      </w:r>
      <w:r>
        <w:rPr>
          <w:spacing w:val="32"/>
        </w:rPr>
        <w:t xml:space="preserve"> </w:t>
      </w:r>
      <w:r>
        <w:t>ул.</w:t>
      </w:r>
      <w:r>
        <w:rPr>
          <w:spacing w:val="29"/>
        </w:rPr>
        <w:t xml:space="preserve"> </w:t>
      </w:r>
      <w:r>
        <w:t>Родина,</w:t>
      </w:r>
      <w:r>
        <w:rPr>
          <w:spacing w:val="28"/>
        </w:rPr>
        <w:t xml:space="preserve"> </w:t>
      </w:r>
      <w:r>
        <w:t>д.</w:t>
      </w:r>
      <w:r>
        <w:rPr>
          <w:spacing w:val="29"/>
        </w:rPr>
        <w:t xml:space="preserve"> </w:t>
      </w:r>
      <w:r>
        <w:t>1)</w:t>
      </w:r>
      <w:r>
        <w:rPr>
          <w:spacing w:val="28"/>
        </w:rPr>
        <w:t xml:space="preserve"> </w:t>
      </w:r>
      <w:r>
        <w:t>заключено</w:t>
      </w:r>
      <w:r>
        <w:rPr>
          <w:spacing w:val="28"/>
        </w:rPr>
        <w:t xml:space="preserve"> </w:t>
      </w:r>
      <w:r>
        <w:t>контрактов</w:t>
      </w:r>
      <w:r>
        <w:rPr>
          <w:spacing w:val="29"/>
        </w:rPr>
        <w:t xml:space="preserve"> </w:t>
      </w:r>
      <w:r>
        <w:t>8</w:t>
      </w:r>
      <w:r>
        <w:rPr>
          <w:spacing w:val="28"/>
        </w:rPr>
        <w:t xml:space="preserve"> </w:t>
      </w:r>
      <w:r>
        <w:t>штук</w:t>
      </w:r>
      <w:r>
        <w:rPr>
          <w:spacing w:val="30"/>
        </w:rPr>
        <w:t xml:space="preserve"> </w:t>
      </w:r>
      <w:r>
        <w:t>на</w:t>
      </w:r>
      <w:r>
        <w:rPr>
          <w:spacing w:val="28"/>
        </w:rPr>
        <w:t xml:space="preserve"> </w:t>
      </w:r>
      <w:r>
        <w:t>сумму</w:t>
      </w:r>
      <w:r>
        <w:t xml:space="preserve"> 83 186 063,37 рублей.</w:t>
      </w:r>
    </w:p>
    <w:p>
      <w:pPr>
        <w:pStyle w:val="BodyText"/>
        <w:spacing w:before="23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61312" behindDoc="1" locked="0" layoutInCell="1" allowOverlap="1">
            <wp:simplePos x="0" y="0"/>
            <wp:positionH relativeFrom="page">
              <wp:posOffset>1685289</wp:posOffset>
            </wp:positionH>
            <wp:positionV relativeFrom="paragraph">
              <wp:posOffset>176410</wp:posOffset>
            </wp:positionV>
            <wp:extent cx="4775221" cy="3314700"/>
            <wp:effectExtent l="0" t="0" r="0" b="0"/>
            <wp:wrapTopAndBottom/>
            <wp:docPr id="9" name="Imag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xmlns:r="http://schemas.openxmlformats.org/officeDocument/2006/relationships"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5221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27"/>
        <w:ind w:right="327" w:firstLine="566"/>
        <w:jc w:val="both"/>
      </w:pPr>
      <w:r>
        <w:t>Экономия</w:t>
      </w:r>
      <w:r>
        <w:rPr>
          <w:spacing w:val="-3"/>
        </w:rPr>
        <w:t xml:space="preserve"> </w:t>
      </w:r>
      <w:r>
        <w:t>бюджетных</w:t>
      </w:r>
      <w:r>
        <w:rPr>
          <w:spacing w:val="-4"/>
        </w:rPr>
        <w:t xml:space="preserve"> </w:t>
      </w:r>
      <w:r>
        <w:t>средств</w:t>
      </w:r>
      <w:r>
        <w:rPr>
          <w:spacing w:val="-1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итогам</w:t>
      </w:r>
      <w:r>
        <w:rPr>
          <w:spacing w:val="-2"/>
        </w:rPr>
        <w:t xml:space="preserve"> </w:t>
      </w:r>
      <w:r>
        <w:t>проведенных</w:t>
      </w:r>
      <w:r>
        <w:rPr>
          <w:spacing w:val="-2"/>
        </w:rPr>
        <w:t xml:space="preserve"> </w:t>
      </w:r>
      <w:r>
        <w:t>закупок</w:t>
      </w:r>
      <w:r>
        <w:rPr>
          <w:spacing w:val="-1"/>
        </w:rPr>
        <w:t xml:space="preserve"> </w:t>
      </w:r>
      <w:r>
        <w:t>составила 18</w:t>
      </w:r>
      <w:r>
        <w:rPr>
          <w:spacing w:val="-8"/>
        </w:rPr>
        <w:t xml:space="preserve"> </w:t>
      </w:r>
      <w:r>
        <w:t>206</w:t>
      </w:r>
      <w:r>
        <w:rPr>
          <w:spacing w:val="-7"/>
        </w:rPr>
        <w:t xml:space="preserve"> </w:t>
      </w:r>
      <w:r>
        <w:t>220,8</w:t>
      </w:r>
      <w:r>
        <w:t>9</w:t>
      </w:r>
      <w:r>
        <w:t xml:space="preserve"> </w:t>
      </w:r>
      <w:r>
        <w:rPr>
          <w:spacing w:val="-2"/>
        </w:rPr>
        <w:t>рублей.</w:t>
      </w:r>
    </w:p>
    <w:p>
      <w:pPr>
        <w:pStyle w:val="BodyText"/>
        <w:ind w:left="0"/>
      </w:pPr>
    </w:p>
    <w:p>
      <w:pPr>
        <w:pStyle w:val="BodyText"/>
        <w:spacing w:before="5"/>
        <w:ind w:left="0"/>
      </w:pPr>
    </w:p>
    <w:p>
      <w:pPr>
        <w:pStyle w:val="Heading4"/>
        <w:numPr>
          <w:ilvl w:val="1"/>
          <w:numId w:val="25"/>
        </w:numPr>
        <w:tabs>
          <w:tab w:val="left" w:pos="2025"/>
        </w:tabs>
        <w:spacing w:before="0" w:after="0" w:line="240" w:lineRule="auto"/>
        <w:ind w:left="535" w:right="396" w:firstLine="638"/>
        <w:jc w:val="both"/>
      </w:pPr>
      <w:r>
        <w:rPr>
          <w:color w:val="1F4D79"/>
        </w:rPr>
        <w:t>Важным вопросов, отнесенным к вопросам местного значения являет</w:t>
      </w:r>
      <w:r>
        <w:rPr>
          <w:color w:val="1F4D79"/>
        </w:rPr>
        <w:t>ся</w:t>
      </w:r>
      <w:r>
        <w:rPr>
          <w:color w:val="1F4D79"/>
        </w:rPr>
        <w:t xml:space="preserve"> создание комфортных условий для жителей города, к которым относятся: ка</w:t>
      </w:r>
      <w:r>
        <w:rPr>
          <w:color w:val="1F4D79"/>
        </w:rPr>
        <w:t>чество</w:t>
      </w:r>
      <w:r>
        <w:rPr>
          <w:color w:val="1F4D79"/>
        </w:rPr>
        <w:t xml:space="preserve"> дорог,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благоустройство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города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и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его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озеленение,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реформирование</w:t>
      </w:r>
      <w:r>
        <w:rPr>
          <w:color w:val="1F4D79"/>
          <w:spacing w:val="-6"/>
        </w:rPr>
        <w:t xml:space="preserve"> </w:t>
      </w:r>
      <w:r>
        <w:rPr>
          <w:color w:val="1F4D79"/>
        </w:rPr>
        <w:t>и</w:t>
      </w:r>
      <w:r>
        <w:rPr>
          <w:color w:val="1F4D79"/>
          <w:spacing w:val="-7"/>
        </w:rPr>
        <w:t xml:space="preserve"> </w:t>
      </w:r>
      <w:r>
        <w:rPr>
          <w:color w:val="1F4D79"/>
        </w:rPr>
        <w:t>модернизация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муни-</w:t>
      </w:r>
    </w:p>
    <w:p>
      <w:pPr>
        <w:spacing w:before="0"/>
        <w:ind w:left="3605" w:right="0" w:firstLine="0"/>
        <w:jc w:val="both"/>
        <w:rPr>
          <w:b/>
          <w:i/>
          <w:sz w:val="24"/>
        </w:rPr>
      </w:pPr>
      <w:r>
        <w:rPr>
          <w:b/>
          <w:i/>
          <w:color w:val="1F4D79"/>
          <w:sz w:val="24"/>
        </w:rPr>
        <w:t>ципального</w:t>
      </w:r>
      <w:r>
        <w:rPr>
          <w:b/>
          <w:i/>
          <w:color w:val="1F4D79"/>
          <w:spacing w:val="-8"/>
          <w:sz w:val="24"/>
        </w:rPr>
        <w:t xml:space="preserve"> </w:t>
      </w:r>
      <w:r>
        <w:rPr>
          <w:b/>
          <w:i/>
          <w:color w:val="1F4D79"/>
          <w:sz w:val="24"/>
        </w:rPr>
        <w:t>жилищного</w:t>
      </w:r>
      <w:r>
        <w:rPr>
          <w:b/>
          <w:i/>
          <w:color w:val="1F4D79"/>
          <w:spacing w:val="-6"/>
          <w:sz w:val="24"/>
        </w:rPr>
        <w:t xml:space="preserve"> </w:t>
      </w:r>
      <w:r>
        <w:rPr>
          <w:b/>
          <w:i/>
          <w:color w:val="1F4D79"/>
          <w:spacing w:val="-2"/>
          <w:sz w:val="24"/>
        </w:rPr>
        <w:t>фонда</w:t>
      </w:r>
    </w:p>
    <w:p>
      <w:pPr>
        <w:pStyle w:val="BodyText"/>
        <w:ind w:left="0"/>
        <w:rPr>
          <w:b/>
          <w:i/>
        </w:rPr>
      </w:pPr>
    </w:p>
    <w:p>
      <w:pPr>
        <w:spacing w:before="0"/>
        <w:ind w:left="427" w:right="278" w:firstLine="360"/>
        <w:jc w:val="both"/>
        <w:rPr>
          <w:sz w:val="24"/>
        </w:rPr>
      </w:pPr>
      <w:r>
        <w:rPr>
          <w:sz w:val="24"/>
        </w:rPr>
        <w:t xml:space="preserve">В рамках </w:t>
      </w:r>
      <w:r>
        <w:rPr>
          <w:b/>
          <w:sz w:val="24"/>
        </w:rPr>
        <w:t xml:space="preserve">муниципальной программы «Развитие транспортной системы </w:t>
      </w:r>
      <w:r>
        <w:rPr>
          <w:b/>
          <w:sz w:val="24"/>
        </w:rPr>
        <w:t>и</w:t>
      </w:r>
      <w:r>
        <w:rPr>
          <w:b/>
          <w:sz w:val="24"/>
        </w:rPr>
        <w:t xml:space="preserve"> обеспечение безопасности дорожного движения </w:t>
      </w:r>
      <w:r>
        <w:rPr>
          <w:sz w:val="24"/>
        </w:rPr>
        <w:t>в Котельниковском городском поселе</w:t>
      </w:r>
      <w:r>
        <w:rPr>
          <w:sz w:val="24"/>
        </w:rPr>
        <w:t>нии</w:t>
      </w:r>
      <w:r>
        <w:rPr>
          <w:sz w:val="24"/>
        </w:rPr>
        <w:t xml:space="preserve"> Котельниковском муниципальном районе Волгоградской области» ежегодно производят</w:t>
      </w:r>
      <w:r>
        <w:rPr>
          <w:sz w:val="24"/>
        </w:rPr>
        <w:t>ся</w:t>
      </w:r>
      <w:r>
        <w:rPr>
          <w:sz w:val="24"/>
        </w:rPr>
        <w:t xml:space="preserve"> работы по ремонту и содержанию внутригородских дорог. В 2025 году выполнен р</w:t>
      </w:r>
      <w:r>
        <w:rPr>
          <w:sz w:val="24"/>
        </w:rPr>
        <w:t>емонт</w:t>
      </w:r>
      <w:r>
        <w:rPr>
          <w:sz w:val="24"/>
        </w:rPr>
        <w:t xml:space="preserve"> асфальтно-го покрытия по следующим улицам: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Родина</w:t>
      </w:r>
      <w:r>
        <w:rPr>
          <w:spacing w:val="-3"/>
          <w:sz w:val="24"/>
        </w:rPr>
        <w:t xml:space="preserve"> </w:t>
      </w:r>
      <w:r>
        <w:rPr>
          <w:sz w:val="24"/>
        </w:rPr>
        <w:t>(от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Урицкого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Полякова)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4"/>
          <w:sz w:val="24"/>
        </w:rPr>
        <w:t xml:space="preserve"> </w:t>
      </w:r>
      <w:r>
        <w:rPr>
          <w:sz w:val="24"/>
        </w:rPr>
        <w:t>Лесная</w:t>
      </w:r>
      <w:r>
        <w:rPr>
          <w:spacing w:val="-2"/>
          <w:sz w:val="24"/>
        </w:rPr>
        <w:t xml:space="preserve"> </w:t>
      </w:r>
      <w:r>
        <w:rPr>
          <w:sz w:val="24"/>
        </w:rPr>
        <w:t>(от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z w:val="24"/>
        </w:rPr>
        <w:t>Мирная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пер.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Восточный)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пер.</w:t>
      </w:r>
      <w:r>
        <w:rPr>
          <w:spacing w:val="-2"/>
          <w:sz w:val="24"/>
        </w:rPr>
        <w:t xml:space="preserve"> Аксайский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5"/>
          <w:sz w:val="24"/>
        </w:rPr>
        <w:t xml:space="preserve"> </w:t>
      </w:r>
      <w:r>
        <w:rPr>
          <w:sz w:val="24"/>
        </w:rPr>
        <w:t>Мирная</w:t>
      </w:r>
      <w:r>
        <w:rPr>
          <w:spacing w:val="-2"/>
          <w:sz w:val="24"/>
        </w:rPr>
        <w:t xml:space="preserve"> </w:t>
      </w:r>
      <w:r>
        <w:rPr>
          <w:sz w:val="24"/>
        </w:rPr>
        <w:t>(</w:t>
      </w:r>
      <w:r>
        <w:rPr>
          <w:spacing w:val="-2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Паршикова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Лесная)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5"/>
          <w:sz w:val="24"/>
        </w:rPr>
        <w:t xml:space="preserve"> </w:t>
      </w:r>
      <w:r>
        <w:rPr>
          <w:sz w:val="24"/>
        </w:rPr>
        <w:t>Гришина</w:t>
      </w:r>
      <w:r>
        <w:rPr>
          <w:spacing w:val="-4"/>
          <w:sz w:val="24"/>
        </w:rPr>
        <w:t xml:space="preserve"> </w:t>
      </w:r>
      <w:r>
        <w:rPr>
          <w:sz w:val="24"/>
        </w:rPr>
        <w:t>(от</w:t>
      </w:r>
      <w:r>
        <w:rPr>
          <w:spacing w:val="-3"/>
          <w:sz w:val="24"/>
        </w:rPr>
        <w:t xml:space="preserve"> </w:t>
      </w:r>
      <w:r>
        <w:rPr>
          <w:sz w:val="24"/>
        </w:rPr>
        <w:t>дома</w:t>
      </w:r>
      <w:r>
        <w:rPr>
          <w:spacing w:val="-4"/>
          <w:sz w:val="24"/>
        </w:rPr>
        <w:t xml:space="preserve"> </w:t>
      </w:r>
      <w:r>
        <w:rPr>
          <w:sz w:val="24"/>
        </w:rPr>
        <w:t>Гришина,</w:t>
      </w:r>
      <w:r>
        <w:rPr>
          <w:spacing w:val="-3"/>
          <w:sz w:val="24"/>
        </w:rPr>
        <w:t xml:space="preserve"> </w:t>
      </w:r>
      <w:r>
        <w:rPr>
          <w:sz w:val="24"/>
        </w:rPr>
        <w:t>24А,</w:t>
      </w:r>
      <w:r>
        <w:rPr>
          <w:spacing w:val="-3"/>
          <w:sz w:val="24"/>
        </w:rPr>
        <w:t xml:space="preserve"> </w:t>
      </w:r>
      <w:r>
        <w:rPr>
          <w:sz w:val="24"/>
        </w:rPr>
        <w:t>24В</w:t>
      </w:r>
      <w:r>
        <w:rPr>
          <w:spacing w:val="-3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Серафимовича)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Волгодонская</w:t>
      </w:r>
      <w:r>
        <w:rPr>
          <w:spacing w:val="-3"/>
          <w:sz w:val="24"/>
        </w:rPr>
        <w:t xml:space="preserve"> </w:t>
      </w:r>
      <w:r>
        <w:rPr>
          <w:sz w:val="24"/>
        </w:rPr>
        <w:t>(от</w:t>
      </w:r>
      <w:r>
        <w:rPr>
          <w:spacing w:val="-4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Орлова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Пушкина)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5"/>
          <w:sz w:val="24"/>
        </w:rPr>
        <w:t xml:space="preserve"> </w:t>
      </w:r>
      <w:r>
        <w:rPr>
          <w:sz w:val="24"/>
        </w:rPr>
        <w:t>Пушкина</w:t>
      </w:r>
      <w:r>
        <w:rPr>
          <w:spacing w:val="-3"/>
          <w:sz w:val="24"/>
        </w:rPr>
        <w:t xml:space="preserve"> </w:t>
      </w:r>
      <w:r>
        <w:rPr>
          <w:sz w:val="24"/>
        </w:rPr>
        <w:t>(от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Донская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Кивгила)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 xml:space="preserve">ул. </w:t>
      </w:r>
      <w:r>
        <w:rPr>
          <w:spacing w:val="-2"/>
          <w:sz w:val="24"/>
        </w:rPr>
        <w:t>Новоселов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Кивгила</w:t>
      </w:r>
      <w:r>
        <w:rPr>
          <w:spacing w:val="-3"/>
          <w:sz w:val="24"/>
        </w:rPr>
        <w:t xml:space="preserve"> </w:t>
      </w:r>
      <w:r>
        <w:rPr>
          <w:sz w:val="24"/>
        </w:rPr>
        <w:t>(от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z w:val="24"/>
        </w:rPr>
        <w:t>Пушкина</w:t>
      </w:r>
      <w:r>
        <w:rPr>
          <w:spacing w:val="-4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Сербина)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272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ул.</w:t>
      </w:r>
      <w:r>
        <w:rPr>
          <w:spacing w:val="-5"/>
          <w:sz w:val="24"/>
        </w:rPr>
        <w:t xml:space="preserve"> </w:t>
      </w:r>
      <w:r>
        <w:rPr>
          <w:sz w:val="24"/>
        </w:rPr>
        <w:t>Родина</w:t>
      </w:r>
      <w:r>
        <w:rPr>
          <w:spacing w:val="-4"/>
          <w:sz w:val="24"/>
        </w:rPr>
        <w:t xml:space="preserve"> </w:t>
      </w:r>
      <w:r>
        <w:rPr>
          <w:sz w:val="24"/>
        </w:rPr>
        <w:t>(от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Беловицкого</w:t>
      </w:r>
      <w:r>
        <w:rPr>
          <w:spacing w:val="-2"/>
          <w:sz w:val="24"/>
        </w:rPr>
        <w:t xml:space="preserve"> </w:t>
      </w:r>
      <w:r>
        <w:rPr>
          <w:sz w:val="24"/>
        </w:rPr>
        <w:t>до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Советская)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асфальтобетонное</w:t>
      </w:r>
      <w:r>
        <w:rPr>
          <w:spacing w:val="-11"/>
          <w:sz w:val="24"/>
        </w:rPr>
        <w:t xml:space="preserve"> </w:t>
      </w:r>
      <w:r>
        <w:rPr>
          <w:sz w:val="24"/>
        </w:rPr>
        <w:t>покрытие</w:t>
      </w:r>
      <w:r>
        <w:rPr>
          <w:spacing w:val="-11"/>
          <w:sz w:val="24"/>
        </w:rPr>
        <w:t xml:space="preserve"> </w:t>
      </w:r>
      <w:r>
        <w:rPr>
          <w:sz w:val="24"/>
        </w:rPr>
        <w:t>на</w:t>
      </w:r>
      <w:r>
        <w:rPr>
          <w:spacing w:val="-11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кладбища</w:t>
      </w:r>
    </w:p>
    <w:p>
      <w:pPr>
        <w:pStyle w:val="ListParagraph"/>
        <w:numPr>
          <w:ilvl w:val="0"/>
          <w:numId w:val="22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асфальтирование</w:t>
      </w:r>
      <w:r>
        <w:rPr>
          <w:spacing w:val="-14"/>
          <w:sz w:val="24"/>
        </w:rPr>
        <w:t xml:space="preserve"> </w:t>
      </w:r>
      <w:r>
        <w:rPr>
          <w:sz w:val="24"/>
        </w:rPr>
        <w:t>автобусной</w:t>
      </w:r>
      <w:r>
        <w:rPr>
          <w:spacing w:val="-8"/>
          <w:sz w:val="24"/>
        </w:rPr>
        <w:t xml:space="preserve"> </w:t>
      </w:r>
      <w:r>
        <w:rPr>
          <w:sz w:val="24"/>
        </w:rPr>
        <w:t>остановки</w:t>
      </w:r>
      <w:r>
        <w:rPr>
          <w:spacing w:val="-9"/>
          <w:sz w:val="24"/>
        </w:rPr>
        <w:t xml:space="preserve"> </w:t>
      </w:r>
      <w:r>
        <w:rPr>
          <w:sz w:val="24"/>
        </w:rPr>
        <w:t>по</w:t>
      </w:r>
      <w:r>
        <w:rPr>
          <w:spacing w:val="-8"/>
          <w:sz w:val="24"/>
        </w:rPr>
        <w:t xml:space="preserve"> </w:t>
      </w:r>
      <w:r>
        <w:rPr>
          <w:sz w:val="24"/>
        </w:rPr>
        <w:t>ул.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Октябрьская.</w:t>
      </w:r>
    </w:p>
    <w:p>
      <w:pPr>
        <w:pStyle w:val="BodyText"/>
        <w:ind w:left="0"/>
        <w:rPr>
          <w:sz w:val="8"/>
        </w:rPr>
      </w:pPr>
      <w:r>
        <w:rPr>
          <w:sz w:val="8"/>
        </w:rPr>
        <w:drawing>
          <wp:anchor distT="0" distB="0" distL="0" distR="0" simplePos="0" relativeHeight="251662336" behindDoc="1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74069</wp:posOffset>
            </wp:positionV>
            <wp:extent cx="6054937" cy="6510337"/>
            <wp:effectExtent l="0" t="0" r="0" b="0"/>
            <wp:wrapTopAndBottom/>
            <wp:docPr id="10" name="Image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xmlns:r="http://schemas.openxmlformats.org/officeDocument/2006/relationships"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54937" cy="65103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58"/>
        <w:ind w:left="993" w:hanging="567"/>
      </w:pPr>
      <w:r>
        <w:t>Общая</w:t>
      </w:r>
      <w:r>
        <w:rPr>
          <w:spacing w:val="-8"/>
        </w:rPr>
        <w:t xml:space="preserve"> </w:t>
      </w:r>
      <w:r>
        <w:t>протяженность</w:t>
      </w:r>
      <w:r>
        <w:rPr>
          <w:spacing w:val="-8"/>
        </w:rPr>
        <w:t xml:space="preserve"> </w:t>
      </w:r>
      <w:r>
        <w:t>отремонтированных</w:t>
      </w:r>
      <w:r>
        <w:rPr>
          <w:spacing w:val="-6"/>
        </w:rPr>
        <w:t xml:space="preserve"> </w:t>
      </w:r>
      <w:r>
        <w:t>дорог</w:t>
      </w:r>
      <w:r>
        <w:rPr>
          <w:spacing w:val="-6"/>
        </w:rPr>
        <w:t xml:space="preserve"> </w:t>
      </w:r>
      <w:r>
        <w:t>составила</w:t>
      </w:r>
      <w:r>
        <w:rPr>
          <w:spacing w:val="-7"/>
        </w:rPr>
        <w:t xml:space="preserve"> </w:t>
      </w:r>
      <w:r>
        <w:t>3,3</w:t>
      </w:r>
      <w:r>
        <w:rPr>
          <w:spacing w:val="-6"/>
        </w:rPr>
        <w:t xml:space="preserve"> </w:t>
      </w:r>
      <w:r>
        <w:t>км.</w:t>
      </w:r>
      <w:r>
        <w:rPr>
          <w:spacing w:val="-6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сумму</w:t>
      </w:r>
      <w:r>
        <w:rPr>
          <w:spacing w:val="-6"/>
        </w:rPr>
        <w:t xml:space="preserve"> </w:t>
      </w:r>
      <w:r>
        <w:t>49</w:t>
      </w:r>
      <w:r>
        <w:rPr>
          <w:spacing w:val="-6"/>
        </w:rPr>
        <w:t xml:space="preserve"> </w:t>
      </w:r>
      <w:r>
        <w:t>млн.</w:t>
      </w:r>
      <w:r>
        <w:rPr>
          <w:spacing w:val="-5"/>
        </w:rPr>
        <w:t xml:space="preserve"> </w:t>
      </w:r>
      <w:r>
        <w:rPr>
          <w:spacing w:val="-2"/>
        </w:rPr>
        <w:t>рублей.</w:t>
      </w:r>
    </w:p>
    <w:p>
      <w:pPr>
        <w:pStyle w:val="BodyText"/>
        <w:ind w:right="366" w:firstLine="566"/>
      </w:pPr>
      <w:r>
        <w:t>Выполнен</w:t>
      </w:r>
      <w:r>
        <w:rPr>
          <w:spacing w:val="-5"/>
        </w:rPr>
        <w:t xml:space="preserve"> </w:t>
      </w:r>
      <w:r>
        <w:t>ямочный</w:t>
      </w:r>
      <w:r>
        <w:rPr>
          <w:spacing w:val="-5"/>
        </w:rPr>
        <w:t xml:space="preserve"> </w:t>
      </w:r>
      <w:r>
        <w:t>ремонт</w:t>
      </w:r>
      <w:r>
        <w:rPr>
          <w:spacing w:val="-5"/>
        </w:rPr>
        <w:t xml:space="preserve"> </w:t>
      </w:r>
      <w:r>
        <w:t>поврежденных</w:t>
      </w:r>
      <w:r>
        <w:rPr>
          <w:spacing w:val="-5"/>
        </w:rPr>
        <w:t xml:space="preserve"> </w:t>
      </w:r>
      <w:r>
        <w:t>участков</w:t>
      </w:r>
      <w:r>
        <w:rPr>
          <w:spacing w:val="-5"/>
        </w:rPr>
        <w:t xml:space="preserve"> </w:t>
      </w:r>
      <w:r>
        <w:t>дорожного</w:t>
      </w:r>
      <w:r>
        <w:rPr>
          <w:spacing w:val="-5"/>
        </w:rPr>
        <w:t xml:space="preserve"> </w:t>
      </w:r>
      <w:r>
        <w:t>полотна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27</w:t>
      </w:r>
      <w:r>
        <w:rPr>
          <w:spacing w:val="-5"/>
        </w:rPr>
        <w:t xml:space="preserve"> </w:t>
      </w:r>
      <w:r>
        <w:t>дорог</w:t>
      </w:r>
      <w:r>
        <w:t>ах</w:t>
      </w:r>
      <w:r>
        <w:t xml:space="preserve"> города объемом 958 м</w:t>
      </w:r>
      <w:r>
        <w:rPr>
          <w:vertAlign w:val="superscript"/>
        </w:rPr>
        <w:t>2</w:t>
      </w:r>
      <w:r>
        <w:rPr>
          <w:vertAlign w:val="baseline"/>
        </w:rPr>
        <w:t xml:space="preserve"> на общую сумму 3,5 млн. рублей.</w:t>
      </w:r>
    </w:p>
    <w:p>
      <w:pPr>
        <w:pStyle w:val="BodyText"/>
        <w:ind w:right="366" w:firstLine="479"/>
      </w:pPr>
      <w:r>
        <w:t>В</w:t>
      </w:r>
      <w:r>
        <w:rPr>
          <w:spacing w:val="-8"/>
        </w:rPr>
        <w:t xml:space="preserve"> </w:t>
      </w:r>
      <w:r>
        <w:t>2025</w:t>
      </w:r>
      <w:r>
        <w:rPr>
          <w:spacing w:val="-9"/>
        </w:rPr>
        <w:t xml:space="preserve"> </w:t>
      </w:r>
      <w:r>
        <w:t>году</w:t>
      </w:r>
      <w:r>
        <w:rPr>
          <w:spacing w:val="-8"/>
        </w:rPr>
        <w:t xml:space="preserve"> </w:t>
      </w:r>
      <w:r>
        <w:t>выполнен</w:t>
      </w:r>
      <w:r>
        <w:rPr>
          <w:spacing w:val="-9"/>
        </w:rPr>
        <w:t xml:space="preserve"> </w:t>
      </w:r>
      <w:r>
        <w:t>комплекс</w:t>
      </w:r>
      <w:r>
        <w:rPr>
          <w:spacing w:val="-8"/>
        </w:rPr>
        <w:t xml:space="preserve"> </w:t>
      </w:r>
      <w:r>
        <w:t>работ</w:t>
      </w:r>
      <w:r>
        <w:rPr>
          <w:spacing w:val="-9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диагностике</w:t>
      </w:r>
      <w:r>
        <w:rPr>
          <w:spacing w:val="-9"/>
        </w:rPr>
        <w:t xml:space="preserve"> </w:t>
      </w:r>
      <w:r>
        <w:t>автомобильных</w:t>
      </w:r>
      <w:r>
        <w:rPr>
          <w:spacing w:val="-8"/>
        </w:rPr>
        <w:t xml:space="preserve"> </w:t>
      </w:r>
      <w:r>
        <w:t>дорог</w:t>
      </w:r>
      <w:r>
        <w:rPr>
          <w:spacing w:val="-9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сумму</w:t>
      </w:r>
      <w:r>
        <w:t xml:space="preserve"> 238 545,90 рублей.</w:t>
      </w:r>
    </w:p>
    <w:p>
      <w:pPr>
        <w:pStyle w:val="BodyText"/>
        <w:ind w:left="0"/>
      </w:pPr>
    </w:p>
    <w:p>
      <w:pPr>
        <w:pStyle w:val="BodyText"/>
        <w:ind w:right="366" w:firstLine="707"/>
      </w:pPr>
      <w:r>
        <w:t>Проведены</w:t>
      </w:r>
      <w:r>
        <w:rPr>
          <w:spacing w:val="-5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отсыпке</w:t>
      </w:r>
      <w:r>
        <w:rPr>
          <w:spacing w:val="-5"/>
        </w:rPr>
        <w:t xml:space="preserve"> </w:t>
      </w:r>
      <w:r>
        <w:t>имеющих</w:t>
      </w:r>
      <w:r>
        <w:rPr>
          <w:spacing w:val="-5"/>
        </w:rPr>
        <w:t xml:space="preserve"> </w:t>
      </w:r>
      <w:r>
        <w:t>грунтовое</w:t>
      </w:r>
      <w:r>
        <w:rPr>
          <w:spacing w:val="-5"/>
        </w:rPr>
        <w:t xml:space="preserve"> </w:t>
      </w:r>
      <w:r>
        <w:t>покрытие</w:t>
      </w:r>
      <w:r>
        <w:rPr>
          <w:spacing w:val="-5"/>
        </w:rPr>
        <w:t xml:space="preserve"> </w:t>
      </w:r>
      <w:r>
        <w:t>дорог</w:t>
      </w:r>
      <w:r>
        <w:rPr>
          <w:spacing w:val="-5"/>
        </w:rPr>
        <w:t xml:space="preserve"> </w:t>
      </w:r>
      <w:r>
        <w:t>щебнем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9</w:t>
      </w:r>
      <w:r>
        <w:t xml:space="preserve"> улицах общей протяженностью 6.5 км на общую сумму 2 478 170 рублей:</w:t>
      </w:r>
    </w:p>
    <w:p>
      <w:pPr>
        <w:pStyle w:val="BodyText"/>
        <w:ind w:left="993" w:right="3900"/>
      </w:pPr>
      <w:r>
        <w:t>ул.</w:t>
      </w:r>
      <w:r>
        <w:rPr>
          <w:spacing w:val="-11"/>
        </w:rPr>
        <w:t xml:space="preserve"> </w:t>
      </w:r>
      <w:r>
        <w:t>Цимлянская</w:t>
      </w:r>
      <w:r>
        <w:rPr>
          <w:spacing w:val="-11"/>
        </w:rPr>
        <w:t xml:space="preserve"> </w:t>
      </w:r>
      <w:r>
        <w:t>(от</w:t>
      </w:r>
      <w:r>
        <w:rPr>
          <w:spacing w:val="-11"/>
        </w:rPr>
        <w:t xml:space="preserve"> </w:t>
      </w:r>
      <w:r>
        <w:t>ул.</w:t>
      </w:r>
      <w:r>
        <w:rPr>
          <w:spacing w:val="-11"/>
        </w:rPr>
        <w:t xml:space="preserve"> </w:t>
      </w:r>
      <w:r>
        <w:t>Урицкого</w:t>
      </w:r>
      <w:r>
        <w:rPr>
          <w:spacing w:val="-11"/>
        </w:rPr>
        <w:t xml:space="preserve"> </w:t>
      </w:r>
      <w:r>
        <w:t>до</w:t>
      </w:r>
      <w:r>
        <w:rPr>
          <w:spacing w:val="-11"/>
        </w:rPr>
        <w:t xml:space="preserve"> </w:t>
      </w:r>
      <w:r>
        <w:t>ул.</w:t>
      </w:r>
      <w:r>
        <w:rPr>
          <w:spacing w:val="-11"/>
        </w:rPr>
        <w:t xml:space="preserve"> </w:t>
      </w:r>
      <w:r>
        <w:t>Поляков</w:t>
      </w:r>
      <w:r>
        <w:t>а)</w:t>
      </w:r>
      <w:r>
        <w:t xml:space="preserve"> пер. Калинина (8,12а)</w:t>
      </w:r>
    </w:p>
    <w:p>
      <w:pPr>
        <w:pStyle w:val="BodyText"/>
        <w:ind w:left="993" w:right="3900"/>
      </w:pPr>
      <w:r>
        <w:t>ул.</w:t>
      </w:r>
      <w:r>
        <w:rPr>
          <w:spacing w:val="-12"/>
        </w:rPr>
        <w:t xml:space="preserve"> </w:t>
      </w:r>
      <w:r>
        <w:t>Освобождения</w:t>
      </w:r>
      <w:r>
        <w:rPr>
          <w:spacing w:val="-12"/>
        </w:rPr>
        <w:t xml:space="preserve"> </w:t>
      </w:r>
      <w:r>
        <w:t>(от</w:t>
      </w:r>
      <w:r>
        <w:rPr>
          <w:spacing w:val="-12"/>
        </w:rPr>
        <w:t xml:space="preserve"> </w:t>
      </w:r>
      <w:r>
        <w:t>ул.</w:t>
      </w:r>
      <w:r>
        <w:rPr>
          <w:spacing w:val="-12"/>
        </w:rPr>
        <w:t xml:space="preserve"> </w:t>
      </w:r>
      <w:r>
        <w:t>Гришина</w:t>
      </w:r>
      <w:r>
        <w:rPr>
          <w:spacing w:val="-13"/>
        </w:rPr>
        <w:t xml:space="preserve"> </w:t>
      </w:r>
      <w:r>
        <w:t>до</w:t>
      </w:r>
      <w:r>
        <w:rPr>
          <w:spacing w:val="-12"/>
        </w:rPr>
        <w:t xml:space="preserve"> </w:t>
      </w:r>
      <w:r>
        <w:t>ул.</w:t>
      </w:r>
      <w:r>
        <w:rPr>
          <w:spacing w:val="-12"/>
        </w:rPr>
        <w:t xml:space="preserve"> </w:t>
      </w:r>
      <w:r>
        <w:t>Войков</w:t>
      </w:r>
      <w:r>
        <w:t>а)</w:t>
      </w:r>
      <w:r>
        <w:t xml:space="preserve"> ул. Коммунистическая 17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993"/>
      </w:pPr>
      <w:r>
        <w:t>ул.</w:t>
      </w:r>
      <w:r>
        <w:rPr>
          <w:spacing w:val="-5"/>
        </w:rPr>
        <w:t xml:space="preserve"> </w:t>
      </w:r>
      <w:r>
        <w:t>Молодежная</w:t>
      </w:r>
      <w:r>
        <w:rPr>
          <w:spacing w:val="-4"/>
        </w:rPr>
        <w:t xml:space="preserve"> 10/2</w:t>
      </w:r>
    </w:p>
    <w:p>
      <w:pPr>
        <w:pStyle w:val="BodyText"/>
        <w:ind w:left="993" w:right="615"/>
      </w:pPr>
      <w:r>
        <w:t>ул.</w:t>
      </w:r>
      <w:r>
        <w:rPr>
          <w:spacing w:val="-7"/>
        </w:rPr>
        <w:t xml:space="preserve"> </w:t>
      </w:r>
      <w:r>
        <w:t>3-я</w:t>
      </w:r>
      <w:r>
        <w:rPr>
          <w:spacing w:val="-7"/>
        </w:rPr>
        <w:t xml:space="preserve"> </w:t>
      </w:r>
      <w:r>
        <w:t>Гвардейская</w:t>
      </w:r>
      <w:r>
        <w:rPr>
          <w:spacing w:val="-7"/>
        </w:rPr>
        <w:t xml:space="preserve"> </w:t>
      </w:r>
      <w:r>
        <w:t>(от</w:t>
      </w:r>
      <w:r>
        <w:rPr>
          <w:spacing w:val="-5"/>
        </w:rPr>
        <w:t xml:space="preserve"> </w:t>
      </w:r>
      <w:r>
        <w:t>ул.</w:t>
      </w:r>
      <w:r>
        <w:rPr>
          <w:spacing w:val="-6"/>
        </w:rPr>
        <w:t xml:space="preserve"> </w:t>
      </w:r>
      <w:r>
        <w:t>Гришина</w:t>
      </w:r>
      <w:r>
        <w:rPr>
          <w:spacing w:val="-8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ул.</w:t>
      </w:r>
      <w:r>
        <w:rPr>
          <w:spacing w:val="-7"/>
        </w:rPr>
        <w:t xml:space="preserve"> </w:t>
      </w:r>
      <w:r>
        <w:t>Войкова,</w:t>
      </w:r>
      <w:r>
        <w:rPr>
          <w:spacing w:val="-7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ул.</w:t>
      </w:r>
      <w:r>
        <w:rPr>
          <w:spacing w:val="-7"/>
        </w:rPr>
        <w:t xml:space="preserve"> </w:t>
      </w:r>
      <w:r>
        <w:t>Калинина</w:t>
      </w:r>
      <w:r>
        <w:rPr>
          <w:spacing w:val="-8"/>
        </w:rPr>
        <w:t xml:space="preserve"> </w:t>
      </w:r>
      <w:r>
        <w:t>до</w:t>
      </w:r>
      <w:r>
        <w:rPr>
          <w:spacing w:val="-7"/>
        </w:rPr>
        <w:t xml:space="preserve"> </w:t>
      </w:r>
      <w:r>
        <w:t>ул.</w:t>
      </w:r>
      <w:r>
        <w:rPr>
          <w:spacing w:val="-7"/>
        </w:rPr>
        <w:t xml:space="preserve"> </w:t>
      </w:r>
      <w:r>
        <w:t>Киров</w:t>
      </w:r>
      <w:r>
        <w:t>а)</w:t>
      </w:r>
      <w:r>
        <w:t xml:space="preserve"> пер. Цимлянский 62,64</w:t>
      </w:r>
    </w:p>
    <w:p>
      <w:pPr>
        <w:pStyle w:val="BodyText"/>
        <w:ind w:left="993"/>
      </w:pPr>
      <w:r>
        <w:t xml:space="preserve">ул. </w:t>
      </w:r>
      <w:r>
        <w:rPr>
          <w:spacing w:val="-2"/>
        </w:rPr>
        <w:t>Полевая</w:t>
      </w:r>
    </w:p>
    <w:p>
      <w:pPr>
        <w:pStyle w:val="BodyText"/>
        <w:ind w:left="993" w:right="6605"/>
      </w:pPr>
      <w:r>
        <w:rPr>
          <w:spacing w:val="-2"/>
        </w:rPr>
        <w:t>ул.</w:t>
      </w:r>
      <w:r>
        <w:rPr>
          <w:spacing w:val="-15"/>
        </w:rPr>
        <w:t xml:space="preserve"> </w:t>
      </w:r>
      <w:r>
        <w:rPr>
          <w:spacing w:val="-2"/>
        </w:rPr>
        <w:t>Железнодорожная</w:t>
      </w:r>
      <w:r>
        <w:rPr>
          <w:spacing w:val="-15"/>
        </w:rPr>
        <w:t xml:space="preserve"> </w:t>
      </w:r>
      <w:r>
        <w:rPr>
          <w:spacing w:val="-2"/>
        </w:rPr>
        <w:t>2</w:t>
      </w:r>
      <w:r>
        <w:rPr>
          <w:spacing w:val="-2"/>
        </w:rPr>
        <w:t>2</w:t>
      </w:r>
      <w:r>
        <w:rPr>
          <w:spacing w:val="-2"/>
        </w:rPr>
        <w:t xml:space="preserve"> </w:t>
      </w:r>
      <w:r>
        <w:t>ул. Геологов</w:t>
      </w:r>
    </w:p>
    <w:p>
      <w:pPr>
        <w:pStyle w:val="BodyText"/>
        <w:ind w:left="2285"/>
        <w:rPr>
          <w:sz w:val="20"/>
        </w:rPr>
      </w:pPr>
      <w:r>
        <w:rPr>
          <w:sz w:val="20"/>
        </w:rPr>
        <w:drawing>
          <wp:inline distT="0" distB="0" distL="0" distR="0">
            <wp:extent cx="3742818" cy="2662237"/>
            <wp:effectExtent l="0" t="0" r="0" b="0"/>
            <wp:docPr id="11" name="Imag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xmlns:r="http://schemas.openxmlformats.org/officeDocument/2006/relationships"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2818" cy="2662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5" w:line="276" w:lineRule="auto"/>
        <w:ind w:right="279" w:firstLine="566"/>
        <w:jc w:val="both"/>
      </w:pPr>
      <w:r>
        <w:t xml:space="preserve">В целях снижения травматизма на улицах города обновлена дорожная разметка </w:t>
      </w:r>
      <w:r>
        <w:t>на</w:t>
      </w:r>
      <w:r>
        <w:t xml:space="preserve"> площади 9,4 тыс. кв.м по маршрутам городского пассажирского транспорта, на сумму </w:t>
      </w:r>
      <w:r>
        <w:t>1.2</w:t>
      </w:r>
      <w:r>
        <w:t xml:space="preserve"> млн. рублей, так же установлены искусственные дорожные неровности (лежа</w:t>
      </w:r>
      <w:r>
        <w:t>щие</w:t>
      </w:r>
      <w:r>
        <w:t xml:space="preserve"> полицейские) и дорожные знаки на перекрестке ул. Малиновского, ул. Мирная, ул. Родина </w:t>
      </w:r>
      <w:r>
        <w:t>–</w:t>
      </w:r>
      <w:r>
        <w:t>ул. Со-ветская на сумму 259 тыс. рублей.</w:t>
      </w:r>
    </w:p>
    <w:p>
      <w:pPr>
        <w:pStyle w:val="BodyText"/>
        <w:ind w:left="433"/>
        <w:rPr>
          <w:sz w:val="20"/>
        </w:rPr>
      </w:pPr>
      <w:r>
        <w:rPr>
          <w:sz w:val="20"/>
        </w:rPr>
        <w:drawing>
          <wp:inline distT="0" distB="0" distL="0" distR="0">
            <wp:extent cx="6089756" cy="2705100"/>
            <wp:effectExtent l="0" t="0" r="0" b="0"/>
            <wp:docPr id="12" name="Image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xmlns:r="http://schemas.openxmlformats.org/officeDocument/2006/relationships"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9756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18"/>
        <w:ind w:right="366" w:firstLine="566"/>
      </w:pPr>
      <w:r>
        <w:t>В</w:t>
      </w:r>
      <w:r>
        <w:rPr>
          <w:spacing w:val="-10"/>
        </w:rPr>
        <w:t xml:space="preserve"> </w:t>
      </w:r>
      <w:r>
        <w:t>целях</w:t>
      </w:r>
      <w:r>
        <w:rPr>
          <w:spacing w:val="-10"/>
        </w:rPr>
        <w:t xml:space="preserve"> </w:t>
      </w:r>
      <w:r>
        <w:t>обеспечения</w:t>
      </w:r>
      <w:r>
        <w:rPr>
          <w:spacing w:val="-10"/>
        </w:rPr>
        <w:t xml:space="preserve"> </w:t>
      </w:r>
      <w:r>
        <w:t>безопасности</w:t>
      </w:r>
      <w:r>
        <w:rPr>
          <w:spacing w:val="-9"/>
        </w:rPr>
        <w:t xml:space="preserve"> </w:t>
      </w:r>
      <w:r>
        <w:t>дорожного</w:t>
      </w:r>
      <w:r>
        <w:rPr>
          <w:spacing w:val="-13"/>
        </w:rPr>
        <w:t xml:space="preserve"> </w:t>
      </w:r>
      <w:r>
        <w:t>движения</w:t>
      </w:r>
      <w:r>
        <w:rPr>
          <w:spacing w:val="-10"/>
        </w:rPr>
        <w:t xml:space="preserve"> </w:t>
      </w:r>
      <w:r>
        <w:t>для</w:t>
      </w:r>
      <w:r>
        <w:rPr>
          <w:spacing w:val="-12"/>
        </w:rPr>
        <w:t xml:space="preserve"> </w:t>
      </w:r>
      <w:r>
        <w:t>проведения</w:t>
      </w:r>
      <w:r>
        <w:rPr>
          <w:spacing w:val="-10"/>
        </w:rPr>
        <w:t xml:space="preserve"> </w:t>
      </w:r>
      <w:r>
        <w:t>компл</w:t>
      </w:r>
      <w:r>
        <w:t>екса</w:t>
      </w:r>
      <w:r>
        <w:t xml:space="preserve"> работ по поддержанию надлежащего технического состояния светофорных объектов </w:t>
      </w:r>
      <w:r>
        <w:t>на</w:t>
      </w:r>
      <w:r>
        <w:t xml:space="preserve"> перекрестке ул. Ленина – ул. Первомайская выделены средства в сумме 1,1 млн. рублей.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432"/>
        <w:rPr>
          <w:sz w:val="20"/>
        </w:rPr>
      </w:pPr>
      <w:r>
        <w:rPr>
          <w:sz w:val="20"/>
        </w:rPr>
        <w:drawing>
          <wp:inline distT="0" distB="0" distL="0" distR="0">
            <wp:extent cx="5959418" cy="2786062"/>
            <wp:effectExtent l="0" t="0" r="0" b="0"/>
            <wp:docPr id="13" name="Image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xmlns:r="http://schemas.openxmlformats.org/officeDocument/2006/relationships"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9418" cy="278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59"/>
        <w:ind w:left="0"/>
      </w:pPr>
    </w:p>
    <w:p>
      <w:pPr>
        <w:spacing w:before="0"/>
        <w:ind w:left="427" w:right="285" w:firstLine="707"/>
        <w:jc w:val="both"/>
        <w:rPr>
          <w:sz w:val="24"/>
        </w:rPr>
      </w:pPr>
      <w:r>
        <w:rPr>
          <w:sz w:val="24"/>
        </w:rPr>
        <w:t xml:space="preserve">В рамках реализации </w:t>
      </w:r>
      <w:r>
        <w:rPr>
          <w:b/>
          <w:sz w:val="24"/>
        </w:rPr>
        <w:t>муниципальной программы «Формирование совреме</w:t>
      </w:r>
      <w:r>
        <w:rPr>
          <w:b/>
          <w:sz w:val="24"/>
        </w:rPr>
        <w:t>нной</w:t>
      </w:r>
      <w:r>
        <w:rPr>
          <w:b/>
          <w:sz w:val="24"/>
        </w:rPr>
        <w:t xml:space="preserve"> городской среды </w:t>
      </w:r>
      <w:r>
        <w:rPr>
          <w:sz w:val="24"/>
        </w:rPr>
        <w:t xml:space="preserve">на территории Котельниковского городского поселения» для нужд </w:t>
      </w:r>
      <w:r>
        <w:rPr>
          <w:sz w:val="24"/>
        </w:rPr>
        <w:t>города</w:t>
      </w:r>
      <w:r>
        <w:rPr>
          <w:sz w:val="24"/>
        </w:rPr>
        <w:t xml:space="preserve"> приобретен автогидроподъемник (вышка) стоимостью 9 132 000 рублей.</w:t>
      </w:r>
    </w:p>
    <w:p>
      <w:pPr>
        <w:spacing w:line="240" w:lineRule="auto"/>
        <w:ind w:left="1327" w:right="0" w:firstLine="0"/>
        <w:jc w:val="left"/>
        <w:rPr>
          <w:sz w:val="20"/>
        </w:rPr>
      </w:pPr>
      <w:r>
        <w:rPr>
          <w:sz w:val="20"/>
        </w:rPr>
        <w:drawing>
          <wp:inline distT="0" distB="0" distL="0" distR="0">
            <wp:extent cx="2458000" cy="3281362"/>
            <wp:effectExtent l="0" t="0" r="0" b="0"/>
            <wp:docPr id="14" name="Image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xmlns:r="http://schemas.openxmlformats.org/officeDocument/2006/relationships"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8000" cy="328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67"/>
          <w:sz w:val="20"/>
        </w:rPr>
        <w:t xml:space="preserve"> </w:t>
      </w:r>
      <w:r>
        <w:rPr>
          <w:spacing w:val="67"/>
          <w:sz w:val="20"/>
        </w:rPr>
        <w:drawing>
          <wp:inline distT="0" distB="0" distL="0" distR="0">
            <wp:extent cx="2445306" cy="3281362"/>
            <wp:effectExtent l="0" t="0" r="0" b="0"/>
            <wp:docPr id="15" name="Imag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xmlns:r="http://schemas.openxmlformats.org/officeDocument/2006/relationships"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5306" cy="3281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right="284" w:firstLine="599"/>
        <w:jc w:val="both"/>
      </w:pPr>
      <w:r>
        <w:t>В рамках областной субсидии на содержание объектов благоустройства выполне</w:t>
      </w:r>
      <w:r>
        <w:t>ны</w:t>
      </w:r>
      <w:r>
        <w:t xml:space="preserve"> работы по замене фонарей в парке «Аксайская дубрава», обновлению скамеек, дет</w:t>
      </w:r>
      <w:r>
        <w:t>ского</w:t>
      </w:r>
      <w:r>
        <w:t xml:space="preserve"> спортивного и игрового оборудования в городских парках, а также закупке саженц</w:t>
      </w:r>
      <w:r>
        <w:t>ев</w:t>
      </w:r>
      <w:r>
        <w:t xml:space="preserve"> деревьев. Размер субсидии составил 9 529 100 руб.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1"/>
          <w:numId w:val="23"/>
        </w:numPr>
        <w:tabs>
          <w:tab w:val="left" w:pos="674"/>
        </w:tabs>
        <w:spacing w:before="272" w:after="0" w:line="240" w:lineRule="auto"/>
        <w:ind w:left="674" w:right="0" w:hanging="247"/>
        <w:jc w:val="left"/>
        <w:rPr>
          <w:sz w:val="24"/>
        </w:rPr>
      </w:pPr>
      <w:r>
        <w:rPr>
          <w:sz w:val="24"/>
        </w:rPr>
        <w:t>Парк</w:t>
      </w:r>
      <w:r>
        <w:rPr>
          <w:spacing w:val="-6"/>
          <w:sz w:val="24"/>
        </w:rPr>
        <w:t xml:space="preserve"> </w:t>
      </w:r>
      <w:r>
        <w:rPr>
          <w:sz w:val="24"/>
        </w:rPr>
        <w:t>культуры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отдыха</w:t>
      </w:r>
    </w:p>
    <w:p>
      <w:pPr>
        <w:pStyle w:val="BodyText"/>
        <w:ind w:left="2063"/>
        <w:rPr>
          <w:sz w:val="20"/>
        </w:rPr>
      </w:pPr>
      <w:r>
        <w:rPr>
          <w:sz w:val="20"/>
        </w:rPr>
        <w:drawing>
          <wp:inline distT="0" distB="0" distL="0" distR="0">
            <wp:extent cx="4024402" cy="6029325"/>
            <wp:effectExtent l="0" t="0" r="0" b="0"/>
            <wp:docPr id="16" name="Imag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xmlns:r="http://schemas.openxmlformats.org/officeDocument/2006/relationships"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24402" cy="6029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1"/>
          <w:numId w:val="23"/>
        </w:numPr>
        <w:tabs>
          <w:tab w:val="left" w:pos="674"/>
        </w:tabs>
        <w:spacing w:before="38" w:after="0" w:line="240" w:lineRule="auto"/>
        <w:ind w:left="674" w:right="0" w:hanging="247"/>
        <w:jc w:val="left"/>
        <w:rPr>
          <w:sz w:val="24"/>
        </w:rPr>
      </w:pPr>
      <w:r>
        <w:rPr>
          <w:sz w:val="24"/>
        </w:rPr>
        <w:t>Парк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Победы</w:t>
      </w:r>
    </w:p>
    <w:p>
      <w:pPr>
        <w:pStyle w:val="BodyText"/>
        <w:ind w:left="2141"/>
        <w:rPr>
          <w:sz w:val="20"/>
        </w:rPr>
      </w:pPr>
      <w:r>
        <w:rPr>
          <w:sz w:val="20"/>
        </w:rPr>
        <w:drawing>
          <wp:inline distT="0" distB="0" distL="0" distR="0">
            <wp:extent cx="3939503" cy="2962275"/>
            <wp:effectExtent l="0" t="0" r="0" b="0"/>
            <wp:docPr id="17" name="Image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xmlns:r="http://schemas.openxmlformats.org/officeDocument/2006/relationships"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9503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2117"/>
        <w:rPr>
          <w:sz w:val="20"/>
        </w:rPr>
      </w:pPr>
      <w:r>
        <w:rPr>
          <w:sz w:val="20"/>
        </w:rPr>
        <w:drawing>
          <wp:inline distT="0" distB="0" distL="0" distR="0">
            <wp:extent cx="3972550" cy="5948362"/>
            <wp:effectExtent l="0" t="0" r="0" b="0"/>
            <wp:docPr id="18" name="Imag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xmlns:r="http://schemas.openxmlformats.org/officeDocument/2006/relationships"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2550" cy="5948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6"/>
        <w:ind w:left="0"/>
      </w:pPr>
    </w:p>
    <w:p>
      <w:pPr>
        <w:pStyle w:val="ListParagraph"/>
        <w:numPr>
          <w:ilvl w:val="1"/>
          <w:numId w:val="23"/>
        </w:numPr>
        <w:tabs>
          <w:tab w:val="left" w:pos="674"/>
        </w:tabs>
        <w:spacing w:before="0" w:after="0" w:line="240" w:lineRule="auto"/>
        <w:ind w:left="674" w:right="0" w:hanging="247"/>
        <w:jc w:val="left"/>
        <w:rPr>
          <w:sz w:val="24"/>
        </w:rPr>
      </w:pPr>
      <w:r>
        <w:rPr>
          <w:sz w:val="24"/>
        </w:rPr>
        <w:t>Парк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Серафимовича</w:t>
      </w:r>
    </w:p>
    <w:p>
      <w:pPr>
        <w:pStyle w:val="BodyText"/>
        <w:ind w:left="2198"/>
        <w:rPr>
          <w:sz w:val="20"/>
        </w:rPr>
      </w:pPr>
      <w:r>
        <w:rPr>
          <w:sz w:val="20"/>
        </w:rPr>
        <w:drawing>
          <wp:inline distT="0" distB="0" distL="0" distR="0">
            <wp:extent cx="3819730" cy="2867025"/>
            <wp:effectExtent l="0" t="0" r="0" b="0"/>
            <wp:docPr id="19" name="Imag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xmlns:r="http://schemas.openxmlformats.org/officeDocument/2006/relationships"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19730" cy="286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871596" cy="2828925"/>
            <wp:effectExtent l="0" t="0" r="0" b="0"/>
            <wp:docPr id="20" name="Imag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xmlns:r="http://schemas.openxmlformats.org/officeDocument/2006/relationships"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596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787"/>
        <w:jc w:val="both"/>
      </w:pPr>
      <w:r>
        <w:t>В</w:t>
      </w:r>
      <w:r>
        <w:rPr>
          <w:spacing w:val="51"/>
        </w:rPr>
        <w:t xml:space="preserve"> </w:t>
      </w:r>
      <w:r>
        <w:t>2025</w:t>
      </w:r>
      <w:r>
        <w:rPr>
          <w:spacing w:val="54"/>
        </w:rPr>
        <w:t xml:space="preserve"> </w:t>
      </w:r>
      <w:r>
        <w:t>году</w:t>
      </w:r>
      <w:r>
        <w:rPr>
          <w:spacing w:val="53"/>
        </w:rPr>
        <w:t xml:space="preserve"> </w:t>
      </w:r>
      <w:r>
        <w:t>Котельниковское</w:t>
      </w:r>
      <w:r>
        <w:rPr>
          <w:spacing w:val="53"/>
        </w:rPr>
        <w:t xml:space="preserve"> </w:t>
      </w:r>
      <w:r>
        <w:t>городское</w:t>
      </w:r>
      <w:r>
        <w:rPr>
          <w:spacing w:val="52"/>
        </w:rPr>
        <w:t xml:space="preserve"> </w:t>
      </w:r>
      <w:r>
        <w:t>поселение</w:t>
      </w:r>
      <w:r>
        <w:rPr>
          <w:spacing w:val="53"/>
        </w:rPr>
        <w:t xml:space="preserve"> </w:t>
      </w:r>
      <w:r>
        <w:t>при</w:t>
      </w:r>
      <w:r>
        <w:rPr>
          <w:spacing w:val="53"/>
        </w:rPr>
        <w:t xml:space="preserve"> </w:t>
      </w:r>
      <w:r>
        <w:t>финансовой</w:t>
      </w:r>
      <w:r>
        <w:rPr>
          <w:spacing w:val="54"/>
        </w:rPr>
        <w:t xml:space="preserve"> </w:t>
      </w:r>
      <w:r>
        <w:t>поддержке</w:t>
      </w:r>
      <w:r>
        <w:rPr>
          <w:spacing w:val="53"/>
        </w:rPr>
        <w:t xml:space="preserve"> </w:t>
      </w:r>
      <w:r>
        <w:rPr>
          <w:spacing w:val="-5"/>
        </w:rPr>
        <w:t>ООО</w:t>
      </w:r>
    </w:p>
    <w:p>
      <w:pPr>
        <w:spacing w:before="0"/>
        <w:ind w:left="427" w:right="286" w:firstLine="0"/>
        <w:jc w:val="both"/>
        <w:rPr>
          <w:sz w:val="24"/>
        </w:rPr>
      </w:pPr>
      <w:r>
        <w:rPr>
          <w:sz w:val="24"/>
        </w:rPr>
        <w:t>«ЕвроХим-ВолгаКалий» одержало победу в IX Всероссийском конкурсе лучших проек</w:t>
      </w:r>
      <w:r>
        <w:rPr>
          <w:sz w:val="24"/>
        </w:rPr>
        <w:t>тов</w:t>
      </w:r>
      <w:r>
        <w:rPr>
          <w:sz w:val="24"/>
        </w:rPr>
        <w:t xml:space="preserve"> создания комфортной городской среды в малых городах и исторических поселениях </w:t>
      </w:r>
      <w:r>
        <w:rPr>
          <w:sz w:val="24"/>
        </w:rPr>
        <w:t>с</w:t>
      </w:r>
      <w:r>
        <w:rPr>
          <w:sz w:val="24"/>
        </w:rPr>
        <w:t xml:space="preserve"> проектом </w:t>
      </w:r>
      <w:r>
        <w:rPr>
          <w:b/>
          <w:sz w:val="24"/>
        </w:rPr>
        <w:t>комплексного благоустройства парка «Аксайская дубрава», 3 этап</w:t>
      </w:r>
      <w:r>
        <w:rPr>
          <w:sz w:val="24"/>
        </w:rPr>
        <w:t>.</w:t>
      </w:r>
    </w:p>
    <w:p>
      <w:pPr>
        <w:pStyle w:val="BodyText"/>
        <w:ind w:left="787"/>
        <w:jc w:val="both"/>
      </w:pPr>
      <w:r>
        <w:t>Финансовая</w:t>
      </w:r>
      <w:r>
        <w:rPr>
          <w:spacing w:val="-2"/>
        </w:rPr>
        <w:t xml:space="preserve"> </w:t>
      </w:r>
      <w:r>
        <w:t>поддержка</w:t>
      </w:r>
      <w:r>
        <w:rPr>
          <w:spacing w:val="1"/>
        </w:rPr>
        <w:t xml:space="preserve"> </w:t>
      </w:r>
      <w:r>
        <w:t>за</w:t>
      </w:r>
      <w:r>
        <w:rPr>
          <w:spacing w:val="3"/>
        </w:rPr>
        <w:t xml:space="preserve"> </w:t>
      </w:r>
      <w:r>
        <w:t>счет</w:t>
      </w:r>
      <w:r>
        <w:rPr>
          <w:spacing w:val="5"/>
        </w:rPr>
        <w:t xml:space="preserve"> </w:t>
      </w:r>
      <w:r>
        <w:t>средств</w:t>
      </w:r>
      <w:r>
        <w:rPr>
          <w:spacing w:val="4"/>
        </w:rPr>
        <w:t xml:space="preserve"> </w:t>
      </w:r>
      <w:r>
        <w:t>инвестора</w:t>
      </w:r>
      <w:r>
        <w:rPr>
          <w:spacing w:val="7"/>
        </w:rPr>
        <w:t xml:space="preserve"> </w:t>
      </w:r>
      <w:r>
        <w:t>ООО</w:t>
      </w:r>
      <w:r>
        <w:rPr>
          <w:spacing w:val="4"/>
        </w:rPr>
        <w:t xml:space="preserve"> </w:t>
      </w:r>
      <w:r>
        <w:t>«ЕвроХим-ВолгаКалий»</w:t>
      </w:r>
      <w:r>
        <w:rPr>
          <w:spacing w:val="6"/>
        </w:rPr>
        <w:t xml:space="preserve"> </w:t>
      </w:r>
      <w:r>
        <w:rPr>
          <w:spacing w:val="-2"/>
        </w:rPr>
        <w:t>состави-</w:t>
      </w:r>
    </w:p>
    <w:p>
      <w:pPr>
        <w:pStyle w:val="BodyText"/>
        <w:spacing w:line="266" w:lineRule="exact"/>
      </w:pPr>
      <w:r>
        <w:rPr>
          <w:spacing w:val="-5"/>
        </w:rPr>
        <w:t>ла:</w:t>
      </w:r>
    </w:p>
    <w:p>
      <w:pPr>
        <w:pStyle w:val="ListParagraph"/>
        <w:numPr>
          <w:ilvl w:val="0"/>
          <w:numId w:val="21"/>
        </w:numPr>
        <w:tabs>
          <w:tab w:val="left" w:pos="595"/>
        </w:tabs>
        <w:spacing w:before="0" w:after="0" w:line="240" w:lineRule="auto"/>
        <w:ind w:left="427" w:right="330" w:firstLine="0"/>
        <w:jc w:val="left"/>
        <w:rPr>
          <w:sz w:val="24"/>
        </w:rPr>
      </w:pPr>
      <w:r>
        <w:rPr>
          <w:sz w:val="24"/>
        </w:rPr>
        <w:t>разработка концепции благоустройства общ. территории</w:t>
      </w:r>
      <w:r>
        <w:rPr>
          <w:spacing w:val="26"/>
          <w:sz w:val="24"/>
        </w:rPr>
        <w:t xml:space="preserve"> </w:t>
      </w:r>
      <w:r>
        <w:rPr>
          <w:sz w:val="24"/>
        </w:rPr>
        <w:t>(ООО «ГороДА», г. Москва) 4,</w:t>
      </w:r>
      <w:r>
        <w:rPr>
          <w:sz w:val="24"/>
        </w:rPr>
        <w:t>5</w:t>
      </w:r>
      <w:r>
        <w:rPr>
          <w:sz w:val="24"/>
        </w:rPr>
        <w:t xml:space="preserve"> млн. руб.;</w:t>
      </w:r>
    </w:p>
    <w:p>
      <w:pPr>
        <w:pStyle w:val="ListParagraph"/>
        <w:numPr>
          <w:ilvl w:val="0"/>
          <w:numId w:val="21"/>
        </w:numPr>
        <w:tabs>
          <w:tab w:val="left" w:pos="593"/>
        </w:tabs>
        <w:spacing w:before="0" w:after="0" w:line="240" w:lineRule="auto"/>
        <w:ind w:left="427" w:right="492" w:firstLine="0"/>
        <w:jc w:val="left"/>
        <w:rPr>
          <w:sz w:val="24"/>
        </w:rPr>
      </w:pPr>
      <w:r>
        <w:rPr>
          <w:sz w:val="24"/>
        </w:rPr>
        <w:t>разработка</w:t>
      </w:r>
      <w:r>
        <w:rPr>
          <w:spacing w:val="-7"/>
          <w:sz w:val="24"/>
        </w:rPr>
        <w:t xml:space="preserve"> </w:t>
      </w:r>
      <w:r>
        <w:rPr>
          <w:sz w:val="24"/>
        </w:rPr>
        <w:t>проектно-сметной</w:t>
      </w:r>
      <w:r>
        <w:rPr>
          <w:spacing w:val="-7"/>
          <w:sz w:val="24"/>
        </w:rPr>
        <w:t xml:space="preserve"> </w:t>
      </w:r>
      <w:r>
        <w:rPr>
          <w:sz w:val="24"/>
        </w:rPr>
        <w:t>документации</w:t>
      </w:r>
      <w:r>
        <w:rPr>
          <w:spacing w:val="-7"/>
          <w:sz w:val="24"/>
        </w:rPr>
        <w:t xml:space="preserve"> </w:t>
      </w:r>
      <w:r>
        <w:rPr>
          <w:sz w:val="24"/>
        </w:rPr>
        <w:t>по</w:t>
      </w:r>
      <w:r>
        <w:rPr>
          <w:spacing w:val="-7"/>
          <w:sz w:val="24"/>
        </w:rPr>
        <w:t xml:space="preserve"> </w:t>
      </w:r>
      <w:r>
        <w:rPr>
          <w:sz w:val="24"/>
        </w:rPr>
        <w:t>благоустройству</w:t>
      </w:r>
      <w:r>
        <w:rPr>
          <w:spacing w:val="-7"/>
          <w:sz w:val="24"/>
        </w:rPr>
        <w:t xml:space="preserve"> </w:t>
      </w:r>
      <w:r>
        <w:rPr>
          <w:sz w:val="24"/>
        </w:rPr>
        <w:t>парка</w:t>
      </w:r>
      <w:r>
        <w:rPr>
          <w:spacing w:val="-7"/>
          <w:sz w:val="24"/>
        </w:rPr>
        <w:t xml:space="preserve"> </w:t>
      </w:r>
      <w:r>
        <w:rPr>
          <w:sz w:val="24"/>
        </w:rPr>
        <w:t>«Аксайская</w:t>
      </w:r>
      <w:r>
        <w:rPr>
          <w:spacing w:val="-7"/>
          <w:sz w:val="24"/>
        </w:rPr>
        <w:t xml:space="preserve"> </w:t>
      </w:r>
      <w:r>
        <w:rPr>
          <w:sz w:val="24"/>
        </w:rPr>
        <w:t>дубра</w:t>
      </w:r>
      <w:r>
        <w:rPr>
          <w:sz w:val="24"/>
        </w:rPr>
        <w:t>-</w:t>
      </w:r>
      <w:r>
        <w:rPr>
          <w:sz w:val="24"/>
        </w:rPr>
        <w:t>ва», 3 этап (ООО «АТОМ», г. Москва) 12 млн.руб.</w:t>
      </w:r>
    </w:p>
    <w:p>
      <w:pPr>
        <w:pStyle w:val="BodyText"/>
        <w:ind w:firstLine="360"/>
      </w:pPr>
      <w:r>
        <w:t>Согласно</w:t>
      </w:r>
      <w:r>
        <w:rPr>
          <w:spacing w:val="-5"/>
        </w:rPr>
        <w:t xml:space="preserve"> </w:t>
      </w:r>
      <w:r>
        <w:t>проекта</w:t>
      </w:r>
      <w:r>
        <w:rPr>
          <w:spacing w:val="-5"/>
        </w:rPr>
        <w:t xml:space="preserve"> </w:t>
      </w:r>
      <w:r>
        <w:t>благоустройства</w:t>
      </w:r>
      <w:r>
        <w:rPr>
          <w:spacing w:val="-5"/>
        </w:rPr>
        <w:t xml:space="preserve"> </w:t>
      </w:r>
      <w:r>
        <w:t>общая</w:t>
      </w:r>
      <w:r>
        <w:rPr>
          <w:spacing w:val="-5"/>
        </w:rPr>
        <w:t xml:space="preserve"> </w:t>
      </w:r>
      <w:r>
        <w:t>стоимость</w:t>
      </w:r>
      <w:r>
        <w:rPr>
          <w:spacing w:val="-5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составит</w:t>
      </w:r>
      <w:r>
        <w:rPr>
          <w:spacing w:val="-5"/>
        </w:rPr>
        <w:t xml:space="preserve"> </w:t>
      </w:r>
      <w:r>
        <w:t>148</w:t>
      </w:r>
      <w:r>
        <w:rPr>
          <w:spacing w:val="-5"/>
        </w:rPr>
        <w:t xml:space="preserve"> </w:t>
      </w:r>
      <w:r>
        <w:t>560,00</w:t>
      </w:r>
      <w:r>
        <w:rPr>
          <w:spacing w:val="-5"/>
        </w:rPr>
        <w:t xml:space="preserve"> </w:t>
      </w:r>
      <w:r>
        <w:t>т</w:t>
      </w:r>
      <w:r>
        <w:t>ыс.</w:t>
      </w:r>
      <w:r>
        <w:t xml:space="preserve"> рублей. Из федерального бюджета выделены средства в размере 91,8 млн.руб.</w:t>
      </w:r>
    </w:p>
    <w:p>
      <w:pPr>
        <w:pStyle w:val="BodyText"/>
        <w:ind w:right="334" w:firstLine="360"/>
      </w:pPr>
      <w:r>
        <w:t>Завершен</w:t>
      </w:r>
      <w:r>
        <w:rPr>
          <w:spacing w:val="-5"/>
        </w:rPr>
        <w:t xml:space="preserve"> </w:t>
      </w:r>
      <w:r>
        <w:t>аукцион</w:t>
      </w:r>
      <w:r>
        <w:rPr>
          <w:spacing w:val="-5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отбору</w:t>
      </w:r>
      <w:r>
        <w:rPr>
          <w:spacing w:val="-6"/>
        </w:rPr>
        <w:t xml:space="preserve"> </w:t>
      </w:r>
      <w:r>
        <w:t>подрядной</w:t>
      </w:r>
      <w:r>
        <w:rPr>
          <w:spacing w:val="-5"/>
        </w:rPr>
        <w:t xml:space="preserve"> </w:t>
      </w:r>
      <w:r>
        <w:t>организации</w:t>
      </w:r>
      <w:r>
        <w:rPr>
          <w:spacing w:val="-5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выполнение</w:t>
      </w:r>
      <w:r>
        <w:rPr>
          <w:spacing w:val="-9"/>
        </w:rPr>
        <w:t xml:space="preserve"> </w:t>
      </w:r>
      <w:r>
        <w:t>работ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реализа</w:t>
      </w:r>
      <w:r>
        <w:t>ции</w:t>
      </w:r>
      <w:r>
        <w:t xml:space="preserve"> проекта-победителя Всероссийского конкурса.</w:t>
      </w:r>
    </w:p>
    <w:p>
      <w:pPr>
        <w:pStyle w:val="BodyText"/>
        <w:ind w:left="1301"/>
        <w:rPr>
          <w:sz w:val="20"/>
        </w:rPr>
      </w:pPr>
      <w:r>
        <w:rPr>
          <w:sz w:val="20"/>
        </w:rPr>
        <w:drawing>
          <wp:inline distT="0" distB="0" distL="0" distR="0">
            <wp:extent cx="5008136" cy="3552825"/>
            <wp:effectExtent l="0" t="0" r="0" b="0"/>
            <wp:docPr id="21" name="Imag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xmlns:r="http://schemas.openxmlformats.org/officeDocument/2006/relationships"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8136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62"/>
        <w:ind w:left="0"/>
        <w:rPr>
          <w:sz w:val="20"/>
        </w:rPr>
      </w:pPr>
    </w:p>
    <w:p>
      <w:pPr>
        <w:pStyle w:val="BodyText"/>
        <w:ind w:left="787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589905" cy="2830195"/>
                <wp:effectExtent l="0" t="0" r="0" b="8255"/>
                <wp:docPr id="22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589905" cy="2830195"/>
                          <a:chOff x="0" y="0"/>
                          <a:chExt cx="5589905" cy="283019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xmlns:r="http://schemas.openxmlformats.org/officeDocument/2006/relationships"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737"/>
                            <a:ext cx="2807601" cy="27729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xmlns:r="http://schemas.openxmlformats.org/officeDocument/2006/relationships"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0642" y="0"/>
                            <a:ext cx="2739009" cy="28296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25" style="height:222.85pt;mso-position-horizontal-relative:char;mso-position-vertical-relative:line;width:440.15pt" coordorigin="0,0" coordsize="8803,4457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height:4367;position:absolute;top:37;width:4422" stroked="f">
                  <v:imagedata r:id="rId28" o:title=""/>
                </v:shape>
                <v:shape id="_x0000_s1027" type="#_x0000_t75" style="height:4457;left:4489;position:absolute;width:4314" stroked="f">
                  <v:imagedata r:id="rId2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left="0"/>
      </w:pPr>
    </w:p>
    <w:p>
      <w:pPr>
        <w:pStyle w:val="BodyText"/>
        <w:ind w:left="993"/>
        <w:jc w:val="both"/>
      </w:pPr>
      <w:r>
        <w:t>Проект</w:t>
      </w:r>
      <w:r>
        <w:rPr>
          <w:spacing w:val="-9"/>
        </w:rPr>
        <w:t xml:space="preserve"> </w:t>
      </w:r>
      <w:r>
        <w:t>включает</w:t>
      </w:r>
      <w:r>
        <w:rPr>
          <w:spacing w:val="-8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себя</w:t>
      </w:r>
      <w:r>
        <w:rPr>
          <w:spacing w:val="-6"/>
        </w:rPr>
        <w:t xml:space="preserve"> </w:t>
      </w:r>
      <w:r>
        <w:t>следующие</w:t>
      </w:r>
      <w:r>
        <w:rPr>
          <w:spacing w:val="-8"/>
        </w:rPr>
        <w:t xml:space="preserve"> </w:t>
      </w:r>
      <w:r>
        <w:t>функциональные</w:t>
      </w:r>
      <w:r>
        <w:rPr>
          <w:spacing w:val="-6"/>
        </w:rPr>
        <w:t xml:space="preserve"> </w:t>
      </w:r>
      <w:r>
        <w:rPr>
          <w:spacing w:val="-2"/>
        </w:rPr>
        <w:t>зоны:</w:t>
      </w:r>
    </w:p>
    <w:p>
      <w:pPr>
        <w:pStyle w:val="ListParagraph"/>
        <w:numPr>
          <w:ilvl w:val="1"/>
          <w:numId w:val="21"/>
        </w:numPr>
        <w:tabs>
          <w:tab w:val="left" w:pos="1159"/>
        </w:tabs>
        <w:spacing w:before="41" w:after="0" w:line="276" w:lineRule="auto"/>
        <w:ind w:left="427" w:right="289" w:firstLine="566"/>
        <w:jc w:val="both"/>
        <w:rPr>
          <w:sz w:val="24"/>
        </w:rPr>
      </w:pPr>
      <w:r>
        <w:rPr>
          <w:sz w:val="24"/>
        </w:rPr>
        <w:t xml:space="preserve">входная зона (устройство покрытий, озеленение, установка и монтаж МАФ </w:t>
      </w:r>
      <w:r>
        <w:rPr>
          <w:sz w:val="24"/>
        </w:rPr>
        <w:t>и</w:t>
      </w:r>
      <w:r>
        <w:rPr>
          <w:sz w:val="24"/>
        </w:rPr>
        <w:t xml:space="preserve"> инженерных элементов, наружное электроснабжение и электроосвещение, систе</w:t>
      </w:r>
      <w:r>
        <w:rPr>
          <w:sz w:val="24"/>
        </w:rPr>
        <w:t>ма</w:t>
      </w:r>
      <w:r>
        <w:rPr>
          <w:sz w:val="24"/>
        </w:rPr>
        <w:t xml:space="preserve"> </w:t>
      </w:r>
      <w:r>
        <w:rPr>
          <w:spacing w:val="-2"/>
          <w:sz w:val="24"/>
        </w:rPr>
        <w:t>видеонаблюдения);</w:t>
      </w:r>
    </w:p>
    <w:p>
      <w:pPr>
        <w:pStyle w:val="ListParagraph"/>
        <w:numPr>
          <w:ilvl w:val="1"/>
          <w:numId w:val="21"/>
        </w:numPr>
        <w:tabs>
          <w:tab w:val="left" w:pos="1130"/>
        </w:tabs>
        <w:spacing w:before="1" w:after="0" w:line="240" w:lineRule="auto"/>
        <w:ind w:left="1130" w:right="0" w:hanging="137"/>
        <w:jc w:val="both"/>
        <w:rPr>
          <w:sz w:val="24"/>
        </w:rPr>
      </w:pPr>
      <w:r>
        <w:rPr>
          <w:sz w:val="24"/>
        </w:rPr>
        <w:t>Роща</w:t>
      </w:r>
      <w:r>
        <w:rPr>
          <w:spacing w:val="-7"/>
          <w:sz w:val="24"/>
        </w:rPr>
        <w:t xml:space="preserve"> </w:t>
      </w:r>
      <w:r>
        <w:rPr>
          <w:sz w:val="24"/>
        </w:rPr>
        <w:t>героев</w:t>
      </w:r>
      <w:r>
        <w:rPr>
          <w:spacing w:val="-4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6"/>
          <w:sz w:val="24"/>
        </w:rPr>
        <w:t xml:space="preserve"> </w:t>
      </w:r>
      <w:r>
        <w:rPr>
          <w:sz w:val="24"/>
        </w:rPr>
        <w:t>покрытий,</w:t>
      </w:r>
      <w:r>
        <w:rPr>
          <w:spacing w:val="-5"/>
          <w:sz w:val="24"/>
        </w:rPr>
        <w:t xml:space="preserve"> </w:t>
      </w:r>
      <w:r>
        <w:rPr>
          <w:sz w:val="24"/>
        </w:rPr>
        <w:t>высадка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деревьев);</w:t>
      </w:r>
    </w:p>
    <w:p>
      <w:pPr>
        <w:pStyle w:val="ListParagraph"/>
        <w:numPr>
          <w:ilvl w:val="1"/>
          <w:numId w:val="21"/>
        </w:numPr>
        <w:tabs>
          <w:tab w:val="left" w:pos="1137"/>
        </w:tabs>
        <w:spacing w:before="40" w:after="0" w:line="276" w:lineRule="auto"/>
        <w:ind w:left="427" w:right="1267" w:firstLine="566"/>
        <w:jc w:val="left"/>
        <w:rPr>
          <w:sz w:val="24"/>
        </w:rPr>
      </w:pPr>
      <w:r>
        <w:rPr>
          <w:sz w:val="24"/>
        </w:rPr>
        <w:t>Зона</w:t>
      </w:r>
      <w:r>
        <w:rPr>
          <w:spacing w:val="-7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7"/>
          <w:sz w:val="24"/>
        </w:rPr>
        <w:t xml:space="preserve"> </w:t>
      </w:r>
      <w:r>
        <w:rPr>
          <w:sz w:val="24"/>
        </w:rPr>
        <w:t>с</w:t>
      </w:r>
      <w:r>
        <w:rPr>
          <w:spacing w:val="-7"/>
          <w:sz w:val="24"/>
        </w:rPr>
        <w:t xml:space="preserve"> </w:t>
      </w:r>
      <w:r>
        <w:rPr>
          <w:sz w:val="24"/>
        </w:rPr>
        <w:t>декоративными</w:t>
      </w:r>
      <w:r>
        <w:rPr>
          <w:spacing w:val="-7"/>
          <w:sz w:val="24"/>
        </w:rPr>
        <w:t xml:space="preserve"> </w:t>
      </w:r>
      <w:r>
        <w:rPr>
          <w:sz w:val="24"/>
        </w:rPr>
        <w:t>световыми</w:t>
      </w:r>
      <w:r>
        <w:rPr>
          <w:spacing w:val="-7"/>
          <w:sz w:val="24"/>
        </w:rPr>
        <w:t xml:space="preserve"> </w:t>
      </w:r>
      <w:r>
        <w:rPr>
          <w:sz w:val="24"/>
        </w:rPr>
        <w:t>элементами</w:t>
      </w:r>
      <w:r>
        <w:rPr>
          <w:spacing w:val="-7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7"/>
          <w:sz w:val="24"/>
        </w:rPr>
        <w:t xml:space="preserve"> </w:t>
      </w:r>
      <w:r>
        <w:rPr>
          <w:sz w:val="24"/>
        </w:rPr>
        <w:t>покр</w:t>
      </w:r>
      <w:r>
        <w:rPr>
          <w:sz w:val="24"/>
        </w:rPr>
        <w:t>ытий,</w:t>
      </w:r>
      <w:r>
        <w:rPr>
          <w:sz w:val="24"/>
        </w:rPr>
        <w:t xml:space="preserve"> озеленение, установка и монтаж МАФ и инженерных элементов);</w:t>
      </w:r>
    </w:p>
    <w:p>
      <w:pPr>
        <w:pStyle w:val="ListParagraph"/>
        <w:numPr>
          <w:ilvl w:val="1"/>
          <w:numId w:val="21"/>
        </w:numPr>
        <w:tabs>
          <w:tab w:val="left" w:pos="1159"/>
        </w:tabs>
        <w:spacing w:before="0" w:after="0" w:line="278" w:lineRule="auto"/>
        <w:ind w:left="427" w:right="1188" w:firstLine="566"/>
        <w:jc w:val="left"/>
        <w:rPr>
          <w:sz w:val="24"/>
        </w:rPr>
      </w:pPr>
      <w:r>
        <w:rPr>
          <w:sz w:val="24"/>
        </w:rPr>
        <w:t>Зона</w:t>
      </w:r>
      <w:r>
        <w:rPr>
          <w:spacing w:val="-8"/>
          <w:sz w:val="24"/>
        </w:rPr>
        <w:t xml:space="preserve"> </w:t>
      </w:r>
      <w:r>
        <w:rPr>
          <w:sz w:val="24"/>
        </w:rPr>
        <w:t>отдыха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8"/>
          <w:sz w:val="24"/>
        </w:rPr>
        <w:t xml:space="preserve"> </w:t>
      </w:r>
      <w:r>
        <w:rPr>
          <w:sz w:val="24"/>
        </w:rPr>
        <w:t>круговыми</w:t>
      </w:r>
      <w:r>
        <w:rPr>
          <w:spacing w:val="-8"/>
          <w:sz w:val="24"/>
        </w:rPr>
        <w:t xml:space="preserve"> </w:t>
      </w:r>
      <w:r>
        <w:rPr>
          <w:sz w:val="24"/>
        </w:rPr>
        <w:t>скамьями/скамьями-галькой</w:t>
      </w:r>
      <w:r>
        <w:rPr>
          <w:spacing w:val="-8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8"/>
          <w:sz w:val="24"/>
        </w:rPr>
        <w:t xml:space="preserve"> </w:t>
      </w:r>
      <w:r>
        <w:rPr>
          <w:sz w:val="24"/>
        </w:rPr>
        <w:t>покр</w:t>
      </w:r>
      <w:r>
        <w:rPr>
          <w:sz w:val="24"/>
        </w:rPr>
        <w:t>ытий,</w:t>
      </w:r>
      <w:r>
        <w:rPr>
          <w:sz w:val="24"/>
        </w:rPr>
        <w:t xml:space="preserve"> озеленение, установка и монтаж МАФ и инженерных элементов);</w:t>
      </w:r>
    </w:p>
    <w:p>
      <w:pPr>
        <w:pStyle w:val="ListParagraph"/>
        <w:numPr>
          <w:ilvl w:val="1"/>
          <w:numId w:val="21"/>
        </w:numPr>
        <w:tabs>
          <w:tab w:val="left" w:pos="1159"/>
        </w:tabs>
        <w:spacing w:before="0" w:after="0" w:line="276" w:lineRule="auto"/>
        <w:ind w:left="427" w:right="464" w:firstLine="566"/>
        <w:jc w:val="left"/>
        <w:rPr>
          <w:sz w:val="24"/>
        </w:rPr>
      </w:pPr>
      <w:r>
        <w:rPr>
          <w:sz w:val="24"/>
        </w:rPr>
        <w:t>Спортивная</w:t>
      </w:r>
      <w:r>
        <w:rPr>
          <w:spacing w:val="-8"/>
          <w:sz w:val="24"/>
        </w:rPr>
        <w:t xml:space="preserve"> </w:t>
      </w:r>
      <w:r>
        <w:rPr>
          <w:sz w:val="24"/>
        </w:rPr>
        <w:t>зона</w:t>
      </w:r>
      <w:r>
        <w:rPr>
          <w:spacing w:val="-8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8"/>
          <w:sz w:val="24"/>
        </w:rPr>
        <w:t xml:space="preserve"> </w:t>
      </w:r>
      <w:r>
        <w:rPr>
          <w:sz w:val="24"/>
        </w:rPr>
        <w:t>покрытий,</w:t>
      </w:r>
      <w:r>
        <w:rPr>
          <w:spacing w:val="-8"/>
          <w:sz w:val="24"/>
        </w:rPr>
        <w:t xml:space="preserve"> </w:t>
      </w:r>
      <w:r>
        <w:rPr>
          <w:sz w:val="24"/>
        </w:rPr>
        <w:t>озеленение,</w:t>
      </w:r>
      <w:r>
        <w:rPr>
          <w:spacing w:val="-8"/>
          <w:sz w:val="24"/>
        </w:rPr>
        <w:t xml:space="preserve"> </w:t>
      </w:r>
      <w:r>
        <w:rPr>
          <w:sz w:val="24"/>
        </w:rPr>
        <w:t>устройство</w:t>
      </w:r>
      <w:r>
        <w:rPr>
          <w:spacing w:val="-8"/>
          <w:sz w:val="24"/>
        </w:rPr>
        <w:t xml:space="preserve"> </w:t>
      </w:r>
      <w:r>
        <w:rPr>
          <w:sz w:val="24"/>
        </w:rPr>
        <w:t>многофункциональ</w:t>
      </w:r>
      <w:r>
        <w:rPr>
          <w:sz w:val="24"/>
        </w:rPr>
        <w:t>-</w:t>
      </w:r>
      <w:r>
        <w:rPr>
          <w:sz w:val="24"/>
        </w:rPr>
        <w:t>ной спортивной площадки, тренажеров, столов для игры в теннис, раздевалки и санузла);</w:t>
      </w:r>
    </w:p>
    <w:p>
      <w:pPr>
        <w:pStyle w:val="ListParagraph"/>
        <w:numPr>
          <w:ilvl w:val="1"/>
          <w:numId w:val="21"/>
        </w:numPr>
        <w:tabs>
          <w:tab w:val="left" w:pos="1132"/>
        </w:tabs>
        <w:spacing w:before="0" w:after="0" w:line="276" w:lineRule="auto"/>
        <w:ind w:left="427" w:right="1167" w:firstLine="566"/>
        <w:jc w:val="left"/>
        <w:rPr>
          <w:sz w:val="24"/>
        </w:rPr>
      </w:pPr>
      <w:r>
        <w:rPr>
          <w:sz w:val="24"/>
        </w:rPr>
        <w:t>Детская</w:t>
      </w:r>
      <w:r>
        <w:rPr>
          <w:spacing w:val="-8"/>
          <w:sz w:val="24"/>
        </w:rPr>
        <w:t xml:space="preserve"> </w:t>
      </w:r>
      <w:r>
        <w:rPr>
          <w:sz w:val="24"/>
        </w:rPr>
        <w:t>зона</w:t>
      </w:r>
      <w:r>
        <w:rPr>
          <w:spacing w:val="-8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7"/>
          <w:sz w:val="24"/>
        </w:rPr>
        <w:t xml:space="preserve"> </w:t>
      </w:r>
      <w:r>
        <w:rPr>
          <w:sz w:val="24"/>
        </w:rPr>
        <w:t>покрытий,</w:t>
      </w:r>
      <w:r>
        <w:rPr>
          <w:spacing w:val="-7"/>
          <w:sz w:val="24"/>
        </w:rPr>
        <w:t xml:space="preserve"> </w:t>
      </w:r>
      <w:r>
        <w:rPr>
          <w:sz w:val="24"/>
        </w:rPr>
        <w:t>озеленение,</w:t>
      </w:r>
      <w:r>
        <w:rPr>
          <w:spacing w:val="-7"/>
          <w:sz w:val="24"/>
        </w:rPr>
        <w:t xml:space="preserve"> </w:t>
      </w:r>
      <w:r>
        <w:rPr>
          <w:sz w:val="24"/>
        </w:rPr>
        <w:t>установка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монтаж</w:t>
      </w:r>
      <w:r>
        <w:rPr>
          <w:spacing w:val="-8"/>
          <w:sz w:val="24"/>
        </w:rPr>
        <w:t xml:space="preserve"> </w:t>
      </w:r>
      <w:r>
        <w:rPr>
          <w:sz w:val="24"/>
        </w:rPr>
        <w:t>дет</w:t>
      </w:r>
      <w:r>
        <w:rPr>
          <w:sz w:val="24"/>
        </w:rPr>
        <w:t>ского</w:t>
      </w:r>
      <w:r>
        <w:rPr>
          <w:sz w:val="24"/>
        </w:rPr>
        <w:t xml:space="preserve"> игрового оборудования);</w:t>
      </w:r>
    </w:p>
    <w:p>
      <w:pPr>
        <w:pStyle w:val="ListParagraph"/>
        <w:numPr>
          <w:ilvl w:val="1"/>
          <w:numId w:val="21"/>
        </w:numPr>
        <w:tabs>
          <w:tab w:val="left" w:pos="1159"/>
        </w:tabs>
        <w:spacing w:before="0" w:after="0" w:line="276" w:lineRule="auto"/>
        <w:ind w:left="427" w:right="1035" w:firstLine="566"/>
        <w:jc w:val="left"/>
        <w:rPr>
          <w:sz w:val="24"/>
        </w:rPr>
      </w:pPr>
      <w:r>
        <w:rPr>
          <w:sz w:val="24"/>
        </w:rPr>
        <w:t>Событийная</w:t>
      </w:r>
      <w:r>
        <w:rPr>
          <w:spacing w:val="-7"/>
          <w:sz w:val="24"/>
        </w:rPr>
        <w:t xml:space="preserve"> </w:t>
      </w:r>
      <w:r>
        <w:rPr>
          <w:sz w:val="24"/>
        </w:rPr>
        <w:t>зона</w:t>
      </w:r>
      <w:r>
        <w:rPr>
          <w:spacing w:val="-7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7"/>
          <w:sz w:val="24"/>
        </w:rPr>
        <w:t xml:space="preserve"> </w:t>
      </w:r>
      <w:r>
        <w:rPr>
          <w:sz w:val="24"/>
        </w:rPr>
        <w:t>покрытий,</w:t>
      </w:r>
      <w:r>
        <w:rPr>
          <w:spacing w:val="-7"/>
          <w:sz w:val="24"/>
        </w:rPr>
        <w:t xml:space="preserve"> </w:t>
      </w:r>
      <w:r>
        <w:rPr>
          <w:sz w:val="24"/>
        </w:rPr>
        <w:t>озеленение,</w:t>
      </w:r>
      <w:r>
        <w:rPr>
          <w:spacing w:val="-7"/>
          <w:sz w:val="24"/>
        </w:rPr>
        <w:t xml:space="preserve"> </w:t>
      </w:r>
      <w:r>
        <w:rPr>
          <w:sz w:val="24"/>
        </w:rPr>
        <w:t>устройство</w:t>
      </w:r>
      <w:r>
        <w:rPr>
          <w:spacing w:val="-7"/>
          <w:sz w:val="24"/>
        </w:rPr>
        <w:t xml:space="preserve"> </w:t>
      </w:r>
      <w:r>
        <w:rPr>
          <w:sz w:val="24"/>
        </w:rPr>
        <w:t>площадки</w:t>
      </w:r>
      <w:r>
        <w:rPr>
          <w:spacing w:val="-7"/>
          <w:sz w:val="24"/>
        </w:rPr>
        <w:t xml:space="preserve"> </w:t>
      </w:r>
      <w:r>
        <w:rPr>
          <w:sz w:val="24"/>
        </w:rPr>
        <w:t>для</w:t>
      </w:r>
      <w:r>
        <w:rPr>
          <w:sz w:val="24"/>
        </w:rPr>
        <w:t xml:space="preserve"> проведения культурно-массовых мероприятий);</w:t>
      </w:r>
    </w:p>
    <w:p>
      <w:pPr>
        <w:pStyle w:val="ListParagraph"/>
        <w:numPr>
          <w:ilvl w:val="1"/>
          <w:numId w:val="21"/>
        </w:numPr>
        <w:tabs>
          <w:tab w:val="left" w:pos="1132"/>
        </w:tabs>
        <w:spacing w:before="0" w:after="0" w:line="276" w:lineRule="auto"/>
        <w:ind w:left="427" w:right="332" w:firstLine="566"/>
        <w:jc w:val="left"/>
        <w:rPr>
          <w:sz w:val="24"/>
        </w:rPr>
      </w:pPr>
      <w:r>
        <w:rPr>
          <w:sz w:val="24"/>
        </w:rPr>
        <w:t>Зона</w:t>
      </w:r>
      <w:r>
        <w:rPr>
          <w:spacing w:val="-8"/>
          <w:sz w:val="24"/>
        </w:rPr>
        <w:t xml:space="preserve"> </w:t>
      </w:r>
      <w:r>
        <w:rPr>
          <w:sz w:val="24"/>
        </w:rPr>
        <w:t>коммерции</w:t>
      </w:r>
      <w:r>
        <w:rPr>
          <w:spacing w:val="-6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7"/>
          <w:sz w:val="24"/>
        </w:rPr>
        <w:t xml:space="preserve"> </w:t>
      </w:r>
      <w:r>
        <w:rPr>
          <w:sz w:val="24"/>
        </w:rPr>
        <w:t>покрытий,</w:t>
      </w:r>
      <w:r>
        <w:rPr>
          <w:spacing w:val="-7"/>
          <w:sz w:val="24"/>
        </w:rPr>
        <w:t xml:space="preserve"> </w:t>
      </w:r>
      <w:r>
        <w:rPr>
          <w:sz w:val="24"/>
        </w:rPr>
        <w:t>озеленение,</w:t>
      </w:r>
      <w:r>
        <w:rPr>
          <w:spacing w:val="-7"/>
          <w:sz w:val="24"/>
        </w:rPr>
        <w:t xml:space="preserve"> </w:t>
      </w:r>
      <w:r>
        <w:rPr>
          <w:sz w:val="24"/>
        </w:rPr>
        <w:t>установка</w:t>
      </w:r>
      <w:r>
        <w:rPr>
          <w:spacing w:val="-8"/>
          <w:sz w:val="24"/>
        </w:rPr>
        <w:t xml:space="preserve"> </w:t>
      </w:r>
      <w:r>
        <w:rPr>
          <w:sz w:val="24"/>
        </w:rPr>
        <w:t>торговых</w:t>
      </w:r>
      <w:r>
        <w:rPr>
          <w:spacing w:val="-8"/>
          <w:sz w:val="24"/>
        </w:rPr>
        <w:t xml:space="preserve"> </w:t>
      </w:r>
      <w:r>
        <w:rPr>
          <w:sz w:val="24"/>
        </w:rPr>
        <w:t>павильонов</w:t>
      </w:r>
      <w:r>
        <w:rPr>
          <w:spacing w:val="-8"/>
          <w:sz w:val="24"/>
        </w:rPr>
        <w:t xml:space="preserve"> </w:t>
      </w:r>
      <w:r>
        <w:rPr>
          <w:sz w:val="24"/>
        </w:rPr>
        <w:t>и</w:t>
      </w:r>
      <w:r>
        <w:rPr>
          <w:sz w:val="24"/>
        </w:rPr>
        <w:t xml:space="preserve"> инженерных элементов);</w:t>
      </w:r>
    </w:p>
    <w:p>
      <w:pPr>
        <w:pStyle w:val="ListParagraph"/>
        <w:numPr>
          <w:ilvl w:val="1"/>
          <w:numId w:val="21"/>
        </w:numPr>
        <w:tabs>
          <w:tab w:val="left" w:pos="1130"/>
        </w:tabs>
        <w:spacing w:before="0" w:after="0" w:line="276" w:lineRule="auto"/>
        <w:ind w:left="787" w:right="4887" w:firstLine="206"/>
        <w:jc w:val="left"/>
        <w:rPr>
          <w:sz w:val="24"/>
        </w:rPr>
      </w:pPr>
      <w:r>
        <w:rPr>
          <w:sz w:val="24"/>
        </w:rPr>
        <w:t>Зона</w:t>
      </w:r>
      <w:r>
        <w:rPr>
          <w:spacing w:val="-15"/>
          <w:sz w:val="24"/>
        </w:rPr>
        <w:t xml:space="preserve"> </w:t>
      </w:r>
      <w:r>
        <w:rPr>
          <w:sz w:val="24"/>
        </w:rPr>
        <w:t>парковки</w:t>
      </w:r>
      <w:r>
        <w:rPr>
          <w:spacing w:val="-15"/>
          <w:sz w:val="24"/>
        </w:rPr>
        <w:t xml:space="preserve"> </w:t>
      </w:r>
      <w:r>
        <w:rPr>
          <w:sz w:val="24"/>
        </w:rPr>
        <w:t>(устройство</w:t>
      </w:r>
      <w:r>
        <w:rPr>
          <w:spacing w:val="-15"/>
          <w:sz w:val="24"/>
        </w:rPr>
        <w:t xml:space="preserve"> </w:t>
      </w:r>
      <w:r>
        <w:rPr>
          <w:sz w:val="24"/>
        </w:rPr>
        <w:t>автопарков</w:t>
      </w:r>
      <w:r>
        <w:rPr>
          <w:sz w:val="24"/>
        </w:rPr>
        <w:t>ки).</w:t>
      </w:r>
      <w:r>
        <w:rPr>
          <w:sz w:val="24"/>
        </w:rPr>
        <w:t xml:space="preserve"> Реализация</w:t>
      </w:r>
      <w:r>
        <w:rPr>
          <w:spacing w:val="-5"/>
          <w:sz w:val="24"/>
        </w:rPr>
        <w:t xml:space="preserve"> </w:t>
      </w:r>
      <w:r>
        <w:rPr>
          <w:sz w:val="24"/>
        </w:rPr>
        <w:t>проекта</w:t>
      </w:r>
      <w:r>
        <w:rPr>
          <w:spacing w:val="-5"/>
          <w:sz w:val="24"/>
        </w:rPr>
        <w:t xml:space="preserve"> </w:t>
      </w:r>
      <w:r>
        <w:rPr>
          <w:sz w:val="24"/>
        </w:rPr>
        <w:t>планируется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2026</w:t>
      </w:r>
      <w:r>
        <w:rPr>
          <w:spacing w:val="-5"/>
          <w:sz w:val="24"/>
        </w:rPr>
        <w:t xml:space="preserve"> </w:t>
      </w:r>
      <w:r>
        <w:rPr>
          <w:sz w:val="24"/>
        </w:rPr>
        <w:t>году.</w:t>
      </w:r>
    </w:p>
    <w:p>
      <w:pPr>
        <w:pStyle w:val="BodyText"/>
        <w:spacing w:line="276" w:lineRule="auto"/>
        <w:ind w:left="426" w:right="276" w:firstLine="240"/>
        <w:jc w:val="both"/>
      </w:pPr>
      <w:r>
        <w:t xml:space="preserve">В рамках регионального проекта </w:t>
      </w:r>
      <w:r>
        <w:rPr>
          <w:b/>
        </w:rPr>
        <w:t xml:space="preserve">«Формирование комфортной городской среды» </w:t>
      </w:r>
      <w:r>
        <w:t xml:space="preserve">в </w:t>
      </w:r>
      <w:r>
        <w:t>2025</w:t>
      </w:r>
      <w:r>
        <w:t xml:space="preserve"> году выполнены работы по благоустройству пешеходной зоны по ул. Гришина (в границ</w:t>
      </w:r>
      <w:r>
        <w:t>ах</w:t>
      </w:r>
      <w:r>
        <w:t xml:space="preserve"> ул. Пролетарская - пер. Калинина), ул.Ломоносова (в границах ул. Липова - ул. Гришин</w:t>
      </w:r>
      <w:r>
        <w:t>а)</w:t>
      </w:r>
      <w:r>
        <w:t xml:space="preserve"> г.Котельниково.</w:t>
      </w:r>
      <w:r>
        <w:rPr>
          <w:spacing w:val="-2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благоустройству</w:t>
      </w:r>
      <w:r>
        <w:rPr>
          <w:spacing w:val="-2"/>
        </w:rPr>
        <w:t xml:space="preserve"> </w:t>
      </w:r>
      <w:r>
        <w:t>завершены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апреле</w:t>
      </w:r>
      <w:r>
        <w:rPr>
          <w:spacing w:val="-3"/>
        </w:rPr>
        <w:t xml:space="preserve"> </w:t>
      </w:r>
      <w:r>
        <w:t>2025</w:t>
      </w:r>
      <w:r>
        <w:rPr>
          <w:spacing w:val="-2"/>
        </w:rPr>
        <w:t xml:space="preserve"> </w:t>
      </w:r>
      <w:r>
        <w:t>года. В</w:t>
      </w:r>
      <w:r>
        <w:rPr>
          <w:spacing w:val="-2"/>
        </w:rPr>
        <w:t xml:space="preserve"> </w:t>
      </w:r>
      <w:r>
        <w:t>рамках</w:t>
      </w:r>
      <w:r>
        <w:rPr>
          <w:spacing w:val="-2"/>
        </w:rPr>
        <w:t xml:space="preserve"> </w:t>
      </w:r>
      <w:r>
        <w:t>проек</w:t>
      </w:r>
      <w:r>
        <w:t>та</w:t>
      </w:r>
      <w:r>
        <w:t xml:space="preserve"> благоустройства выполнены следующие мероприятия: устройство тротуарных доро</w:t>
      </w:r>
      <w:r>
        <w:t>жек,</w:t>
      </w:r>
      <w:r>
        <w:t xml:space="preserve"> установка скамеек и урн, устройство остановочного павильона и автобусной остановки.</w:t>
      </w:r>
    </w:p>
    <w:p>
      <w:pPr>
        <w:pStyle w:val="BodyText"/>
        <w:ind w:left="992"/>
      </w:pPr>
      <w:r>
        <w:t>Федеральный</w:t>
      </w:r>
      <w:r>
        <w:rPr>
          <w:spacing w:val="-6"/>
        </w:rPr>
        <w:t xml:space="preserve"> </w:t>
      </w:r>
      <w:r>
        <w:t>бюджет</w:t>
      </w:r>
      <w:r>
        <w:rPr>
          <w:spacing w:val="-1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8</w:t>
      </w:r>
      <w:r>
        <w:rPr>
          <w:spacing w:val="-3"/>
        </w:rPr>
        <w:t xml:space="preserve"> </w:t>
      </w:r>
      <w:r>
        <w:t>333</w:t>
      </w:r>
      <w:r>
        <w:rPr>
          <w:spacing w:val="-2"/>
        </w:rPr>
        <w:t xml:space="preserve"> 299,51</w:t>
      </w:r>
    </w:p>
    <w:p>
      <w:pPr>
        <w:pStyle w:val="BodyText"/>
        <w:spacing w:before="37"/>
        <w:ind w:left="992"/>
      </w:pPr>
      <w:r>
        <w:t>Областной</w:t>
      </w:r>
      <w:r>
        <w:rPr>
          <w:spacing w:val="-3"/>
        </w:rPr>
        <w:t xml:space="preserve"> </w:t>
      </w:r>
      <w:r>
        <w:t>бюджет</w:t>
      </w:r>
      <w:r>
        <w:rPr>
          <w:spacing w:val="-2"/>
        </w:rPr>
        <w:t xml:space="preserve"> </w:t>
      </w:r>
      <w:r>
        <w:t>-</w:t>
      </w:r>
      <w:r>
        <w:rPr>
          <w:spacing w:val="54"/>
        </w:rPr>
        <w:t xml:space="preserve"> </w:t>
      </w:r>
      <w:r>
        <w:t>153</w:t>
      </w:r>
      <w:r>
        <w:rPr>
          <w:spacing w:val="-2"/>
        </w:rPr>
        <w:t xml:space="preserve"> 060,60</w:t>
      </w:r>
    </w:p>
    <w:p>
      <w:pPr>
        <w:pStyle w:val="BodyText"/>
        <w:spacing w:before="40"/>
        <w:ind w:left="992"/>
      </w:pPr>
      <w:r>
        <w:t>Местный</w:t>
      </w:r>
      <w:r>
        <w:rPr>
          <w:spacing w:val="-6"/>
        </w:rPr>
        <w:t xml:space="preserve"> </w:t>
      </w:r>
      <w:r>
        <w:t>бюджет -</w:t>
      </w:r>
      <w:r>
        <w:rPr>
          <w:spacing w:val="-4"/>
        </w:rPr>
        <w:t xml:space="preserve"> </w:t>
      </w:r>
      <w:r>
        <w:t>17</w:t>
      </w:r>
      <w:r>
        <w:rPr>
          <w:spacing w:val="-2"/>
        </w:rPr>
        <w:t xml:space="preserve"> 006,73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6033770" cy="6831965"/>
                <wp:effectExtent l="0" t="0" r="0" b="6984"/>
                <wp:docPr id="25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033770" cy="6831965"/>
                          <a:chOff x="0" y="0"/>
                          <a:chExt cx="6033770" cy="6831965"/>
                        </a:xfrm>
                      </wpg:grpSpPr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xmlns:r="http://schemas.openxmlformats.org/officeDocument/2006/relationships"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8" y="0"/>
                            <a:ext cx="5983046" cy="22542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xmlns:r="http://schemas.openxmlformats.org/officeDocument/2006/relationships"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79650"/>
                            <a:ext cx="6002908" cy="2272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xmlns:r="http://schemas.openxmlformats.org/officeDocument/2006/relationships"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53584"/>
                            <a:ext cx="6033769" cy="2278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28" style="height:537.95pt;mso-position-horizontal-relative:char;mso-position-vertical-relative:line;width:475.1pt" coordorigin="0,0" coordsize="9502,10759">
                <v:shape id="_x0000_s1029" type="#_x0000_t75" style="height:3550;left:9;position:absolute;width:9423" stroked="f">
                  <v:imagedata r:id="rId33" o:title=""/>
                </v:shape>
                <v:shape id="_x0000_s1030" type="#_x0000_t75" style="height:3579;position:absolute;top:3590;width:9454" stroked="f">
                  <v:imagedata r:id="rId34" o:title=""/>
                </v:shape>
                <v:shape id="_x0000_s1031" type="#_x0000_t75" style="height:3588;position:absolute;top:7171;width:9502" stroked="f">
                  <v:imagedata r:id="rId3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"/>
        <w:ind w:right="282" w:firstLine="707"/>
        <w:jc w:val="both"/>
      </w:pPr>
      <w:r>
        <w:t>За счет местного бюджета выполнены мероприятия по благоустройству пеше</w:t>
      </w:r>
      <w:r>
        <w:t>ходной</w:t>
      </w:r>
      <w:r>
        <w:t xml:space="preserve"> зоны по ул. Урицкого (в границах ул. Октябрьская - ул. Ленина) - 346 480 руб., </w:t>
      </w:r>
      <w:r>
        <w:t>ул.</w:t>
      </w:r>
      <w:r>
        <w:t xml:space="preserve"> Беловицкого</w:t>
      </w:r>
      <w:r>
        <w:rPr>
          <w:spacing w:val="40"/>
        </w:rPr>
        <w:t xml:space="preserve"> </w:t>
      </w:r>
      <w:r>
        <w:t xml:space="preserve">(в границах ул. Октябрьская - ул. Ленина) - 293 800 руб., ул. Набережная </w:t>
      </w:r>
      <w:r>
        <w:t>(в</w:t>
      </w:r>
      <w:r>
        <w:t xml:space="preserve"> границах ул. Певомайская - ул. Ротмистрова) - 2 630 961, 54 руб. Выполнены работы </w:t>
      </w:r>
      <w:r>
        <w:t>по</w:t>
      </w:r>
      <w:r>
        <w:t xml:space="preserve"> замене троту-арной плитки, установке МАФ.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96061" cy="2166937"/>
            <wp:effectExtent l="0" t="0" r="0" b="0"/>
            <wp:docPr id="29" name="Imag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xmlns:r="http://schemas.openxmlformats.org/officeDocument/2006/relationships"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6061" cy="2166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57"/>
        <w:ind w:right="366" w:firstLine="566"/>
      </w:pPr>
      <w:r>
        <w:t xml:space="preserve">По результатам Всероссийского онлайн голосования, проведенного в 2025 </w:t>
      </w:r>
      <w:r>
        <w:t>году,</w:t>
      </w:r>
      <w:r>
        <w:t xml:space="preserve"> жителями</w:t>
      </w:r>
      <w:r>
        <w:rPr>
          <w:spacing w:val="-5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Котельниково</w:t>
      </w:r>
      <w:r>
        <w:rPr>
          <w:spacing w:val="-5"/>
        </w:rPr>
        <w:t xml:space="preserve"> </w:t>
      </w:r>
      <w:r>
        <w:t>отобраны</w:t>
      </w:r>
      <w:r>
        <w:rPr>
          <w:spacing w:val="-5"/>
        </w:rPr>
        <w:t xml:space="preserve"> </w:t>
      </w:r>
      <w:r>
        <w:t>3</w:t>
      </w:r>
      <w:r>
        <w:rPr>
          <w:spacing w:val="-5"/>
        </w:rPr>
        <w:t xml:space="preserve"> </w:t>
      </w:r>
      <w:r>
        <w:t>территории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благоустройства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2026</w:t>
      </w:r>
      <w:r>
        <w:rPr>
          <w:spacing w:val="-5"/>
        </w:rPr>
        <w:t xml:space="preserve"> </w:t>
      </w:r>
      <w:r>
        <w:t>году:</w:t>
      </w:r>
    </w:p>
    <w:p>
      <w:pPr>
        <w:pStyle w:val="ListParagraph"/>
        <w:numPr>
          <w:ilvl w:val="0"/>
          <w:numId w:val="20"/>
        </w:numPr>
        <w:tabs>
          <w:tab w:val="left" w:pos="1289"/>
        </w:tabs>
        <w:spacing w:before="0" w:after="0" w:line="240" w:lineRule="auto"/>
        <w:ind w:left="1289" w:right="0" w:hanging="154"/>
        <w:jc w:val="left"/>
        <w:rPr>
          <w:sz w:val="24"/>
        </w:rPr>
      </w:pPr>
      <w:r>
        <w:rPr>
          <w:sz w:val="24"/>
        </w:rPr>
        <w:t>пешеходная</w:t>
      </w:r>
      <w:r>
        <w:rPr>
          <w:spacing w:val="4"/>
          <w:sz w:val="24"/>
        </w:rPr>
        <w:t xml:space="preserve"> </w:t>
      </w:r>
      <w:r>
        <w:rPr>
          <w:sz w:val="24"/>
        </w:rPr>
        <w:t>зона</w:t>
      </w:r>
      <w:r>
        <w:rPr>
          <w:spacing w:val="3"/>
          <w:sz w:val="24"/>
        </w:rPr>
        <w:t xml:space="preserve"> </w:t>
      </w:r>
      <w:r>
        <w:rPr>
          <w:sz w:val="24"/>
        </w:rPr>
        <w:t>по</w:t>
      </w:r>
      <w:r>
        <w:rPr>
          <w:spacing w:val="5"/>
          <w:sz w:val="24"/>
        </w:rPr>
        <w:t xml:space="preserve"> </w:t>
      </w:r>
      <w:r>
        <w:rPr>
          <w:sz w:val="24"/>
        </w:rPr>
        <w:t>ул.</w:t>
      </w:r>
      <w:r>
        <w:rPr>
          <w:spacing w:val="4"/>
          <w:sz w:val="24"/>
        </w:rPr>
        <w:t xml:space="preserve"> </w:t>
      </w:r>
      <w:r>
        <w:rPr>
          <w:sz w:val="24"/>
        </w:rPr>
        <w:t>Пушкина</w:t>
      </w:r>
      <w:r>
        <w:rPr>
          <w:spacing w:val="4"/>
          <w:sz w:val="24"/>
        </w:rPr>
        <w:t xml:space="preserve"> </w:t>
      </w:r>
      <w:r>
        <w:rPr>
          <w:sz w:val="24"/>
        </w:rPr>
        <w:t>(в</w:t>
      </w:r>
      <w:r>
        <w:rPr>
          <w:spacing w:val="3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5"/>
          <w:sz w:val="24"/>
        </w:rPr>
        <w:t xml:space="preserve"> </w:t>
      </w:r>
      <w:r>
        <w:rPr>
          <w:sz w:val="24"/>
        </w:rPr>
        <w:t>ул.</w:t>
      </w:r>
      <w:r>
        <w:rPr>
          <w:spacing w:val="4"/>
          <w:sz w:val="24"/>
        </w:rPr>
        <w:t xml:space="preserve"> </w:t>
      </w:r>
      <w:r>
        <w:rPr>
          <w:sz w:val="24"/>
        </w:rPr>
        <w:t>Малиновского</w:t>
      </w:r>
      <w:r>
        <w:rPr>
          <w:spacing w:val="10"/>
          <w:sz w:val="24"/>
        </w:rPr>
        <w:t xml:space="preserve"> </w:t>
      </w:r>
      <w:r>
        <w:rPr>
          <w:sz w:val="24"/>
        </w:rPr>
        <w:t>-</w:t>
      </w:r>
      <w:r>
        <w:rPr>
          <w:spacing w:val="5"/>
          <w:sz w:val="24"/>
        </w:rPr>
        <w:t xml:space="preserve"> </w:t>
      </w:r>
      <w:r>
        <w:rPr>
          <w:sz w:val="24"/>
        </w:rPr>
        <w:t>ул.</w:t>
      </w:r>
      <w:r>
        <w:rPr>
          <w:spacing w:val="4"/>
          <w:sz w:val="24"/>
        </w:rPr>
        <w:t xml:space="preserve"> </w:t>
      </w:r>
      <w:r>
        <w:rPr>
          <w:sz w:val="24"/>
        </w:rPr>
        <w:t>Куйбышева)</w:t>
      </w:r>
      <w:r>
        <w:rPr>
          <w:spacing w:val="6"/>
          <w:sz w:val="24"/>
        </w:rPr>
        <w:t xml:space="preserve"> </w:t>
      </w:r>
      <w:r>
        <w:rPr>
          <w:spacing w:val="-5"/>
          <w:sz w:val="24"/>
        </w:rPr>
        <w:t>г.</w:t>
      </w:r>
    </w:p>
    <w:p>
      <w:pPr>
        <w:pStyle w:val="BodyText"/>
        <w:spacing w:before="1"/>
        <w:ind w:left="569"/>
      </w:pPr>
      <w:r>
        <w:rPr>
          <w:spacing w:val="-2"/>
        </w:rPr>
        <w:t>Котельниково;</w:t>
      </w:r>
    </w:p>
    <w:p>
      <w:pPr>
        <w:pStyle w:val="ListParagraph"/>
        <w:numPr>
          <w:ilvl w:val="0"/>
          <w:numId w:val="20"/>
        </w:numPr>
        <w:tabs>
          <w:tab w:val="left" w:pos="1303"/>
        </w:tabs>
        <w:spacing w:before="0" w:after="0" w:line="240" w:lineRule="auto"/>
        <w:ind w:left="1303" w:right="0" w:hanging="168"/>
        <w:jc w:val="left"/>
        <w:rPr>
          <w:sz w:val="24"/>
        </w:rPr>
      </w:pPr>
      <w:r>
        <w:rPr>
          <w:sz w:val="24"/>
        </w:rPr>
        <w:t>пешеходная</w:t>
      </w:r>
      <w:r>
        <w:rPr>
          <w:spacing w:val="-3"/>
          <w:sz w:val="24"/>
        </w:rPr>
        <w:t xml:space="preserve"> </w:t>
      </w:r>
      <w:r>
        <w:rPr>
          <w:sz w:val="24"/>
        </w:rPr>
        <w:t>зона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Пушкина</w:t>
      </w:r>
      <w:r>
        <w:rPr>
          <w:spacing w:val="-3"/>
          <w:sz w:val="24"/>
        </w:rPr>
        <w:t xml:space="preserve"> </w:t>
      </w:r>
      <w:r>
        <w:rPr>
          <w:sz w:val="24"/>
        </w:rPr>
        <w:t>(в</w:t>
      </w:r>
      <w:r>
        <w:rPr>
          <w:spacing w:val="-2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Куйбышева</w:t>
      </w:r>
      <w:r>
        <w:rPr>
          <w:spacing w:val="24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Кивгила)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г.</w:t>
      </w:r>
    </w:p>
    <w:p>
      <w:pPr>
        <w:pStyle w:val="BodyText"/>
        <w:ind w:left="569"/>
      </w:pPr>
      <w:r>
        <w:rPr>
          <w:spacing w:val="-2"/>
        </w:rPr>
        <w:t>Котельниково;</w:t>
      </w:r>
    </w:p>
    <w:p>
      <w:pPr>
        <w:pStyle w:val="ListParagraph"/>
        <w:numPr>
          <w:ilvl w:val="0"/>
          <w:numId w:val="20"/>
        </w:numPr>
        <w:tabs>
          <w:tab w:val="left" w:pos="1301"/>
        </w:tabs>
        <w:spacing w:before="0" w:after="0" w:line="240" w:lineRule="auto"/>
        <w:ind w:left="1301" w:right="0" w:hanging="166"/>
        <w:jc w:val="left"/>
        <w:rPr>
          <w:sz w:val="24"/>
        </w:rPr>
      </w:pPr>
      <w:r>
        <w:rPr>
          <w:sz w:val="24"/>
        </w:rPr>
        <w:t>пешеходная</w:t>
      </w:r>
      <w:r>
        <w:rPr>
          <w:spacing w:val="-3"/>
          <w:sz w:val="24"/>
        </w:rPr>
        <w:t xml:space="preserve"> </w:t>
      </w:r>
      <w:r>
        <w:rPr>
          <w:sz w:val="24"/>
        </w:rPr>
        <w:t>зона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Ротмистрова</w:t>
      </w:r>
      <w:r>
        <w:rPr>
          <w:spacing w:val="-3"/>
          <w:sz w:val="24"/>
        </w:rPr>
        <w:t xml:space="preserve"> </w:t>
      </w:r>
      <w:r>
        <w:rPr>
          <w:sz w:val="24"/>
        </w:rPr>
        <w:t>(в</w:t>
      </w:r>
      <w:r>
        <w:rPr>
          <w:spacing w:val="-2"/>
          <w:sz w:val="24"/>
        </w:rPr>
        <w:t xml:space="preserve"> </w:t>
      </w:r>
      <w:r>
        <w:rPr>
          <w:sz w:val="24"/>
        </w:rPr>
        <w:t>границах</w:t>
      </w:r>
      <w:r>
        <w:rPr>
          <w:spacing w:val="-3"/>
          <w:sz w:val="24"/>
        </w:rPr>
        <w:t xml:space="preserve"> </w:t>
      </w:r>
      <w:r>
        <w:rPr>
          <w:sz w:val="24"/>
        </w:rPr>
        <w:t>ул.</w:t>
      </w:r>
      <w:r>
        <w:rPr>
          <w:spacing w:val="-2"/>
          <w:sz w:val="24"/>
        </w:rPr>
        <w:t xml:space="preserve"> </w:t>
      </w:r>
      <w:r>
        <w:rPr>
          <w:sz w:val="24"/>
        </w:rPr>
        <w:t>Ломакина</w:t>
      </w:r>
      <w:r>
        <w:rPr>
          <w:spacing w:val="21"/>
          <w:sz w:val="24"/>
        </w:rPr>
        <w:t xml:space="preserve"> </w:t>
      </w:r>
      <w:r>
        <w:rPr>
          <w:sz w:val="24"/>
        </w:rPr>
        <w:t>-</w:t>
      </w:r>
      <w:r>
        <w:rPr>
          <w:spacing w:val="-2"/>
          <w:sz w:val="24"/>
        </w:rPr>
        <w:t xml:space="preserve"> </w:t>
      </w:r>
      <w:r>
        <w:rPr>
          <w:sz w:val="24"/>
        </w:rPr>
        <w:t>ул.</w:t>
      </w:r>
      <w:r>
        <w:rPr>
          <w:spacing w:val="-3"/>
          <w:sz w:val="24"/>
        </w:rPr>
        <w:t xml:space="preserve"> </w:t>
      </w:r>
      <w:r>
        <w:rPr>
          <w:sz w:val="24"/>
        </w:rPr>
        <w:t>Лесная)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г.</w:t>
      </w:r>
    </w:p>
    <w:p>
      <w:pPr>
        <w:pStyle w:val="BodyText"/>
        <w:ind w:left="569"/>
      </w:pPr>
      <w:r>
        <w:rPr>
          <w:spacing w:val="-2"/>
        </w:rPr>
        <w:t>Котельниково.</w:t>
      </w:r>
    </w:p>
    <w:p>
      <w:pPr>
        <w:pStyle w:val="BodyText"/>
        <w:ind w:right="366" w:firstLine="566"/>
      </w:pPr>
      <w:r>
        <w:t>В рамках проекта благоустройства будут выполнены следующие мероприяти</w:t>
      </w:r>
      <w:r>
        <w:t>я:</w:t>
      </w:r>
      <w:r>
        <w:t xml:space="preserve"> устройство</w:t>
      </w:r>
      <w:r>
        <w:rPr>
          <w:spacing w:val="-5"/>
        </w:rPr>
        <w:t xml:space="preserve"> </w:t>
      </w:r>
      <w:r>
        <w:t>тротуарных</w:t>
      </w:r>
      <w:r>
        <w:rPr>
          <w:spacing w:val="-5"/>
        </w:rPr>
        <w:t xml:space="preserve"> </w:t>
      </w:r>
      <w:r>
        <w:t>дорожек,</w:t>
      </w:r>
      <w:r>
        <w:rPr>
          <w:spacing w:val="-5"/>
        </w:rPr>
        <w:t xml:space="preserve"> </w:t>
      </w:r>
      <w:r>
        <w:t>установка</w:t>
      </w:r>
      <w:r>
        <w:rPr>
          <w:spacing w:val="-5"/>
        </w:rPr>
        <w:t xml:space="preserve"> </w:t>
      </w:r>
      <w:r>
        <w:t>скамеек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урн,</w:t>
      </w:r>
      <w:r>
        <w:rPr>
          <w:spacing w:val="-5"/>
        </w:rPr>
        <w:t xml:space="preserve"> </w:t>
      </w:r>
      <w:r>
        <w:t>устройство</w:t>
      </w:r>
      <w:r>
        <w:rPr>
          <w:spacing w:val="-5"/>
        </w:rPr>
        <w:t xml:space="preserve"> </w:t>
      </w:r>
      <w:r>
        <w:t>уличного</w:t>
      </w:r>
      <w:r>
        <w:rPr>
          <w:spacing w:val="-5"/>
        </w:rPr>
        <w:t xml:space="preserve"> </w:t>
      </w:r>
      <w:r>
        <w:t>освещения.</w:t>
      </w:r>
    </w:p>
    <w:p>
      <w:pPr>
        <w:pStyle w:val="BodyText"/>
        <w:ind w:right="274" w:firstLine="240"/>
        <w:jc w:val="both"/>
      </w:pPr>
      <w:r>
        <w:t xml:space="preserve">Ежегодно для организации и проведения </w:t>
      </w:r>
      <w:r>
        <w:rPr>
          <w:b/>
        </w:rPr>
        <w:t xml:space="preserve">Всероссийского голосования </w:t>
      </w:r>
      <w:r>
        <w:t xml:space="preserve">по </w:t>
      </w:r>
      <w:r>
        <w:t>отбору</w:t>
      </w:r>
      <w:r>
        <w:t xml:space="preserve"> общественных</w:t>
      </w:r>
      <w:r>
        <w:rPr>
          <w:spacing w:val="-3"/>
        </w:rPr>
        <w:t xml:space="preserve"> </w:t>
      </w:r>
      <w:r>
        <w:t>территорий,</w:t>
      </w:r>
      <w:r>
        <w:rPr>
          <w:spacing w:val="-3"/>
        </w:rPr>
        <w:t xml:space="preserve"> </w:t>
      </w:r>
      <w:r>
        <w:t>подлежащих</w:t>
      </w:r>
      <w:r>
        <w:rPr>
          <w:spacing w:val="-3"/>
        </w:rPr>
        <w:t xml:space="preserve"> </w:t>
      </w:r>
      <w:r>
        <w:t>благоустройству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первоочередном</w:t>
      </w:r>
      <w:r>
        <w:rPr>
          <w:spacing w:val="-3"/>
        </w:rPr>
        <w:t xml:space="preserve"> </w:t>
      </w:r>
      <w:r>
        <w:t>порядке,</w:t>
      </w:r>
      <w:r>
        <w:rPr>
          <w:spacing w:val="-3"/>
        </w:rPr>
        <w:t xml:space="preserve"> </w:t>
      </w:r>
      <w:r>
        <w:t>ведет</w:t>
      </w:r>
      <w:r>
        <w:t>ся</w:t>
      </w:r>
      <w:r>
        <w:t xml:space="preserve"> набор волонтеров из числа сотрудников подведомственных учреждений МБУК «Дом куль</w:t>
      </w:r>
      <w:r>
        <w:t>-</w:t>
      </w:r>
      <w:r>
        <w:t>туры», МКУК «Центральная библиотека», студентов Котельниковского колледжа бизн</w:t>
      </w:r>
      <w:r>
        <w:t>еса,</w:t>
      </w:r>
      <w:r>
        <w:t xml:space="preserve"> сотрудников</w:t>
      </w:r>
      <w:r>
        <w:rPr>
          <w:spacing w:val="-5"/>
        </w:rPr>
        <w:t xml:space="preserve"> </w:t>
      </w:r>
      <w:r>
        <w:t>ООО</w:t>
      </w:r>
      <w:r>
        <w:rPr>
          <w:spacing w:val="-5"/>
        </w:rPr>
        <w:t xml:space="preserve"> </w:t>
      </w:r>
      <w:r>
        <w:t>«ЕвроХим-ВолгаКалий»,</w:t>
      </w:r>
      <w:r>
        <w:rPr>
          <w:spacing w:val="-5"/>
        </w:rPr>
        <w:t xml:space="preserve"> </w:t>
      </w:r>
      <w:r>
        <w:t>школьников.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2025</w:t>
      </w:r>
      <w:r>
        <w:rPr>
          <w:spacing w:val="-5"/>
        </w:rPr>
        <w:t xml:space="preserve"> </w:t>
      </w:r>
      <w:r>
        <w:t>году</w:t>
      </w:r>
      <w:r>
        <w:rPr>
          <w:spacing w:val="-5"/>
        </w:rPr>
        <w:t xml:space="preserve"> </w:t>
      </w:r>
      <w:r>
        <w:t>было</w:t>
      </w:r>
      <w:r>
        <w:rPr>
          <w:spacing w:val="-5"/>
        </w:rPr>
        <w:t xml:space="preserve"> </w:t>
      </w:r>
      <w:r>
        <w:t>зарегистриров</w:t>
      </w:r>
      <w:r>
        <w:t>ано</w:t>
      </w:r>
      <w:r>
        <w:t xml:space="preserve"> 45 волонтеров ФКГС. Благодаря отзывчивости добровольцев и организованной работе </w:t>
      </w:r>
      <w:r>
        <w:t>г.</w:t>
      </w:r>
      <w:r>
        <w:t xml:space="preserve"> Котельниково не первый год находится в лидирующих позициях по сбору голосов сре</w:t>
      </w:r>
      <w:r>
        <w:t>ди</w:t>
      </w:r>
      <w:r>
        <w:t xml:space="preserve"> жителей. По итогам голосования всем волонтерам вручены грамоты и памятные подарки </w:t>
      </w:r>
      <w:r>
        <w:t>от</w:t>
      </w:r>
      <w:r>
        <w:t xml:space="preserve"> администрации города. Волонтеры, набравшие наибольшее количество голосов, бы</w:t>
      </w:r>
      <w:r>
        <w:t>ли</w:t>
      </w:r>
      <w:r>
        <w:t xml:space="preserve"> приглашены в Региональный центр добровольчества (г. Волгоград) награжде</w:t>
      </w:r>
      <w:r>
        <w:t>ны</w:t>
      </w:r>
      <w:r>
        <w:t xml:space="preserve"> благодарственными письмами Министерства строительства РФ.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418946" cy="2705100"/>
            <wp:effectExtent l="0" t="0" r="0" b="0"/>
            <wp:docPr id="30" name="Imag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xmlns:r="http://schemas.openxmlformats.org/officeDocument/2006/relationships"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8946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55407" cy="2214562"/>
            <wp:effectExtent l="0" t="0" r="0" b="0"/>
            <wp:docPr id="31" name="Imag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xmlns:r="http://schemas.openxmlformats.org/officeDocument/2006/relationships"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5407" cy="221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right="366" w:firstLine="566"/>
      </w:pPr>
      <w:r>
        <w:t>Также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рамках</w:t>
      </w:r>
      <w:r>
        <w:rPr>
          <w:spacing w:val="-6"/>
        </w:rPr>
        <w:t xml:space="preserve"> </w:t>
      </w:r>
      <w:r>
        <w:t>программы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формированию</w:t>
      </w:r>
      <w:r>
        <w:rPr>
          <w:spacing w:val="-6"/>
        </w:rPr>
        <w:t xml:space="preserve"> </w:t>
      </w:r>
      <w:r>
        <w:t>современной</w:t>
      </w:r>
      <w:r>
        <w:rPr>
          <w:spacing w:val="-6"/>
        </w:rPr>
        <w:t xml:space="preserve"> </w:t>
      </w:r>
      <w:r>
        <w:t>городской</w:t>
      </w:r>
      <w:r>
        <w:rPr>
          <w:spacing w:val="-6"/>
        </w:rPr>
        <w:t xml:space="preserve"> </w:t>
      </w:r>
      <w:r>
        <w:t>сре</w:t>
      </w:r>
      <w:r>
        <w:t>ды</w:t>
      </w:r>
      <w:r>
        <w:t xml:space="preserve"> выполнены следующие мероприятия за счет местного бюджета:</w:t>
      </w:r>
    </w:p>
    <w:p>
      <w:pPr>
        <w:pStyle w:val="ListParagraph"/>
        <w:numPr>
          <w:ilvl w:val="0"/>
          <w:numId w:val="19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приобретение</w:t>
      </w:r>
      <w:r>
        <w:rPr>
          <w:spacing w:val="-6"/>
          <w:sz w:val="24"/>
        </w:rPr>
        <w:t xml:space="preserve"> </w:t>
      </w:r>
      <w:r>
        <w:rPr>
          <w:sz w:val="24"/>
        </w:rPr>
        <w:t>биотуалетов</w:t>
      </w:r>
      <w:r>
        <w:rPr>
          <w:spacing w:val="-4"/>
          <w:sz w:val="24"/>
        </w:rPr>
        <w:t xml:space="preserve"> </w:t>
      </w:r>
      <w:r>
        <w:rPr>
          <w:sz w:val="24"/>
        </w:rPr>
        <w:t>(3</w:t>
      </w:r>
      <w:r>
        <w:rPr>
          <w:spacing w:val="-5"/>
          <w:sz w:val="24"/>
        </w:rPr>
        <w:t xml:space="preserve"> </w:t>
      </w:r>
      <w:r>
        <w:rPr>
          <w:sz w:val="24"/>
        </w:rPr>
        <w:t>шт.)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89</w:t>
      </w:r>
      <w:r>
        <w:rPr>
          <w:spacing w:val="-3"/>
          <w:sz w:val="24"/>
        </w:rPr>
        <w:t xml:space="preserve"> </w:t>
      </w:r>
      <w:r>
        <w:rPr>
          <w:sz w:val="24"/>
        </w:rPr>
        <w:t>700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руб.;</w:t>
      </w:r>
    </w:p>
    <w:p>
      <w:pPr>
        <w:pStyle w:val="ListParagraph"/>
        <w:numPr>
          <w:ilvl w:val="0"/>
          <w:numId w:val="19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приобретение</w:t>
      </w:r>
      <w:r>
        <w:rPr>
          <w:spacing w:val="-8"/>
          <w:sz w:val="24"/>
        </w:rPr>
        <w:t xml:space="preserve"> </w:t>
      </w:r>
      <w:r>
        <w:rPr>
          <w:sz w:val="24"/>
        </w:rPr>
        <w:t>контейнеров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сбора</w:t>
      </w:r>
      <w:r>
        <w:rPr>
          <w:spacing w:val="-5"/>
          <w:sz w:val="24"/>
        </w:rPr>
        <w:t xml:space="preserve"> </w:t>
      </w:r>
      <w:r>
        <w:rPr>
          <w:sz w:val="24"/>
        </w:rPr>
        <w:t>ТКО</w:t>
      </w:r>
      <w:r>
        <w:rPr>
          <w:spacing w:val="-4"/>
          <w:sz w:val="24"/>
        </w:rPr>
        <w:t xml:space="preserve"> </w:t>
      </w:r>
      <w:r>
        <w:rPr>
          <w:sz w:val="24"/>
        </w:rPr>
        <w:t>(объем</w:t>
      </w:r>
      <w:r>
        <w:rPr>
          <w:spacing w:val="-5"/>
          <w:sz w:val="24"/>
        </w:rPr>
        <w:t xml:space="preserve"> </w:t>
      </w:r>
      <w:r>
        <w:rPr>
          <w:sz w:val="24"/>
        </w:rPr>
        <w:t>1,1</w:t>
      </w:r>
      <w:r>
        <w:rPr>
          <w:spacing w:val="-3"/>
          <w:sz w:val="24"/>
        </w:rPr>
        <w:t xml:space="preserve"> </w:t>
      </w:r>
      <w:r>
        <w:rPr>
          <w:sz w:val="24"/>
        </w:rPr>
        <w:t>куб.м.,</w:t>
      </w:r>
      <w:r>
        <w:rPr>
          <w:spacing w:val="-5"/>
          <w:sz w:val="24"/>
        </w:rPr>
        <w:t xml:space="preserve"> </w:t>
      </w:r>
      <w:r>
        <w:rPr>
          <w:sz w:val="24"/>
        </w:rPr>
        <w:t>30</w:t>
      </w:r>
      <w:r>
        <w:rPr>
          <w:spacing w:val="-3"/>
          <w:sz w:val="24"/>
        </w:rPr>
        <w:t xml:space="preserve"> </w:t>
      </w:r>
      <w:r>
        <w:rPr>
          <w:sz w:val="24"/>
        </w:rPr>
        <w:t>штук)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595</w:t>
      </w:r>
      <w:r>
        <w:rPr>
          <w:spacing w:val="-4"/>
          <w:sz w:val="24"/>
        </w:rPr>
        <w:t xml:space="preserve"> </w:t>
      </w:r>
      <w:r>
        <w:rPr>
          <w:sz w:val="24"/>
        </w:rPr>
        <w:t>000,00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руб.;</w:t>
      </w:r>
    </w:p>
    <w:p>
      <w:pPr>
        <w:pStyle w:val="ListParagraph"/>
        <w:numPr>
          <w:ilvl w:val="0"/>
          <w:numId w:val="19"/>
        </w:numPr>
        <w:tabs>
          <w:tab w:val="left" w:pos="564"/>
        </w:tabs>
        <w:spacing w:before="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приобретение</w:t>
      </w:r>
      <w:r>
        <w:rPr>
          <w:spacing w:val="-8"/>
          <w:sz w:val="24"/>
        </w:rPr>
        <w:t xml:space="preserve"> </w:t>
      </w:r>
      <w:r>
        <w:rPr>
          <w:sz w:val="24"/>
        </w:rPr>
        <w:t>контейнеров</w:t>
      </w:r>
      <w:r>
        <w:rPr>
          <w:spacing w:val="-5"/>
          <w:sz w:val="24"/>
        </w:rPr>
        <w:t xml:space="preserve"> </w:t>
      </w:r>
      <w:r>
        <w:rPr>
          <w:sz w:val="24"/>
        </w:rPr>
        <w:t>для</w:t>
      </w:r>
      <w:r>
        <w:rPr>
          <w:spacing w:val="-3"/>
          <w:sz w:val="24"/>
        </w:rPr>
        <w:t xml:space="preserve"> </w:t>
      </w:r>
      <w:r>
        <w:rPr>
          <w:sz w:val="24"/>
        </w:rPr>
        <w:t>сбора</w:t>
      </w:r>
      <w:r>
        <w:rPr>
          <w:spacing w:val="-5"/>
          <w:sz w:val="24"/>
        </w:rPr>
        <w:t xml:space="preserve"> </w:t>
      </w:r>
      <w:r>
        <w:rPr>
          <w:sz w:val="24"/>
        </w:rPr>
        <w:t>ТКО</w:t>
      </w:r>
      <w:r>
        <w:rPr>
          <w:spacing w:val="-1"/>
          <w:sz w:val="24"/>
        </w:rPr>
        <w:t xml:space="preserve"> </w:t>
      </w:r>
      <w:r>
        <w:rPr>
          <w:sz w:val="24"/>
        </w:rPr>
        <w:t>(объем</w:t>
      </w:r>
      <w:r>
        <w:rPr>
          <w:spacing w:val="-5"/>
          <w:sz w:val="24"/>
        </w:rPr>
        <w:t xml:space="preserve"> </w:t>
      </w:r>
      <w:r>
        <w:rPr>
          <w:sz w:val="24"/>
        </w:rPr>
        <w:t>0,5</w:t>
      </w:r>
      <w:r>
        <w:rPr>
          <w:spacing w:val="-4"/>
          <w:sz w:val="24"/>
        </w:rPr>
        <w:t xml:space="preserve"> </w:t>
      </w:r>
      <w:r>
        <w:rPr>
          <w:sz w:val="24"/>
        </w:rPr>
        <w:t>куб.м.,</w:t>
      </w:r>
      <w:r>
        <w:rPr>
          <w:spacing w:val="-4"/>
          <w:sz w:val="24"/>
        </w:rPr>
        <w:t xml:space="preserve"> </w:t>
      </w:r>
      <w:r>
        <w:rPr>
          <w:sz w:val="24"/>
        </w:rPr>
        <w:t>15</w:t>
      </w:r>
      <w:r>
        <w:rPr>
          <w:spacing w:val="-3"/>
          <w:sz w:val="24"/>
        </w:rPr>
        <w:t xml:space="preserve"> </w:t>
      </w:r>
      <w:r>
        <w:rPr>
          <w:sz w:val="24"/>
        </w:rPr>
        <w:t>штук)</w:t>
      </w:r>
      <w:r>
        <w:rPr>
          <w:spacing w:val="-4"/>
          <w:sz w:val="24"/>
        </w:rPr>
        <w:t xml:space="preserve"> </w:t>
      </w:r>
      <w:r>
        <w:rPr>
          <w:sz w:val="24"/>
        </w:rPr>
        <w:t>-</w:t>
      </w:r>
      <w:r>
        <w:rPr>
          <w:spacing w:val="-4"/>
          <w:sz w:val="24"/>
        </w:rPr>
        <w:t xml:space="preserve"> </w:t>
      </w:r>
      <w:r>
        <w:rPr>
          <w:sz w:val="24"/>
        </w:rPr>
        <w:t>133</w:t>
      </w:r>
      <w:r>
        <w:rPr>
          <w:spacing w:val="-4"/>
          <w:sz w:val="24"/>
        </w:rPr>
        <w:t xml:space="preserve"> </w:t>
      </w:r>
      <w:r>
        <w:rPr>
          <w:sz w:val="24"/>
        </w:rPr>
        <w:t>000,00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руб.</w:t>
      </w:r>
    </w:p>
    <w:p>
      <w:pPr>
        <w:pStyle w:val="BodyText"/>
        <w:spacing w:before="270"/>
        <w:ind w:right="366" w:firstLine="566"/>
      </w:pPr>
      <w:r>
        <w:t>В</w:t>
      </w:r>
      <w:r>
        <w:rPr>
          <w:spacing w:val="40"/>
        </w:rPr>
        <w:t xml:space="preserve"> </w:t>
      </w:r>
      <w:r>
        <w:t>рамках</w:t>
      </w:r>
      <w:r>
        <w:rPr>
          <w:spacing w:val="40"/>
        </w:rPr>
        <w:t xml:space="preserve"> </w:t>
      </w:r>
      <w:r>
        <w:t>инициативного</w:t>
      </w:r>
      <w:r>
        <w:rPr>
          <w:spacing w:val="40"/>
        </w:rPr>
        <w:t xml:space="preserve"> </w:t>
      </w:r>
      <w:r>
        <w:t>бюджетирования</w:t>
      </w:r>
      <w:r>
        <w:rPr>
          <w:spacing w:val="40"/>
        </w:rPr>
        <w:t xml:space="preserve"> </w:t>
      </w:r>
      <w:r>
        <w:t>выполнено</w:t>
      </w:r>
      <w:r>
        <w:rPr>
          <w:spacing w:val="40"/>
        </w:rPr>
        <w:t xml:space="preserve"> </w:t>
      </w:r>
      <w:r>
        <w:t>обустройство</w:t>
      </w:r>
      <w:r>
        <w:rPr>
          <w:spacing w:val="40"/>
        </w:rPr>
        <w:t xml:space="preserve"> </w:t>
      </w:r>
      <w:r>
        <w:t>тротуара</w:t>
      </w:r>
      <w:r>
        <w:rPr>
          <w:spacing w:val="40"/>
        </w:rPr>
        <w:t xml:space="preserve"> </w:t>
      </w:r>
      <w:r>
        <w:t>по</w:t>
      </w:r>
      <w:r>
        <w:rPr>
          <w:spacing w:val="40"/>
        </w:rPr>
        <w:t xml:space="preserve"> </w:t>
      </w:r>
      <w:r>
        <w:t>ул.Октябрьская (в границах ул. Урицкого - ул. Беловицкого) 2 013 584, 78 руб.</w:t>
      </w:r>
    </w:p>
    <w:p>
      <w:pPr>
        <w:pStyle w:val="BodyText"/>
        <w:spacing w:before="20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63360" behindDoc="1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174094</wp:posOffset>
            </wp:positionV>
            <wp:extent cx="5947344" cy="2138362"/>
            <wp:effectExtent l="0" t="0" r="0" b="0"/>
            <wp:wrapTopAndBottom/>
            <wp:docPr id="32" name="Imag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xmlns:r="http://schemas.openxmlformats.org/officeDocument/2006/relationships"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7344" cy="2138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ind w:left="426" w:right="280" w:firstLine="707"/>
        <w:jc w:val="both"/>
      </w:pPr>
      <w:r>
        <w:t xml:space="preserve">В рамках программы </w:t>
      </w:r>
      <w:r>
        <w:rPr>
          <w:b/>
        </w:rPr>
        <w:t>«Энергосбережение и повышение энергетичес</w:t>
      </w:r>
      <w:r>
        <w:rPr>
          <w:b/>
        </w:rPr>
        <w:t>кой</w:t>
      </w:r>
      <w:r>
        <w:rPr>
          <w:b/>
        </w:rPr>
        <w:t xml:space="preserve"> эффективности </w:t>
      </w:r>
      <w:r>
        <w:t>Котельниковского городского поселения Котельников</w:t>
      </w:r>
      <w:r>
        <w:t>ского</w:t>
      </w:r>
      <w:r>
        <w:rPr>
          <w:spacing w:val="40"/>
        </w:rPr>
        <w:t xml:space="preserve"> </w:t>
      </w:r>
      <w:r>
        <w:t>муниципального района Волгоградской области на 2021-2030 годы» с целью улучше</w:t>
      </w:r>
      <w:r>
        <w:t>ния</w:t>
      </w:r>
      <w:r>
        <w:t xml:space="preserve"> освещенности улиц города в 2025 году выполнена закупка светильников (250 ламп) </w:t>
      </w:r>
      <w:r>
        <w:t>и</w:t>
      </w:r>
      <w:r>
        <w:t xml:space="preserve"> расходных материалов для восстановления уличного освещения на сумму 2 882 490 руб.</w:t>
      </w:r>
    </w:p>
    <w:p>
      <w:pPr>
        <w:pStyle w:val="BodyText"/>
        <w:spacing w:before="272"/>
        <w:ind w:left="426" w:right="280" w:firstLine="566"/>
        <w:jc w:val="both"/>
      </w:pPr>
      <w:r>
        <w:t xml:space="preserve">В рамках муниципальной программы </w:t>
      </w:r>
      <w:r>
        <w:rPr>
          <w:b/>
        </w:rPr>
        <w:t>«Реформирование и модерни</w:t>
      </w:r>
      <w:r>
        <w:rPr>
          <w:b/>
        </w:rPr>
        <w:t>зация</w:t>
      </w:r>
      <w:r>
        <w:rPr>
          <w:b/>
        </w:rPr>
        <w:t xml:space="preserve"> коммунального хозяйства </w:t>
      </w:r>
      <w:r>
        <w:t>Котельниковского городского поселения Котельников</w:t>
      </w:r>
      <w:r>
        <w:t>ского</w:t>
      </w:r>
      <w:r>
        <w:t xml:space="preserve"> муниципального района Волгоградской области» силами МУП «Водоканал» выполн</w:t>
      </w:r>
      <w:r>
        <w:t>ен</w:t>
      </w:r>
      <w:r>
        <w:t xml:space="preserve"> капитальный ремонт линии напорного водовода в районе б. Семичная 4 503 750,16 </w:t>
      </w:r>
      <w:r>
        <w:t>руб.;</w:t>
      </w:r>
      <w:r>
        <w:t xml:space="preserve"> капитальный ремонт центральной линии водопровода по ул.Беловицкого, 10 на сумму </w:t>
      </w:r>
      <w:r>
        <w:t>190</w:t>
      </w:r>
      <w:r>
        <w:t xml:space="preserve"> 405,41 руб. В рамках программы приобретен экскаватор погрузчик - 7 901 502,17 </w:t>
      </w:r>
      <w:r>
        <w:t>руб.;</w:t>
      </w:r>
      <w:r>
        <w:t xml:space="preserve"> выполнена</w:t>
      </w:r>
      <w:r>
        <w:rPr>
          <w:spacing w:val="-1"/>
        </w:rPr>
        <w:t xml:space="preserve"> </w:t>
      </w:r>
      <w:r>
        <w:t>актуали-зация</w:t>
      </w:r>
      <w:r>
        <w:rPr>
          <w:spacing w:val="-1"/>
        </w:rPr>
        <w:t xml:space="preserve"> </w:t>
      </w:r>
      <w:r>
        <w:t>схемы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водоотведения</w:t>
      </w:r>
      <w:r>
        <w:rPr>
          <w:spacing w:val="-1"/>
        </w:rPr>
        <w:t xml:space="preserve"> </w:t>
      </w:r>
      <w:r>
        <w:t>-</w:t>
      </w:r>
      <w:r>
        <w:rPr>
          <w:spacing w:val="-1"/>
        </w:rPr>
        <w:t xml:space="preserve"> </w:t>
      </w:r>
      <w:r>
        <w:t>115</w:t>
      </w:r>
      <w:r>
        <w:rPr>
          <w:spacing w:val="-1"/>
        </w:rPr>
        <w:t xml:space="preserve"> </w:t>
      </w:r>
      <w:r>
        <w:t>000</w:t>
      </w:r>
      <w:r>
        <w:rPr>
          <w:spacing w:val="-1"/>
        </w:rPr>
        <w:t xml:space="preserve"> </w:t>
      </w:r>
      <w:r>
        <w:t>руб.;</w:t>
      </w:r>
      <w:r>
        <w:rPr>
          <w:spacing w:val="-1"/>
        </w:rPr>
        <w:t xml:space="preserve"> </w:t>
      </w:r>
      <w:r>
        <w:t>приобрете</w:t>
      </w:r>
      <w:r>
        <w:t>на</w:t>
      </w:r>
      <w:r>
        <w:t xml:space="preserve"> труба ПЭ - 6 916 862,68 руб.</w:t>
      </w:r>
    </w:p>
    <w:p>
      <w:pPr>
        <w:pStyle w:val="BodyText"/>
        <w:spacing w:before="1"/>
        <w:ind w:left="426" w:right="283"/>
        <w:jc w:val="both"/>
      </w:pPr>
      <w:r>
        <w:t xml:space="preserve">МУП «Тепловые сети» была выделена субсидия из городского бюджета в размере 4 911 </w:t>
      </w:r>
      <w:r>
        <w:t>000</w:t>
      </w:r>
      <w:r>
        <w:t xml:space="preserve"> рублей на реализацию следующих мероприятий: монтаж антидроновой сетки на ок</w:t>
      </w:r>
      <w:r>
        <w:t>на</w:t>
      </w:r>
      <w:r>
        <w:t xml:space="preserve"> котельной 33 квартала, замену водогрейного котла КСВа-0,63 МВТ без горелки в коте</w:t>
      </w:r>
      <w:r>
        <w:t>льной</w:t>
      </w:r>
      <w:r>
        <w:t xml:space="preserve"> 138</w:t>
      </w:r>
      <w:r>
        <w:rPr>
          <w:spacing w:val="-3"/>
        </w:rPr>
        <w:t xml:space="preserve"> </w:t>
      </w:r>
      <w:r>
        <w:t>кв.,</w:t>
      </w:r>
      <w:r>
        <w:rPr>
          <w:spacing w:val="-3"/>
        </w:rPr>
        <w:t xml:space="preserve"> </w:t>
      </w:r>
      <w:r>
        <w:t>замена</w:t>
      </w:r>
      <w:r>
        <w:rPr>
          <w:spacing w:val="-4"/>
        </w:rPr>
        <w:t xml:space="preserve"> </w:t>
      </w:r>
      <w:r>
        <w:t>водогрейного</w:t>
      </w:r>
      <w:r>
        <w:rPr>
          <w:spacing w:val="-3"/>
        </w:rPr>
        <w:t xml:space="preserve"> </w:t>
      </w:r>
      <w:r>
        <w:t>котла</w:t>
      </w:r>
      <w:r>
        <w:rPr>
          <w:spacing w:val="-4"/>
        </w:rPr>
        <w:t xml:space="preserve"> </w:t>
      </w:r>
      <w:r>
        <w:t>КСВа-0,25</w:t>
      </w:r>
      <w:r>
        <w:rPr>
          <w:spacing w:val="-3"/>
        </w:rPr>
        <w:t xml:space="preserve"> </w:t>
      </w:r>
      <w:r>
        <w:t>№1</w:t>
      </w:r>
      <w:r>
        <w:rPr>
          <w:spacing w:val="-3"/>
        </w:rPr>
        <w:t xml:space="preserve"> </w:t>
      </w:r>
      <w:r>
        <w:t>котельной</w:t>
      </w:r>
      <w:r>
        <w:rPr>
          <w:spacing w:val="-3"/>
        </w:rPr>
        <w:t xml:space="preserve"> </w:t>
      </w:r>
      <w:r>
        <w:t>Волна,</w:t>
      </w:r>
      <w:r>
        <w:rPr>
          <w:spacing w:val="-3"/>
        </w:rPr>
        <w:t xml:space="preserve"> </w:t>
      </w:r>
      <w:r>
        <w:t>приобретение</w:t>
      </w:r>
      <w:r>
        <w:rPr>
          <w:spacing w:val="-4"/>
        </w:rPr>
        <w:t xml:space="preserve"> </w:t>
      </w:r>
      <w:r>
        <w:t>узла</w:t>
      </w:r>
      <w:r>
        <w:rPr>
          <w:spacing w:val="-4"/>
        </w:rPr>
        <w:t xml:space="preserve"> </w:t>
      </w:r>
      <w:r>
        <w:t>уче</w:t>
      </w:r>
      <w:r>
        <w:t>та</w:t>
      </w:r>
      <w:r>
        <w:t xml:space="preserve"> газа, приобретение электромагнитного запорного газового клапа, приобретение счетчик</w:t>
      </w:r>
      <w:r>
        <w:t>ов</w:t>
      </w:r>
      <w:r>
        <w:t xml:space="preserve"> газа, 3 шт., выполнение проектной документации и прохождение экспертизы "замена газово-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279"/>
        <w:jc w:val="both"/>
      </w:pPr>
      <w:r>
        <w:t xml:space="preserve">го счетчика" по ул. Калинина, д.201, 205, 207, приобретение генераторов АД-15-Т400 </w:t>
      </w:r>
      <w:r>
        <w:t>в</w:t>
      </w:r>
      <w:r>
        <w:t xml:space="preserve"> количестве 4 шт, замену водогрейного котла КСВа-0,63 МВТ без горелки, ремонт </w:t>
      </w:r>
      <w:r>
        <w:t>трубы</w:t>
      </w:r>
      <w:r>
        <w:t xml:space="preserve"> котельной 138 кв.</w:t>
      </w:r>
    </w:p>
    <w:p>
      <w:pPr>
        <w:pStyle w:val="BodyText"/>
        <w:ind w:left="0"/>
      </w:pPr>
    </w:p>
    <w:p>
      <w:pPr>
        <w:pStyle w:val="BodyText"/>
        <w:ind w:right="280" w:firstLine="566"/>
        <w:jc w:val="both"/>
      </w:pPr>
      <w:r>
        <w:t>В рамках муниципальной программы «</w:t>
      </w:r>
      <w:r>
        <w:rPr>
          <w:b/>
        </w:rPr>
        <w:t>Реформирование и модерни</w:t>
      </w:r>
      <w:r>
        <w:rPr>
          <w:b/>
        </w:rPr>
        <w:t>зация</w:t>
      </w:r>
      <w:r>
        <w:rPr>
          <w:b/>
        </w:rPr>
        <w:t xml:space="preserve"> муниципального жилищного фонда </w:t>
      </w:r>
      <w:r>
        <w:t>Котельниковского городского поселе</w:t>
      </w:r>
      <w:r>
        <w:t>ния</w:t>
      </w:r>
      <w:r>
        <w:t xml:space="preserve"> Котельниковского муниципального района Волгоградской области» в 2025 году выполн</w:t>
      </w:r>
      <w:r>
        <w:t>ен</w:t>
      </w:r>
      <w:r>
        <w:t xml:space="preserve"> ремонт муниципального жилищного фонда (Липова 16б кв 5; Комсомольская 93 кв 9) </w:t>
      </w:r>
      <w:r>
        <w:t>на</w:t>
      </w:r>
      <w:r>
        <w:t xml:space="preserve"> сумму 1 556 925,08</w:t>
      </w:r>
      <w:r>
        <w:rPr>
          <w:spacing w:val="38"/>
        </w:rPr>
        <w:t xml:space="preserve"> </w:t>
      </w:r>
      <w:r>
        <w:t xml:space="preserve">руб.; инженерное обследование муниципального жилого фонда на </w:t>
      </w:r>
      <w:r>
        <w:t>сумму</w:t>
      </w:r>
      <w:r>
        <w:t xml:space="preserve"> 69792,42 руб.; оценки стоимости жилья на сумму 90 000 руб.</w:t>
      </w:r>
    </w:p>
    <w:p>
      <w:pPr>
        <w:pStyle w:val="BodyText"/>
        <w:ind w:left="0"/>
      </w:pPr>
    </w:p>
    <w:p>
      <w:pPr>
        <w:pStyle w:val="BodyText"/>
        <w:ind w:right="282" w:firstLine="566"/>
        <w:jc w:val="both"/>
      </w:pPr>
      <w:r>
        <w:t>Ежегодно администрацией города ведется работа по обследованию жилых помеще</w:t>
      </w:r>
      <w:r>
        <w:t>ний</w:t>
      </w:r>
      <w:r>
        <w:t xml:space="preserve"> инвалидов и общего имущества в МКД, в которых они проживают, с целью приспособле</w:t>
      </w:r>
      <w:r>
        <w:t>ния</w:t>
      </w:r>
      <w:r>
        <w:t xml:space="preserve"> их с учетом потребностей инвалидов. В 2025 году совместно с социальным координа</w:t>
      </w:r>
      <w:r>
        <w:t>тором</w:t>
      </w:r>
      <w:r>
        <w:t xml:space="preserve"> Филиала Фонда поддержки участников специальной военной операции «Защитники Отече</w:t>
      </w:r>
      <w:r>
        <w:t>-</w:t>
      </w:r>
      <w:r>
        <w:t xml:space="preserve">ства» было обследовано 3 жилых помещения инвалидов, являющихся участниками СВО, </w:t>
      </w:r>
      <w:r>
        <w:t>с</w:t>
      </w:r>
      <w:r>
        <w:t xml:space="preserve"> целью приспособления общего имущества с учетом потребностей инвалидов.</w:t>
      </w:r>
    </w:p>
    <w:p>
      <w:pPr>
        <w:pStyle w:val="BodyText"/>
        <w:spacing w:before="1"/>
        <w:ind w:left="0"/>
      </w:pPr>
    </w:p>
    <w:p>
      <w:pPr>
        <w:pStyle w:val="Heading4"/>
        <w:numPr>
          <w:ilvl w:val="1"/>
          <w:numId w:val="25"/>
        </w:numPr>
        <w:tabs>
          <w:tab w:val="left" w:pos="1725"/>
        </w:tabs>
        <w:spacing w:before="0" w:after="0" w:line="240" w:lineRule="auto"/>
        <w:ind w:left="446" w:right="308" w:firstLine="859"/>
        <w:jc w:val="both"/>
      </w:pPr>
      <w:r>
        <w:rPr>
          <w:color w:val="1F4D79"/>
        </w:rPr>
        <w:t>Огромная работа проведена специалистами администрации по ре</w:t>
      </w:r>
      <w:r>
        <w:rPr>
          <w:color w:val="1F4D79"/>
        </w:rPr>
        <w:t>ализации</w:t>
      </w:r>
      <w:r>
        <w:rPr>
          <w:color w:val="1F4D79"/>
        </w:rPr>
        <w:t xml:space="preserve"> полномочий</w:t>
      </w:r>
      <w:r>
        <w:rPr>
          <w:color w:val="1F4D79"/>
          <w:spacing w:val="-6"/>
        </w:rPr>
        <w:t xml:space="preserve"> </w:t>
      </w:r>
      <w:r>
        <w:rPr>
          <w:color w:val="1F4D79"/>
        </w:rPr>
        <w:t>в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области</w:t>
      </w:r>
      <w:r>
        <w:rPr>
          <w:color w:val="1F4D79"/>
          <w:spacing w:val="-6"/>
        </w:rPr>
        <w:t xml:space="preserve"> </w:t>
      </w:r>
      <w:r>
        <w:rPr>
          <w:color w:val="1F4D79"/>
        </w:rPr>
        <w:t>утверждения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генеральных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планов</w:t>
      </w:r>
      <w:r>
        <w:rPr>
          <w:color w:val="1F4D79"/>
          <w:spacing w:val="-6"/>
        </w:rPr>
        <w:t xml:space="preserve"> </w:t>
      </w:r>
      <w:r>
        <w:rPr>
          <w:color w:val="1F4D79"/>
        </w:rPr>
        <w:t>поселения,</w:t>
      </w:r>
      <w:r>
        <w:rPr>
          <w:color w:val="1F4D79"/>
          <w:spacing w:val="-5"/>
        </w:rPr>
        <w:t xml:space="preserve"> </w:t>
      </w:r>
      <w:r>
        <w:rPr>
          <w:color w:val="1F4D79"/>
        </w:rPr>
        <w:t>правил</w:t>
      </w:r>
      <w:r>
        <w:rPr>
          <w:color w:val="1F4D79"/>
          <w:spacing w:val="-6"/>
        </w:rPr>
        <w:t xml:space="preserve"> </w:t>
      </w:r>
      <w:r>
        <w:rPr>
          <w:color w:val="1F4D79"/>
        </w:rPr>
        <w:t>землепользо-</w:t>
      </w:r>
    </w:p>
    <w:p>
      <w:pPr>
        <w:spacing w:before="0"/>
        <w:ind w:left="4244" w:right="0" w:firstLine="0"/>
        <w:jc w:val="both"/>
        <w:rPr>
          <w:b/>
          <w:i/>
          <w:sz w:val="24"/>
        </w:rPr>
      </w:pPr>
      <w:r>
        <w:rPr>
          <w:b/>
          <w:i/>
          <w:color w:val="1F4D79"/>
          <w:sz w:val="24"/>
        </w:rPr>
        <w:t>вания</w:t>
      </w:r>
      <w:r>
        <w:rPr>
          <w:b/>
          <w:i/>
          <w:color w:val="1F4D79"/>
          <w:spacing w:val="-4"/>
          <w:sz w:val="24"/>
        </w:rPr>
        <w:t xml:space="preserve"> </w:t>
      </w:r>
      <w:r>
        <w:rPr>
          <w:b/>
          <w:i/>
          <w:color w:val="1F4D79"/>
          <w:sz w:val="24"/>
        </w:rPr>
        <w:t>и</w:t>
      </w:r>
      <w:r>
        <w:rPr>
          <w:b/>
          <w:i/>
          <w:color w:val="1F4D79"/>
          <w:spacing w:val="-3"/>
          <w:sz w:val="24"/>
        </w:rPr>
        <w:t xml:space="preserve"> </w:t>
      </w:r>
      <w:r>
        <w:rPr>
          <w:b/>
          <w:i/>
          <w:color w:val="1F4D79"/>
          <w:spacing w:val="-2"/>
          <w:sz w:val="24"/>
        </w:rPr>
        <w:t>застройки</w:t>
      </w:r>
    </w:p>
    <w:p>
      <w:pPr>
        <w:pStyle w:val="BodyText"/>
        <w:spacing w:line="276" w:lineRule="auto"/>
        <w:ind w:right="284" w:firstLine="566"/>
        <w:jc w:val="both"/>
      </w:pPr>
      <w:r>
        <w:t xml:space="preserve">Целью деятельности отдела является обеспечение условий для создания безопасной </w:t>
      </w:r>
      <w:r>
        <w:t>и</w:t>
      </w:r>
      <w:r>
        <w:t xml:space="preserve"> благоприятной среды жизнедеятельности человека, обеспечение устойчивого ра</w:t>
      </w:r>
      <w:r>
        <w:t>звития</w:t>
      </w:r>
      <w:r>
        <w:t xml:space="preserve"> территории Котельниковского городского поселения.</w:t>
      </w:r>
    </w:p>
    <w:p>
      <w:pPr>
        <w:pStyle w:val="BodyText"/>
        <w:spacing w:line="276" w:lineRule="auto"/>
        <w:ind w:right="281" w:firstLine="566"/>
        <w:jc w:val="both"/>
      </w:pPr>
      <w:r>
        <w:t>Утвержден проект по внесению изменений в генеральный план и пра</w:t>
      </w:r>
      <w:r>
        <w:t>вила</w:t>
      </w:r>
      <w:r>
        <w:t xml:space="preserve"> землепользования и застройки Котельниковского городского поселения. В пра</w:t>
      </w:r>
      <w:r>
        <w:t>вила</w:t>
      </w:r>
      <w:r>
        <w:t xml:space="preserve"> землепользования и застройки добавлены существенные изменения, учтены поруче</w:t>
      </w:r>
      <w:r>
        <w:t>ния</w:t>
      </w:r>
      <w:r>
        <w:t xml:space="preserve"> первого</w:t>
      </w:r>
      <w:r>
        <w:rPr>
          <w:spacing w:val="-2"/>
        </w:rPr>
        <w:t xml:space="preserve"> </w:t>
      </w:r>
      <w:r>
        <w:t>заместителя</w:t>
      </w:r>
      <w:r>
        <w:rPr>
          <w:spacing w:val="-2"/>
        </w:rPr>
        <w:t xml:space="preserve"> </w:t>
      </w:r>
      <w:r>
        <w:t>Губернатора</w:t>
      </w:r>
      <w:r>
        <w:rPr>
          <w:spacing w:val="-2"/>
        </w:rPr>
        <w:t xml:space="preserve"> </w:t>
      </w:r>
      <w:r>
        <w:t>Волгоградской</w:t>
      </w:r>
      <w:r>
        <w:rPr>
          <w:spacing w:val="-2"/>
        </w:rPr>
        <w:t xml:space="preserve"> </w:t>
      </w:r>
      <w:r>
        <w:t>области,</w:t>
      </w:r>
      <w:r>
        <w:rPr>
          <w:spacing w:val="-2"/>
        </w:rPr>
        <w:t xml:space="preserve"> </w:t>
      </w:r>
      <w:r>
        <w:t>добавлены</w:t>
      </w:r>
      <w:r>
        <w:rPr>
          <w:spacing w:val="-2"/>
        </w:rPr>
        <w:t xml:space="preserve"> </w:t>
      </w:r>
      <w:r>
        <w:t>виды</w:t>
      </w:r>
      <w:r>
        <w:rPr>
          <w:spacing w:val="-2"/>
        </w:rPr>
        <w:t xml:space="preserve"> </w:t>
      </w:r>
      <w:r>
        <w:t>использования</w:t>
      </w:r>
      <w:r>
        <w:rPr>
          <w:spacing w:val="-2"/>
        </w:rPr>
        <w:t xml:space="preserve"> </w:t>
      </w:r>
      <w:r>
        <w:t>по</w:t>
      </w:r>
      <w:r>
        <w:t xml:space="preserve"> условию Министерства обороны, также внесены изменения по размещению объек</w:t>
      </w:r>
      <w:r>
        <w:t>тов</w:t>
      </w:r>
      <w:r>
        <w:t xml:space="preserve"> строительства</w:t>
      </w:r>
      <w:r>
        <w:rPr>
          <w:spacing w:val="80"/>
          <w:w w:val="150"/>
        </w:rPr>
        <w:t xml:space="preserve"> </w:t>
      </w:r>
      <w:r>
        <w:t>социальной</w:t>
      </w:r>
      <w:r>
        <w:rPr>
          <w:spacing w:val="80"/>
          <w:w w:val="150"/>
        </w:rPr>
        <w:t xml:space="preserve"> </w:t>
      </w:r>
      <w:r>
        <w:t>инфраструктуры</w:t>
      </w:r>
      <w:r>
        <w:rPr>
          <w:spacing w:val="80"/>
          <w:w w:val="150"/>
        </w:rPr>
        <w:t xml:space="preserve"> </w:t>
      </w:r>
      <w:r>
        <w:t>в</w:t>
      </w:r>
      <w:r>
        <w:rPr>
          <w:spacing w:val="80"/>
          <w:w w:val="150"/>
        </w:rPr>
        <w:t xml:space="preserve"> </w:t>
      </w:r>
      <w:r>
        <w:t>жилом</w:t>
      </w:r>
      <w:r>
        <w:rPr>
          <w:spacing w:val="80"/>
          <w:w w:val="150"/>
        </w:rPr>
        <w:t xml:space="preserve"> </w:t>
      </w:r>
      <w:r>
        <w:t>районе</w:t>
      </w:r>
      <w:r>
        <w:rPr>
          <w:spacing w:val="80"/>
          <w:w w:val="150"/>
        </w:rPr>
        <w:t xml:space="preserve"> </w:t>
      </w:r>
      <w:r>
        <w:t>«Дубовой</w:t>
      </w:r>
      <w:r>
        <w:rPr>
          <w:spacing w:val="80"/>
          <w:w w:val="150"/>
        </w:rPr>
        <w:t xml:space="preserve"> </w:t>
      </w:r>
      <w:r>
        <w:t>роще»</w:t>
      </w:r>
      <w:r>
        <w:rPr>
          <w:spacing w:val="80"/>
          <w:w w:val="150"/>
        </w:rPr>
        <w:t xml:space="preserve"> </w:t>
      </w:r>
      <w:r>
        <w:t>и</w:t>
      </w:r>
      <w:r>
        <w:rPr>
          <w:spacing w:val="80"/>
          <w:w w:val="150"/>
        </w:rPr>
        <w:t xml:space="preserve"> </w:t>
      </w:r>
      <w:r>
        <w:t>м.р.</w:t>
      </w:r>
    </w:p>
    <w:p>
      <w:pPr>
        <w:pStyle w:val="BodyText"/>
        <w:jc w:val="both"/>
      </w:pPr>
      <w:r>
        <w:t>«Восточный»,</w:t>
      </w:r>
      <w:r>
        <w:rPr>
          <w:spacing w:val="-7"/>
        </w:rPr>
        <w:t xml:space="preserve"> </w:t>
      </w:r>
      <w:r>
        <w:t>добавлена</w:t>
      </w:r>
      <w:r>
        <w:rPr>
          <w:spacing w:val="-4"/>
        </w:rPr>
        <w:t xml:space="preserve"> </w:t>
      </w:r>
      <w:r>
        <w:t>информация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зонам</w:t>
      </w:r>
      <w:r>
        <w:rPr>
          <w:spacing w:val="-4"/>
        </w:rPr>
        <w:t xml:space="preserve"> </w:t>
      </w:r>
      <w:r>
        <w:t>подтопления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затопления.</w:t>
      </w:r>
    </w:p>
    <w:p>
      <w:pPr>
        <w:pStyle w:val="ListParagraph"/>
        <w:numPr>
          <w:ilvl w:val="0"/>
          <w:numId w:val="18"/>
        </w:numPr>
        <w:tabs>
          <w:tab w:val="left" w:pos="1278"/>
        </w:tabs>
        <w:spacing w:before="42" w:after="0" w:line="276" w:lineRule="auto"/>
        <w:ind w:left="427" w:right="282" w:firstLine="566"/>
        <w:jc w:val="both"/>
        <w:rPr>
          <w:sz w:val="24"/>
        </w:rPr>
      </w:pPr>
      <w:r>
        <w:rPr>
          <w:sz w:val="24"/>
        </w:rPr>
        <w:t>В 2025 году проводились публичные слушания по отклонению от предельн</w:t>
      </w:r>
      <w:r>
        <w:rPr>
          <w:sz w:val="24"/>
        </w:rPr>
        <w:t>ых</w:t>
      </w:r>
      <w:r>
        <w:rPr>
          <w:sz w:val="24"/>
        </w:rPr>
        <w:t xml:space="preserve"> параметров</w:t>
      </w:r>
      <w:r>
        <w:rPr>
          <w:spacing w:val="-5"/>
          <w:sz w:val="24"/>
        </w:rPr>
        <w:t xml:space="preserve"> </w:t>
      </w:r>
      <w:r>
        <w:rPr>
          <w:sz w:val="24"/>
        </w:rPr>
        <w:t>разрешенного</w:t>
      </w:r>
      <w:r>
        <w:rPr>
          <w:spacing w:val="-5"/>
          <w:sz w:val="24"/>
        </w:rPr>
        <w:t xml:space="preserve"> </w:t>
      </w:r>
      <w:r>
        <w:rPr>
          <w:sz w:val="24"/>
        </w:rPr>
        <w:t>строительства</w:t>
      </w:r>
      <w:r>
        <w:rPr>
          <w:spacing w:val="-5"/>
          <w:sz w:val="24"/>
        </w:rPr>
        <w:t xml:space="preserve"> </w:t>
      </w:r>
      <w:r>
        <w:rPr>
          <w:sz w:val="24"/>
        </w:rPr>
        <w:t>(по</w:t>
      </w:r>
      <w:r>
        <w:rPr>
          <w:spacing w:val="-5"/>
          <w:sz w:val="24"/>
        </w:rPr>
        <w:t xml:space="preserve"> </w:t>
      </w:r>
      <w:r>
        <w:rPr>
          <w:sz w:val="24"/>
        </w:rPr>
        <w:t>результатам</w:t>
      </w:r>
      <w:r>
        <w:rPr>
          <w:spacing w:val="-5"/>
          <w:sz w:val="24"/>
        </w:rPr>
        <w:t xml:space="preserve"> </w:t>
      </w:r>
      <w:r>
        <w:rPr>
          <w:sz w:val="24"/>
        </w:rPr>
        <w:t>публичных</w:t>
      </w:r>
      <w:r>
        <w:rPr>
          <w:spacing w:val="-5"/>
          <w:sz w:val="24"/>
        </w:rPr>
        <w:t xml:space="preserve"> </w:t>
      </w:r>
      <w:r>
        <w:rPr>
          <w:sz w:val="24"/>
        </w:rPr>
        <w:t>слушаний</w:t>
      </w:r>
      <w:r>
        <w:rPr>
          <w:spacing w:val="-5"/>
          <w:sz w:val="24"/>
        </w:rPr>
        <w:t xml:space="preserve"> </w:t>
      </w:r>
      <w:r>
        <w:rPr>
          <w:sz w:val="24"/>
        </w:rPr>
        <w:t>подготовл</w:t>
      </w:r>
      <w:r>
        <w:rPr>
          <w:sz w:val="24"/>
        </w:rPr>
        <w:t>ено</w:t>
      </w:r>
      <w:r>
        <w:rPr>
          <w:sz w:val="24"/>
        </w:rPr>
        <w:t xml:space="preserve"> протоколов и постановлений «О предоставлении разрешений на отклонение от предельн</w:t>
      </w:r>
      <w:r>
        <w:rPr>
          <w:sz w:val="24"/>
        </w:rPr>
        <w:t>ых</w:t>
      </w:r>
      <w:r>
        <w:rPr>
          <w:sz w:val="24"/>
        </w:rPr>
        <w:t xml:space="preserve"> параметров разрешенного строительства, реконструкции объектов капит</w:t>
      </w:r>
      <w:r>
        <w:rPr>
          <w:sz w:val="24"/>
        </w:rPr>
        <w:t>ального</w:t>
      </w:r>
      <w:r>
        <w:rPr>
          <w:sz w:val="24"/>
        </w:rPr>
        <w:t xml:space="preserve"> строительства для земельных участков» 59 шт.)</w:t>
      </w:r>
    </w:p>
    <w:p>
      <w:pPr>
        <w:pStyle w:val="ListParagraph"/>
        <w:numPr>
          <w:ilvl w:val="0"/>
          <w:numId w:val="18"/>
        </w:numPr>
        <w:tabs>
          <w:tab w:val="left" w:pos="1278"/>
        </w:tabs>
        <w:spacing w:before="0" w:after="0" w:line="278" w:lineRule="auto"/>
        <w:ind w:left="427" w:right="288" w:firstLine="566"/>
        <w:jc w:val="both"/>
        <w:rPr>
          <w:sz w:val="24"/>
        </w:rPr>
      </w:pPr>
      <w:r>
        <w:rPr>
          <w:sz w:val="24"/>
        </w:rPr>
        <w:t>Подготовлено 2 постановления о выдаче разрешения по изменению у</w:t>
      </w:r>
      <w:r>
        <w:rPr>
          <w:sz w:val="24"/>
        </w:rPr>
        <w:t>словно</w:t>
      </w:r>
      <w:r>
        <w:rPr>
          <w:sz w:val="24"/>
        </w:rPr>
        <w:t xml:space="preserve"> разрешенного вида использования земельного участка.</w:t>
      </w:r>
    </w:p>
    <w:p>
      <w:pPr>
        <w:pStyle w:val="ListParagraph"/>
        <w:numPr>
          <w:ilvl w:val="0"/>
          <w:numId w:val="18"/>
        </w:numPr>
        <w:tabs>
          <w:tab w:val="left" w:pos="1268"/>
        </w:tabs>
        <w:spacing w:before="0" w:after="0" w:line="276" w:lineRule="auto"/>
        <w:ind w:left="427" w:right="288" w:firstLine="566"/>
        <w:jc w:val="both"/>
        <w:rPr>
          <w:sz w:val="24"/>
        </w:rPr>
      </w:pPr>
      <w:r>
        <w:rPr>
          <w:sz w:val="24"/>
        </w:rPr>
        <w:t>Обработано и подготовлено уведомлений о соответствии планиру</w:t>
      </w:r>
      <w:r>
        <w:rPr>
          <w:sz w:val="24"/>
        </w:rPr>
        <w:t>емого</w:t>
      </w:r>
      <w:r>
        <w:rPr>
          <w:sz w:val="24"/>
        </w:rPr>
        <w:t xml:space="preserve"> строительства или реконструкции объектов ИЖС в количестве 62 шт.;</w:t>
      </w:r>
    </w:p>
    <w:p>
      <w:pPr>
        <w:pStyle w:val="ListParagraph"/>
        <w:numPr>
          <w:ilvl w:val="0"/>
          <w:numId w:val="18"/>
        </w:numPr>
        <w:tabs>
          <w:tab w:val="left" w:pos="1271"/>
        </w:tabs>
        <w:spacing w:before="0" w:after="0" w:line="278" w:lineRule="auto"/>
        <w:ind w:left="427" w:right="286" w:firstLine="566"/>
        <w:jc w:val="both"/>
        <w:rPr>
          <w:sz w:val="24"/>
        </w:rPr>
      </w:pPr>
      <w:r>
        <w:rPr>
          <w:sz w:val="24"/>
        </w:rPr>
        <w:t xml:space="preserve">Также, обработано и подготовлено уведомлений о соответствии построенного </w:t>
      </w:r>
      <w:r>
        <w:rPr>
          <w:sz w:val="24"/>
        </w:rPr>
        <w:t>или</w:t>
      </w:r>
      <w:r>
        <w:rPr>
          <w:sz w:val="24"/>
        </w:rPr>
        <w:t xml:space="preserve"> реконструированного объекта ИЖС-44 шт.;</w:t>
      </w:r>
    </w:p>
    <w:p>
      <w:pPr>
        <w:pStyle w:val="ListParagraph"/>
        <w:numPr>
          <w:ilvl w:val="0"/>
          <w:numId w:val="18"/>
        </w:numPr>
        <w:tabs>
          <w:tab w:val="left" w:pos="1263"/>
        </w:tabs>
        <w:spacing w:before="0" w:after="0" w:line="276" w:lineRule="auto"/>
        <w:ind w:left="427" w:right="288" w:firstLine="566"/>
        <w:jc w:val="both"/>
        <w:rPr>
          <w:sz w:val="24"/>
        </w:rPr>
      </w:pPr>
      <w:r>
        <w:rPr>
          <w:sz w:val="24"/>
        </w:rPr>
        <w:t>Обрабатывались уведомления о планируемом и завершённом сносе объек</w:t>
      </w:r>
      <w:r>
        <w:rPr>
          <w:sz w:val="24"/>
        </w:rPr>
        <w:t>тов</w:t>
      </w:r>
      <w:r>
        <w:rPr>
          <w:sz w:val="24"/>
        </w:rPr>
        <w:t xml:space="preserve"> капитального строительства- 52 уведомления:</w:t>
      </w:r>
    </w:p>
    <w:p>
      <w:pPr>
        <w:pStyle w:val="BodyText"/>
        <w:spacing w:line="275" w:lineRule="exact"/>
        <w:ind w:left="1053"/>
        <w:jc w:val="both"/>
      </w:pPr>
      <w:r>
        <w:t>Все</w:t>
      </w:r>
      <w:r>
        <w:rPr>
          <w:spacing w:val="-10"/>
        </w:rPr>
        <w:t xml:space="preserve"> </w:t>
      </w:r>
      <w:r>
        <w:t>полученные</w:t>
      </w:r>
      <w:r>
        <w:rPr>
          <w:spacing w:val="-8"/>
        </w:rPr>
        <w:t xml:space="preserve"> </w:t>
      </w:r>
      <w:r>
        <w:t>уведомления</w:t>
      </w:r>
      <w:r>
        <w:rPr>
          <w:spacing w:val="-5"/>
        </w:rPr>
        <w:t xml:space="preserve"> </w:t>
      </w:r>
      <w:r>
        <w:t>были</w:t>
      </w:r>
      <w:r>
        <w:rPr>
          <w:spacing w:val="-5"/>
        </w:rPr>
        <w:t xml:space="preserve"> </w:t>
      </w:r>
      <w:r>
        <w:t>размещены</w:t>
      </w:r>
      <w:r>
        <w:rPr>
          <w:spacing w:val="-4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сайтах</w:t>
      </w:r>
      <w:r>
        <w:rPr>
          <w:spacing w:val="-5"/>
        </w:rPr>
        <w:t xml:space="preserve"> </w:t>
      </w:r>
      <w:r>
        <w:t>ГИСОГД</w:t>
      </w:r>
      <w:r>
        <w:rPr>
          <w:spacing w:val="-6"/>
        </w:rPr>
        <w:t xml:space="preserve"> </w:t>
      </w:r>
      <w:r>
        <w:t>и</w:t>
      </w:r>
      <w:r>
        <w:rPr>
          <w:spacing w:val="-4"/>
        </w:rPr>
        <w:t xml:space="preserve"> ПГС.</w:t>
      </w:r>
    </w:p>
    <w:p>
      <w:pPr>
        <w:pStyle w:val="ListParagraph"/>
        <w:numPr>
          <w:ilvl w:val="0"/>
          <w:numId w:val="18"/>
        </w:numPr>
        <w:tabs>
          <w:tab w:val="left" w:pos="1258"/>
        </w:tabs>
        <w:spacing w:before="31" w:after="0" w:line="276" w:lineRule="auto"/>
        <w:ind w:left="426" w:right="288" w:firstLine="566"/>
        <w:jc w:val="both"/>
        <w:rPr>
          <w:sz w:val="24"/>
        </w:rPr>
      </w:pPr>
      <w:r>
        <w:rPr>
          <w:sz w:val="24"/>
        </w:rPr>
        <w:t>Проводился прием граждан. По жалобам осуществлялся выезд с обследовани</w:t>
      </w:r>
      <w:r>
        <w:rPr>
          <w:sz w:val="24"/>
        </w:rPr>
        <w:t>ем</w:t>
      </w:r>
      <w:r>
        <w:rPr>
          <w:sz w:val="24"/>
        </w:rPr>
        <w:t xml:space="preserve"> земельных участков и направлением актов осмотра заявителям.</w:t>
      </w:r>
    </w:p>
    <w:p>
      <w:pPr>
        <w:pStyle w:val="ListParagraph"/>
        <w:numPr>
          <w:ilvl w:val="0"/>
          <w:numId w:val="17"/>
        </w:numPr>
        <w:tabs>
          <w:tab w:val="left" w:pos="1250"/>
        </w:tabs>
        <w:spacing w:before="0" w:after="0" w:line="276" w:lineRule="auto"/>
        <w:ind w:left="426" w:right="288" w:firstLine="566"/>
        <w:jc w:val="both"/>
        <w:rPr>
          <w:sz w:val="24"/>
        </w:rPr>
      </w:pPr>
      <w:r>
        <w:rPr>
          <w:sz w:val="24"/>
        </w:rPr>
        <w:t>По заявлениям граждан был подготовлен 1 акт освидетельствования проведе</w:t>
      </w:r>
      <w:r>
        <w:rPr>
          <w:sz w:val="24"/>
        </w:rPr>
        <w:t>ния</w:t>
      </w:r>
      <w:r>
        <w:rPr>
          <w:sz w:val="24"/>
        </w:rPr>
        <w:t xml:space="preserve"> основных работ по строительству объектов ИЖС под материнский капитал.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0"/>
          <w:numId w:val="17"/>
        </w:numPr>
        <w:tabs>
          <w:tab w:val="left" w:pos="1237"/>
        </w:tabs>
        <w:spacing w:before="272" w:after="0" w:line="276" w:lineRule="auto"/>
        <w:ind w:left="427" w:right="286" w:firstLine="566"/>
        <w:jc w:val="right"/>
        <w:rPr>
          <w:sz w:val="24"/>
        </w:rPr>
      </w:pPr>
      <w:r>
        <w:rPr>
          <w:sz w:val="24"/>
        </w:rPr>
        <w:t>Также,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2025</w:t>
      </w:r>
      <w:r>
        <w:rPr>
          <w:spacing w:val="40"/>
          <w:sz w:val="24"/>
        </w:rPr>
        <w:t xml:space="preserve"> </w:t>
      </w:r>
      <w:r>
        <w:rPr>
          <w:sz w:val="24"/>
        </w:rPr>
        <w:t>году</w:t>
      </w:r>
      <w:r>
        <w:rPr>
          <w:spacing w:val="40"/>
          <w:sz w:val="24"/>
        </w:rPr>
        <w:t xml:space="preserve"> </w:t>
      </w:r>
      <w:r>
        <w:rPr>
          <w:sz w:val="24"/>
        </w:rPr>
        <w:t>были</w:t>
      </w:r>
      <w:r>
        <w:rPr>
          <w:spacing w:val="40"/>
          <w:sz w:val="24"/>
        </w:rPr>
        <w:t xml:space="preserve"> </w:t>
      </w:r>
      <w:r>
        <w:rPr>
          <w:sz w:val="24"/>
        </w:rPr>
        <w:t>рассмотрены</w:t>
      </w:r>
      <w:r>
        <w:rPr>
          <w:spacing w:val="40"/>
          <w:sz w:val="24"/>
        </w:rPr>
        <w:t xml:space="preserve"> </w:t>
      </w:r>
      <w:r>
        <w:rPr>
          <w:sz w:val="24"/>
        </w:rPr>
        <w:t>заявления</w:t>
      </w:r>
      <w:r>
        <w:rPr>
          <w:spacing w:val="40"/>
          <w:sz w:val="24"/>
        </w:rPr>
        <w:t xml:space="preserve"> </w:t>
      </w:r>
      <w:r>
        <w:rPr>
          <w:sz w:val="24"/>
        </w:rPr>
        <w:t>о</w:t>
      </w:r>
      <w:r>
        <w:rPr>
          <w:spacing w:val="40"/>
          <w:sz w:val="24"/>
        </w:rPr>
        <w:t xml:space="preserve"> </w:t>
      </w:r>
      <w:r>
        <w:rPr>
          <w:sz w:val="24"/>
        </w:rPr>
        <w:t>присвоении</w:t>
      </w:r>
      <w:r>
        <w:rPr>
          <w:spacing w:val="40"/>
          <w:sz w:val="24"/>
        </w:rPr>
        <w:t xml:space="preserve"> </w:t>
      </w:r>
      <w:r>
        <w:rPr>
          <w:sz w:val="24"/>
        </w:rPr>
        <w:t>адреса</w:t>
      </w:r>
      <w:r>
        <w:rPr>
          <w:spacing w:val="40"/>
          <w:sz w:val="24"/>
        </w:rPr>
        <w:t xml:space="preserve"> </w:t>
      </w:r>
      <w:r>
        <w:rPr>
          <w:sz w:val="24"/>
        </w:rPr>
        <w:t>объект</w:t>
      </w:r>
      <w:r>
        <w:rPr>
          <w:sz w:val="24"/>
        </w:rPr>
        <w:t>ам</w:t>
      </w:r>
      <w:r>
        <w:rPr>
          <w:sz w:val="24"/>
        </w:rPr>
        <w:t xml:space="preserve"> адресации и присвоении статуса жилым помещениям- всего подготовлено 62 постановлени</w:t>
      </w:r>
      <w:r>
        <w:rPr>
          <w:sz w:val="24"/>
        </w:rPr>
        <w:t>я.</w:t>
      </w:r>
      <w:r>
        <w:rPr>
          <w:sz w:val="24"/>
        </w:rPr>
        <w:t xml:space="preserve"> Подготавливалась нормативно- правовая база в сфере градостроительной деятельности,</w:t>
      </w:r>
    </w:p>
    <w:p>
      <w:pPr>
        <w:pStyle w:val="BodyText"/>
        <w:spacing w:before="3"/>
        <w:jc w:val="both"/>
      </w:pPr>
      <w:r>
        <w:t>готовились</w:t>
      </w:r>
      <w:r>
        <w:rPr>
          <w:spacing w:val="-9"/>
        </w:rPr>
        <w:t xml:space="preserve"> </w:t>
      </w:r>
      <w:r>
        <w:t>материалы</w:t>
      </w:r>
      <w:r>
        <w:rPr>
          <w:spacing w:val="-7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проведению</w:t>
      </w:r>
      <w:r>
        <w:rPr>
          <w:spacing w:val="-7"/>
        </w:rPr>
        <w:t xml:space="preserve"> </w:t>
      </w:r>
      <w:r>
        <w:t>претензионно-исковой</w:t>
      </w:r>
      <w:r>
        <w:rPr>
          <w:spacing w:val="-7"/>
        </w:rPr>
        <w:t xml:space="preserve"> </w:t>
      </w:r>
      <w:r>
        <w:rPr>
          <w:spacing w:val="-2"/>
        </w:rPr>
        <w:t>работы.</w:t>
      </w:r>
    </w:p>
    <w:p>
      <w:pPr>
        <w:pStyle w:val="BodyText"/>
        <w:spacing w:before="43" w:line="276" w:lineRule="auto"/>
        <w:ind w:right="285" w:firstLine="566"/>
        <w:jc w:val="both"/>
      </w:pPr>
      <w:r>
        <w:t>Проводилась работа по земельному контролю по использованию земельных участк</w:t>
      </w:r>
      <w:r>
        <w:t>ов</w:t>
      </w:r>
      <w:r>
        <w:rPr>
          <w:spacing w:val="40"/>
        </w:rPr>
        <w:t xml:space="preserve"> </w:t>
      </w:r>
      <w:r>
        <w:t>по нецелевому назначению, направлено в адрес собственников земельных участков 2 предо</w:t>
      </w:r>
      <w:r>
        <w:t>-</w:t>
      </w:r>
      <w:r>
        <w:rPr>
          <w:spacing w:val="-2"/>
        </w:rPr>
        <w:t>стережения.</w:t>
      </w:r>
    </w:p>
    <w:p>
      <w:pPr>
        <w:pStyle w:val="ListParagraph"/>
        <w:numPr>
          <w:ilvl w:val="0"/>
          <w:numId w:val="17"/>
        </w:numPr>
        <w:tabs>
          <w:tab w:val="left" w:pos="1233"/>
        </w:tabs>
        <w:spacing w:before="0" w:after="0" w:line="240" w:lineRule="auto"/>
        <w:ind w:left="1233" w:right="0" w:hanging="240"/>
        <w:jc w:val="both"/>
        <w:rPr>
          <w:sz w:val="24"/>
        </w:rPr>
      </w:pPr>
      <w:r>
        <w:rPr>
          <w:sz w:val="24"/>
        </w:rPr>
        <w:t>Соглашение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благоустройство</w:t>
      </w:r>
      <w:r>
        <w:rPr>
          <w:spacing w:val="-7"/>
          <w:sz w:val="24"/>
        </w:rPr>
        <w:t xml:space="preserve"> </w:t>
      </w:r>
      <w:r>
        <w:rPr>
          <w:sz w:val="24"/>
        </w:rPr>
        <w:t>прилегающей</w:t>
      </w:r>
      <w:r>
        <w:rPr>
          <w:spacing w:val="-7"/>
          <w:sz w:val="24"/>
        </w:rPr>
        <w:t xml:space="preserve"> </w:t>
      </w:r>
      <w:r>
        <w:rPr>
          <w:sz w:val="24"/>
        </w:rPr>
        <w:t>территории-10</w:t>
      </w:r>
      <w:r>
        <w:rPr>
          <w:spacing w:val="-7"/>
          <w:sz w:val="24"/>
        </w:rPr>
        <w:t xml:space="preserve"> </w:t>
      </w:r>
      <w:r>
        <w:rPr>
          <w:sz w:val="24"/>
        </w:rPr>
        <w:t>шт.</w:t>
      </w:r>
      <w:r>
        <w:rPr>
          <w:spacing w:val="-7"/>
          <w:sz w:val="24"/>
        </w:rPr>
        <w:t xml:space="preserve"> </w:t>
      </w:r>
      <w:r>
        <w:rPr>
          <w:spacing w:val="-10"/>
          <w:sz w:val="24"/>
        </w:rPr>
        <w:t>;</w:t>
      </w:r>
    </w:p>
    <w:p>
      <w:pPr>
        <w:pStyle w:val="ListParagraph"/>
        <w:numPr>
          <w:ilvl w:val="0"/>
          <w:numId w:val="17"/>
        </w:numPr>
        <w:tabs>
          <w:tab w:val="left" w:pos="1233"/>
        </w:tabs>
        <w:spacing w:before="36" w:after="0" w:line="240" w:lineRule="auto"/>
        <w:ind w:left="1233" w:right="0" w:hanging="240"/>
        <w:jc w:val="both"/>
        <w:rPr>
          <w:sz w:val="24"/>
        </w:rPr>
      </w:pPr>
      <w:r>
        <w:rPr>
          <w:sz w:val="24"/>
        </w:rPr>
        <w:t>Земельные</w:t>
      </w:r>
      <w:r>
        <w:rPr>
          <w:spacing w:val="-9"/>
          <w:sz w:val="24"/>
        </w:rPr>
        <w:t xml:space="preserve"> </w:t>
      </w:r>
      <w:r>
        <w:rPr>
          <w:sz w:val="24"/>
        </w:rPr>
        <w:t>участки,</w:t>
      </w:r>
      <w:r>
        <w:rPr>
          <w:spacing w:val="-4"/>
          <w:sz w:val="24"/>
        </w:rPr>
        <w:t xml:space="preserve"> </w:t>
      </w:r>
      <w:r>
        <w:rPr>
          <w:sz w:val="24"/>
        </w:rPr>
        <w:t>предоставленные</w:t>
      </w:r>
      <w:r>
        <w:rPr>
          <w:spacing w:val="-2"/>
          <w:sz w:val="24"/>
        </w:rPr>
        <w:t xml:space="preserve"> </w:t>
      </w:r>
      <w:r>
        <w:rPr>
          <w:sz w:val="24"/>
          <w:u w:val="single"/>
        </w:rPr>
        <w:t>в</w:t>
      </w:r>
      <w:r>
        <w:rPr>
          <w:spacing w:val="-5"/>
          <w:sz w:val="24"/>
          <w:u w:val="single"/>
        </w:rPr>
        <w:t xml:space="preserve"> </w:t>
      </w:r>
      <w:r>
        <w:rPr>
          <w:sz w:val="24"/>
          <w:u w:val="single"/>
        </w:rPr>
        <w:t>аренду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без</w:t>
      </w:r>
      <w:r>
        <w:rPr>
          <w:spacing w:val="-4"/>
          <w:sz w:val="24"/>
          <w:u w:val="single"/>
        </w:rPr>
        <w:t xml:space="preserve"> </w:t>
      </w:r>
      <w:r>
        <w:rPr>
          <w:sz w:val="24"/>
          <w:u w:val="single"/>
        </w:rPr>
        <w:t>проведения</w:t>
      </w:r>
      <w:r>
        <w:rPr>
          <w:spacing w:val="-7"/>
          <w:sz w:val="24"/>
          <w:u w:val="single"/>
        </w:rPr>
        <w:t xml:space="preserve"> </w:t>
      </w:r>
      <w:r>
        <w:rPr>
          <w:sz w:val="24"/>
          <w:u w:val="single"/>
        </w:rPr>
        <w:t>торгов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5</w:t>
      </w:r>
      <w:r>
        <w:rPr>
          <w:spacing w:val="-3"/>
          <w:sz w:val="24"/>
        </w:rPr>
        <w:t xml:space="preserve"> </w:t>
      </w:r>
      <w:r>
        <w:rPr>
          <w:sz w:val="24"/>
        </w:rPr>
        <w:t>шт.</w:t>
      </w:r>
      <w:r>
        <w:rPr>
          <w:spacing w:val="-4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них:</w:t>
      </w:r>
    </w:p>
    <w:p>
      <w:pPr>
        <w:pStyle w:val="ListParagraph"/>
        <w:numPr>
          <w:ilvl w:val="1"/>
          <w:numId w:val="17"/>
        </w:numPr>
        <w:tabs>
          <w:tab w:val="left" w:pos="1130"/>
        </w:tabs>
        <w:spacing w:before="41" w:after="0" w:line="240" w:lineRule="auto"/>
        <w:ind w:left="1130" w:right="0" w:hanging="137"/>
        <w:jc w:val="both"/>
        <w:rPr>
          <w:sz w:val="24"/>
        </w:rPr>
      </w:pPr>
      <w:r>
        <w:rPr>
          <w:sz w:val="24"/>
        </w:rPr>
        <w:t>земельные</w:t>
      </w:r>
      <w:r>
        <w:rPr>
          <w:spacing w:val="-10"/>
          <w:sz w:val="24"/>
        </w:rPr>
        <w:t xml:space="preserve"> </w:t>
      </w:r>
      <w:r>
        <w:rPr>
          <w:sz w:val="24"/>
        </w:rPr>
        <w:t>участки,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10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6"/>
          <w:sz w:val="24"/>
        </w:rPr>
        <w:t xml:space="preserve"> </w:t>
      </w:r>
      <w:r>
        <w:rPr>
          <w:sz w:val="24"/>
        </w:rPr>
        <w:t>расположены</w:t>
      </w:r>
      <w:r>
        <w:rPr>
          <w:spacing w:val="-4"/>
          <w:sz w:val="24"/>
        </w:rPr>
        <w:t xml:space="preserve"> </w:t>
      </w:r>
      <w:r>
        <w:rPr>
          <w:sz w:val="24"/>
          <w:u w:val="single"/>
        </w:rPr>
        <w:t>жилые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дома</w:t>
      </w:r>
      <w:r>
        <w:rPr>
          <w:sz w:val="24"/>
        </w:rPr>
        <w:t>-</w:t>
      </w:r>
      <w:r>
        <w:rPr>
          <w:spacing w:val="-5"/>
          <w:sz w:val="24"/>
        </w:rPr>
        <w:t>4;</w:t>
      </w:r>
    </w:p>
    <w:p>
      <w:pPr>
        <w:pStyle w:val="BodyText"/>
        <w:spacing w:before="41" w:line="278" w:lineRule="auto"/>
        <w:ind w:right="982" w:firstLine="566"/>
        <w:jc w:val="both"/>
      </w:pPr>
      <w:r>
        <w:t>-земельные участки, на которых расположенные жилые</w:t>
      </w:r>
      <w:r>
        <w:rPr>
          <w:u w:val="single"/>
        </w:rPr>
        <w:t xml:space="preserve"> дома незавершённого </w:t>
      </w:r>
      <w:r>
        <w:t xml:space="preserve"> </w:t>
      </w:r>
      <w:r>
        <w:rPr>
          <w:u w:val="single"/>
        </w:rPr>
        <w:t>строительства</w:t>
      </w:r>
      <w:r>
        <w:t xml:space="preserve"> -1;</w:t>
      </w:r>
    </w:p>
    <w:p>
      <w:pPr>
        <w:pStyle w:val="ListParagraph"/>
        <w:numPr>
          <w:ilvl w:val="1"/>
          <w:numId w:val="17"/>
        </w:numPr>
        <w:tabs>
          <w:tab w:val="left" w:pos="1130"/>
        </w:tabs>
        <w:spacing w:before="0" w:after="0" w:line="276" w:lineRule="auto"/>
        <w:ind w:left="993" w:right="2360" w:firstLine="0"/>
        <w:jc w:val="left"/>
        <w:rPr>
          <w:sz w:val="24"/>
        </w:rPr>
      </w:pPr>
      <w:r>
        <w:rPr>
          <w:sz w:val="24"/>
        </w:rPr>
        <w:t>земельные</w:t>
      </w:r>
      <w:r>
        <w:rPr>
          <w:spacing w:val="-13"/>
          <w:sz w:val="24"/>
        </w:rPr>
        <w:t xml:space="preserve"> </w:t>
      </w:r>
      <w:r>
        <w:rPr>
          <w:sz w:val="24"/>
        </w:rPr>
        <w:t>участки,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13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9"/>
          <w:sz w:val="24"/>
        </w:rPr>
        <w:t xml:space="preserve"> </w:t>
      </w:r>
      <w:r>
        <w:rPr>
          <w:sz w:val="24"/>
        </w:rPr>
        <w:t>расположены</w:t>
      </w:r>
      <w:r>
        <w:rPr>
          <w:spacing w:val="-8"/>
          <w:sz w:val="24"/>
        </w:rPr>
        <w:t xml:space="preserve"> </w:t>
      </w:r>
      <w:r>
        <w:rPr>
          <w:sz w:val="24"/>
          <w:u w:val="single"/>
        </w:rPr>
        <w:t>нежилые</w:t>
      </w:r>
      <w:r>
        <w:rPr>
          <w:spacing w:val="-11"/>
          <w:sz w:val="24"/>
          <w:u w:val="single"/>
        </w:rPr>
        <w:t xml:space="preserve"> </w:t>
      </w:r>
      <w:r>
        <w:rPr>
          <w:sz w:val="24"/>
          <w:u w:val="single"/>
        </w:rPr>
        <w:t>объекты</w:t>
      </w:r>
      <w:r>
        <w:rPr>
          <w:spacing w:val="-8"/>
          <w:sz w:val="24"/>
        </w:rPr>
        <w:t xml:space="preserve"> </w:t>
      </w:r>
      <w:r>
        <w:rPr>
          <w:sz w:val="24"/>
        </w:rPr>
        <w:t>-1</w:t>
      </w:r>
      <w:r>
        <w:rPr>
          <w:sz w:val="24"/>
        </w:rPr>
        <w:t>;</w:t>
      </w:r>
      <w:r>
        <w:rPr>
          <w:sz w:val="24"/>
        </w:rPr>
        <w:t xml:space="preserve"> 10.Земельные участки, предоставленные </w:t>
      </w:r>
      <w:r>
        <w:rPr>
          <w:sz w:val="24"/>
          <w:u w:val="single"/>
        </w:rPr>
        <w:t>за плату</w:t>
      </w:r>
      <w:r>
        <w:rPr>
          <w:sz w:val="24"/>
        </w:rPr>
        <w:t xml:space="preserve"> -24 шт. из них:</w:t>
      </w:r>
    </w:p>
    <w:p>
      <w:pPr>
        <w:pStyle w:val="ListParagraph"/>
        <w:numPr>
          <w:ilvl w:val="1"/>
          <w:numId w:val="17"/>
        </w:numPr>
        <w:tabs>
          <w:tab w:val="left" w:pos="1130"/>
        </w:tabs>
        <w:spacing w:before="0" w:after="0" w:line="274" w:lineRule="exact"/>
        <w:ind w:left="1130" w:right="0" w:hanging="137"/>
        <w:jc w:val="left"/>
        <w:rPr>
          <w:sz w:val="24"/>
        </w:rPr>
      </w:pPr>
      <w:r>
        <w:rPr>
          <w:sz w:val="24"/>
        </w:rPr>
        <w:t>земельные</w:t>
      </w:r>
      <w:r>
        <w:rPr>
          <w:spacing w:val="-12"/>
          <w:sz w:val="24"/>
        </w:rPr>
        <w:t xml:space="preserve"> </w:t>
      </w:r>
      <w:r>
        <w:rPr>
          <w:sz w:val="24"/>
        </w:rPr>
        <w:t>участки,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9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6"/>
          <w:sz w:val="24"/>
        </w:rPr>
        <w:t xml:space="preserve"> </w:t>
      </w:r>
      <w:r>
        <w:rPr>
          <w:sz w:val="24"/>
        </w:rPr>
        <w:t>расположены</w:t>
      </w:r>
      <w:r>
        <w:rPr>
          <w:spacing w:val="-3"/>
          <w:sz w:val="24"/>
        </w:rPr>
        <w:t xml:space="preserve"> </w:t>
      </w:r>
      <w:r>
        <w:rPr>
          <w:sz w:val="24"/>
          <w:u w:val="single"/>
        </w:rPr>
        <w:t>гаражи</w:t>
      </w:r>
      <w:r>
        <w:rPr>
          <w:sz w:val="24"/>
        </w:rPr>
        <w:t>-12</w:t>
      </w:r>
      <w:r>
        <w:rPr>
          <w:spacing w:val="-4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1"/>
          <w:numId w:val="17"/>
        </w:numPr>
        <w:tabs>
          <w:tab w:val="left" w:pos="1130"/>
        </w:tabs>
        <w:spacing w:before="39" w:after="0" w:line="240" w:lineRule="auto"/>
        <w:ind w:left="1130" w:right="0" w:hanging="137"/>
        <w:jc w:val="left"/>
        <w:rPr>
          <w:sz w:val="24"/>
        </w:rPr>
      </w:pPr>
      <w:r>
        <w:rPr>
          <w:sz w:val="24"/>
        </w:rPr>
        <w:t>земельные</w:t>
      </w:r>
      <w:r>
        <w:rPr>
          <w:spacing w:val="-9"/>
          <w:sz w:val="24"/>
        </w:rPr>
        <w:t xml:space="preserve"> </w:t>
      </w:r>
      <w:r>
        <w:rPr>
          <w:sz w:val="24"/>
        </w:rPr>
        <w:t>участки,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8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-4"/>
          <w:sz w:val="24"/>
        </w:rPr>
        <w:t xml:space="preserve"> </w:t>
      </w:r>
      <w:r>
        <w:rPr>
          <w:sz w:val="24"/>
        </w:rPr>
        <w:t>расположены</w:t>
      </w:r>
      <w:r>
        <w:rPr>
          <w:spacing w:val="-3"/>
          <w:sz w:val="24"/>
        </w:rPr>
        <w:t xml:space="preserve"> </w:t>
      </w:r>
      <w:r>
        <w:rPr>
          <w:sz w:val="24"/>
          <w:u w:val="single"/>
        </w:rPr>
        <w:t>жилые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дома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9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шт.;</w:t>
      </w:r>
    </w:p>
    <w:p>
      <w:pPr>
        <w:pStyle w:val="BodyText"/>
        <w:spacing w:before="41" w:line="276" w:lineRule="auto"/>
        <w:ind w:left="993" w:right="1030"/>
      </w:pPr>
      <w:r>
        <w:t>-земельные</w:t>
      </w:r>
      <w:r>
        <w:rPr>
          <w:spacing w:val="-12"/>
        </w:rPr>
        <w:t xml:space="preserve"> </w:t>
      </w:r>
      <w:r>
        <w:t>участки,</w:t>
      </w:r>
      <w:r>
        <w:rPr>
          <w:spacing w:val="-10"/>
        </w:rPr>
        <w:t xml:space="preserve"> </w:t>
      </w:r>
      <w:r>
        <w:t>на</w:t>
      </w:r>
      <w:r>
        <w:rPr>
          <w:spacing w:val="-14"/>
        </w:rPr>
        <w:t xml:space="preserve"> </w:t>
      </w:r>
      <w:r>
        <w:t>которых</w:t>
      </w:r>
      <w:r>
        <w:rPr>
          <w:spacing w:val="-10"/>
        </w:rPr>
        <w:t xml:space="preserve"> </w:t>
      </w:r>
      <w:r>
        <w:t>находятся</w:t>
      </w:r>
      <w:r>
        <w:rPr>
          <w:spacing w:val="-7"/>
        </w:rPr>
        <w:t xml:space="preserve"> </w:t>
      </w:r>
      <w:r>
        <w:rPr>
          <w:u w:val="single"/>
        </w:rPr>
        <w:t>нежилые</w:t>
      </w:r>
      <w:r>
        <w:rPr>
          <w:spacing w:val="-12"/>
          <w:u w:val="single"/>
        </w:rPr>
        <w:t xml:space="preserve"> </w:t>
      </w:r>
      <w:r>
        <w:rPr>
          <w:u w:val="single"/>
        </w:rPr>
        <w:t>объекты</w:t>
      </w:r>
      <w:r>
        <w:t>-</w:t>
      </w:r>
      <w:r>
        <w:rPr>
          <w:spacing w:val="-11"/>
        </w:rPr>
        <w:t xml:space="preserve"> </w:t>
      </w:r>
      <w:r>
        <w:t>3</w:t>
      </w:r>
      <w:r>
        <w:rPr>
          <w:spacing w:val="-10"/>
        </w:rPr>
        <w:t xml:space="preserve"> </w:t>
      </w:r>
      <w:r>
        <w:t>шт.;</w:t>
      </w:r>
      <w:r>
        <w:t xml:space="preserve"> 11.Земельные участки предоставлены гражданам бесплатно:</w:t>
      </w:r>
    </w:p>
    <w:p>
      <w:pPr>
        <w:pStyle w:val="ListParagraph"/>
        <w:numPr>
          <w:ilvl w:val="1"/>
          <w:numId w:val="17"/>
        </w:numPr>
        <w:tabs>
          <w:tab w:val="left" w:pos="1135"/>
        </w:tabs>
        <w:spacing w:before="0" w:after="0" w:line="275" w:lineRule="exact"/>
        <w:ind w:left="1135" w:right="0" w:hanging="142"/>
        <w:jc w:val="left"/>
        <w:rPr>
          <w:sz w:val="24"/>
        </w:rPr>
      </w:pP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2"/>
          <w:sz w:val="24"/>
        </w:rPr>
        <w:t xml:space="preserve"> </w:t>
      </w:r>
      <w:r>
        <w:rPr>
          <w:sz w:val="24"/>
        </w:rPr>
        <w:t>расположены</w:t>
      </w:r>
      <w:r>
        <w:rPr>
          <w:spacing w:val="2"/>
          <w:sz w:val="24"/>
        </w:rPr>
        <w:t xml:space="preserve"> </w:t>
      </w:r>
      <w:r>
        <w:rPr>
          <w:sz w:val="24"/>
          <w:u w:val="single"/>
        </w:rPr>
        <w:t>жилые</w:t>
      </w:r>
      <w:r>
        <w:rPr>
          <w:spacing w:val="1"/>
          <w:sz w:val="24"/>
          <w:u w:val="single"/>
        </w:rPr>
        <w:t xml:space="preserve"> </w:t>
      </w:r>
      <w:r>
        <w:rPr>
          <w:sz w:val="24"/>
          <w:u w:val="single"/>
        </w:rPr>
        <w:t>дома</w:t>
      </w:r>
      <w:r>
        <w:rPr>
          <w:sz w:val="24"/>
        </w:rPr>
        <w:t xml:space="preserve"> до</w:t>
      </w:r>
      <w:r>
        <w:rPr>
          <w:spacing w:val="2"/>
          <w:sz w:val="24"/>
        </w:rPr>
        <w:t xml:space="preserve"> </w:t>
      </w:r>
      <w:r>
        <w:rPr>
          <w:sz w:val="24"/>
        </w:rPr>
        <w:t>введения</w:t>
      </w:r>
      <w:r>
        <w:rPr>
          <w:spacing w:val="2"/>
          <w:sz w:val="24"/>
        </w:rPr>
        <w:t xml:space="preserve"> </w:t>
      </w:r>
      <w:r>
        <w:rPr>
          <w:sz w:val="24"/>
        </w:rPr>
        <w:t>в действие</w:t>
      </w:r>
      <w:r>
        <w:rPr>
          <w:spacing w:val="1"/>
          <w:sz w:val="24"/>
        </w:rPr>
        <w:t xml:space="preserve"> </w:t>
      </w:r>
      <w:r>
        <w:rPr>
          <w:sz w:val="24"/>
        </w:rPr>
        <w:t>земельного</w:t>
      </w:r>
      <w:r>
        <w:rPr>
          <w:spacing w:val="2"/>
          <w:sz w:val="24"/>
        </w:rPr>
        <w:t xml:space="preserve"> </w:t>
      </w:r>
      <w:r>
        <w:rPr>
          <w:sz w:val="24"/>
        </w:rPr>
        <w:t>кодекса -</w:t>
      </w:r>
      <w:r>
        <w:rPr>
          <w:spacing w:val="2"/>
          <w:sz w:val="24"/>
        </w:rPr>
        <w:t xml:space="preserve"> </w:t>
      </w:r>
      <w:r>
        <w:rPr>
          <w:spacing w:val="-5"/>
          <w:sz w:val="24"/>
        </w:rPr>
        <w:t>25</w:t>
      </w:r>
    </w:p>
    <w:p>
      <w:pPr>
        <w:pStyle w:val="BodyText"/>
        <w:spacing w:before="43"/>
      </w:pPr>
      <w:r>
        <w:rPr>
          <w:spacing w:val="-4"/>
        </w:rPr>
        <w:t>шт.;</w:t>
      </w:r>
    </w:p>
    <w:p>
      <w:pPr>
        <w:pStyle w:val="ListParagraph"/>
        <w:numPr>
          <w:ilvl w:val="1"/>
          <w:numId w:val="17"/>
        </w:numPr>
        <w:tabs>
          <w:tab w:val="left" w:pos="1211"/>
        </w:tabs>
        <w:spacing w:before="41" w:after="0" w:line="240" w:lineRule="auto"/>
        <w:ind w:left="1211" w:right="0" w:hanging="158"/>
        <w:jc w:val="left"/>
        <w:rPr>
          <w:sz w:val="24"/>
        </w:rPr>
      </w:pPr>
      <w:r>
        <w:rPr>
          <w:sz w:val="24"/>
        </w:rPr>
        <w:t>на</w:t>
      </w:r>
      <w:r>
        <w:rPr>
          <w:spacing w:val="13"/>
          <w:sz w:val="24"/>
        </w:rPr>
        <w:t xml:space="preserve"> </w:t>
      </w:r>
      <w:r>
        <w:rPr>
          <w:sz w:val="24"/>
        </w:rPr>
        <w:t>которых</w:t>
      </w:r>
      <w:r>
        <w:rPr>
          <w:spacing w:val="15"/>
          <w:sz w:val="24"/>
        </w:rPr>
        <w:t xml:space="preserve"> </w:t>
      </w:r>
      <w:r>
        <w:rPr>
          <w:sz w:val="24"/>
        </w:rPr>
        <w:t>расположены</w:t>
      </w:r>
      <w:r>
        <w:rPr>
          <w:spacing w:val="17"/>
          <w:sz w:val="24"/>
        </w:rPr>
        <w:t xml:space="preserve"> </w:t>
      </w:r>
      <w:r>
        <w:rPr>
          <w:sz w:val="24"/>
          <w:u w:val="single"/>
        </w:rPr>
        <w:t>гаражи</w:t>
      </w:r>
      <w:r>
        <w:rPr>
          <w:spacing w:val="16"/>
          <w:sz w:val="24"/>
        </w:rPr>
        <w:t xml:space="preserve"> </w:t>
      </w:r>
      <w:r>
        <w:rPr>
          <w:sz w:val="24"/>
        </w:rPr>
        <w:t>до</w:t>
      </w:r>
      <w:r>
        <w:rPr>
          <w:spacing w:val="15"/>
          <w:sz w:val="24"/>
        </w:rPr>
        <w:t xml:space="preserve"> </w:t>
      </w:r>
      <w:r>
        <w:rPr>
          <w:sz w:val="24"/>
        </w:rPr>
        <w:t>введения</w:t>
      </w:r>
      <w:r>
        <w:rPr>
          <w:spacing w:val="15"/>
          <w:sz w:val="24"/>
        </w:rPr>
        <w:t xml:space="preserve"> </w:t>
      </w:r>
      <w:r>
        <w:rPr>
          <w:sz w:val="24"/>
        </w:rPr>
        <w:t>в</w:t>
      </w:r>
      <w:r>
        <w:rPr>
          <w:spacing w:val="12"/>
          <w:sz w:val="24"/>
        </w:rPr>
        <w:t xml:space="preserve"> </w:t>
      </w:r>
      <w:r>
        <w:rPr>
          <w:sz w:val="24"/>
        </w:rPr>
        <w:t>действие</w:t>
      </w:r>
      <w:r>
        <w:rPr>
          <w:spacing w:val="14"/>
          <w:sz w:val="24"/>
        </w:rPr>
        <w:t xml:space="preserve"> </w:t>
      </w:r>
      <w:r>
        <w:rPr>
          <w:sz w:val="24"/>
        </w:rPr>
        <w:t>градостроительного</w:t>
      </w:r>
      <w:r>
        <w:rPr>
          <w:spacing w:val="13"/>
          <w:sz w:val="24"/>
        </w:rPr>
        <w:t xml:space="preserve"> </w:t>
      </w:r>
      <w:r>
        <w:rPr>
          <w:spacing w:val="-2"/>
          <w:sz w:val="24"/>
        </w:rPr>
        <w:t>кодек-</w:t>
      </w:r>
    </w:p>
    <w:p>
      <w:pPr>
        <w:pStyle w:val="BodyText"/>
        <w:spacing w:before="41"/>
      </w:pPr>
      <w:r>
        <w:t>са-</w:t>
      </w:r>
      <w:r>
        <w:rPr>
          <w:spacing w:val="-2"/>
        </w:rPr>
        <w:t xml:space="preserve"> </w:t>
      </w:r>
      <w:r>
        <w:t>14</w:t>
      </w:r>
      <w:r>
        <w:rPr>
          <w:spacing w:val="-1"/>
        </w:rPr>
        <w:t xml:space="preserve"> </w:t>
      </w:r>
      <w:r>
        <w:rPr>
          <w:spacing w:val="-5"/>
        </w:rPr>
        <w:t>шт.</w:t>
      </w:r>
    </w:p>
    <w:p>
      <w:pPr>
        <w:pStyle w:val="ListParagraph"/>
        <w:numPr>
          <w:ilvl w:val="0"/>
          <w:numId w:val="16"/>
        </w:numPr>
        <w:tabs>
          <w:tab w:val="left" w:pos="1353"/>
        </w:tabs>
        <w:spacing w:before="41" w:after="0" w:line="240" w:lineRule="auto"/>
        <w:ind w:left="1353" w:right="0" w:hanging="360"/>
        <w:jc w:val="left"/>
        <w:rPr>
          <w:sz w:val="24"/>
        </w:rPr>
      </w:pPr>
      <w:r>
        <w:rPr>
          <w:sz w:val="24"/>
        </w:rPr>
        <w:t>Земельных</w:t>
      </w:r>
      <w:r>
        <w:rPr>
          <w:spacing w:val="-10"/>
          <w:sz w:val="24"/>
        </w:rPr>
        <w:t xml:space="preserve"> </w:t>
      </w:r>
      <w:r>
        <w:rPr>
          <w:sz w:val="24"/>
        </w:rPr>
        <w:t>комиссий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проведено</w:t>
      </w:r>
      <w:r>
        <w:rPr>
          <w:spacing w:val="-5"/>
          <w:sz w:val="24"/>
        </w:rPr>
        <w:t xml:space="preserve"> </w:t>
      </w:r>
      <w:r>
        <w:rPr>
          <w:sz w:val="24"/>
        </w:rPr>
        <w:t>-23</w:t>
      </w:r>
      <w:r>
        <w:rPr>
          <w:spacing w:val="-6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0"/>
          <w:numId w:val="16"/>
        </w:numPr>
        <w:tabs>
          <w:tab w:val="left" w:pos="1290"/>
        </w:tabs>
        <w:spacing w:before="40" w:after="0" w:line="278" w:lineRule="auto"/>
        <w:ind w:left="427" w:right="487" w:firstLine="566"/>
        <w:jc w:val="left"/>
        <w:rPr>
          <w:sz w:val="24"/>
        </w:rPr>
      </w:pPr>
      <w:r>
        <w:rPr>
          <w:sz w:val="24"/>
        </w:rPr>
        <w:t>Схем</w:t>
      </w:r>
      <w:r>
        <w:rPr>
          <w:spacing w:val="-5"/>
          <w:sz w:val="24"/>
        </w:rPr>
        <w:t xml:space="preserve"> </w:t>
      </w:r>
      <w:r>
        <w:rPr>
          <w:sz w:val="24"/>
        </w:rPr>
        <w:t>расположения</w:t>
      </w:r>
      <w:r>
        <w:rPr>
          <w:spacing w:val="-5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5"/>
          <w:sz w:val="24"/>
        </w:rPr>
        <w:t xml:space="preserve"> </w:t>
      </w:r>
      <w:r>
        <w:rPr>
          <w:sz w:val="24"/>
        </w:rPr>
        <w:t>участков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кадастровом</w:t>
      </w:r>
      <w:r>
        <w:rPr>
          <w:spacing w:val="-5"/>
          <w:sz w:val="24"/>
        </w:rPr>
        <w:t xml:space="preserve"> </w:t>
      </w:r>
      <w:r>
        <w:rPr>
          <w:sz w:val="24"/>
        </w:rPr>
        <w:t>плане</w:t>
      </w:r>
      <w:r>
        <w:rPr>
          <w:spacing w:val="-5"/>
          <w:sz w:val="24"/>
        </w:rPr>
        <w:t xml:space="preserve"> </w:t>
      </w:r>
      <w:r>
        <w:rPr>
          <w:sz w:val="24"/>
        </w:rPr>
        <w:t>утверждено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51шт.</w:t>
      </w:r>
      <w:r>
        <w:rPr>
          <w:sz w:val="24"/>
        </w:rPr>
        <w:t xml:space="preserve"> из них:</w:t>
      </w:r>
    </w:p>
    <w:p>
      <w:pPr>
        <w:pStyle w:val="ListParagraph"/>
        <w:numPr>
          <w:ilvl w:val="1"/>
          <w:numId w:val="16"/>
        </w:numPr>
        <w:tabs>
          <w:tab w:val="left" w:pos="1130"/>
        </w:tabs>
        <w:spacing w:before="0" w:after="0" w:line="272" w:lineRule="exact"/>
        <w:ind w:left="1130" w:right="0" w:hanging="137"/>
        <w:jc w:val="left"/>
        <w:rPr>
          <w:sz w:val="24"/>
        </w:rPr>
      </w:pP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  <w:u w:val="single"/>
        </w:rPr>
        <w:t>строительства</w:t>
      </w:r>
      <w:r>
        <w:rPr>
          <w:spacing w:val="-6"/>
          <w:sz w:val="24"/>
          <w:u w:val="single"/>
        </w:rPr>
        <w:t xml:space="preserve"> </w:t>
      </w:r>
      <w:r>
        <w:rPr>
          <w:sz w:val="24"/>
          <w:u w:val="single"/>
        </w:rPr>
        <w:t>гаражей</w:t>
      </w:r>
      <w:r>
        <w:rPr>
          <w:spacing w:val="-6"/>
          <w:sz w:val="24"/>
        </w:rPr>
        <w:t xml:space="preserve"> </w:t>
      </w:r>
      <w:r>
        <w:rPr>
          <w:sz w:val="24"/>
        </w:rPr>
        <w:t>-20</w:t>
      </w:r>
      <w:r>
        <w:rPr>
          <w:spacing w:val="-5"/>
          <w:sz w:val="24"/>
        </w:rPr>
        <w:t xml:space="preserve"> </w:t>
      </w:r>
      <w:r>
        <w:rPr>
          <w:spacing w:val="-4"/>
          <w:sz w:val="24"/>
        </w:rPr>
        <w:t>шт.;</w:t>
      </w:r>
    </w:p>
    <w:p>
      <w:pPr>
        <w:pStyle w:val="ListParagraph"/>
        <w:numPr>
          <w:ilvl w:val="1"/>
          <w:numId w:val="16"/>
        </w:numPr>
        <w:tabs>
          <w:tab w:val="left" w:pos="1130"/>
        </w:tabs>
        <w:spacing w:before="40" w:after="0" w:line="240" w:lineRule="auto"/>
        <w:ind w:left="1130" w:right="0" w:hanging="137"/>
        <w:jc w:val="left"/>
        <w:rPr>
          <w:sz w:val="24"/>
        </w:rPr>
      </w:pP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  <w:u w:val="single"/>
        </w:rPr>
        <w:t>индивидуального</w:t>
      </w:r>
      <w:r>
        <w:rPr>
          <w:spacing w:val="-12"/>
          <w:sz w:val="24"/>
          <w:u w:val="single"/>
        </w:rPr>
        <w:t xml:space="preserve"> </w:t>
      </w:r>
      <w:r>
        <w:rPr>
          <w:sz w:val="24"/>
          <w:u w:val="single"/>
        </w:rPr>
        <w:t>жилищного</w:t>
      </w:r>
      <w:r>
        <w:rPr>
          <w:spacing w:val="-9"/>
          <w:sz w:val="24"/>
          <w:u w:val="single"/>
        </w:rPr>
        <w:t xml:space="preserve"> </w:t>
      </w:r>
      <w:r>
        <w:rPr>
          <w:sz w:val="24"/>
          <w:u w:val="single"/>
        </w:rPr>
        <w:t>строительства</w:t>
      </w:r>
      <w:r>
        <w:rPr>
          <w:sz w:val="24"/>
        </w:rPr>
        <w:t>-5</w:t>
      </w:r>
      <w:r>
        <w:rPr>
          <w:spacing w:val="-7"/>
          <w:sz w:val="24"/>
        </w:rPr>
        <w:t xml:space="preserve"> </w:t>
      </w:r>
      <w:r>
        <w:rPr>
          <w:spacing w:val="-4"/>
          <w:sz w:val="24"/>
        </w:rPr>
        <w:t>шт.;</w:t>
      </w:r>
    </w:p>
    <w:p>
      <w:pPr>
        <w:pStyle w:val="ListParagraph"/>
        <w:numPr>
          <w:ilvl w:val="1"/>
          <w:numId w:val="16"/>
        </w:numPr>
        <w:tabs>
          <w:tab w:val="left" w:pos="1130"/>
        </w:tabs>
        <w:spacing w:before="41" w:after="0" w:line="240" w:lineRule="auto"/>
        <w:ind w:left="1130" w:right="0" w:hanging="137"/>
        <w:jc w:val="left"/>
        <w:rPr>
          <w:sz w:val="24"/>
        </w:rPr>
      </w:pPr>
      <w:r>
        <w:rPr>
          <w:sz w:val="24"/>
        </w:rPr>
        <w:t>для</w:t>
      </w:r>
      <w:r>
        <w:rPr>
          <w:spacing w:val="-7"/>
          <w:sz w:val="24"/>
        </w:rPr>
        <w:t xml:space="preserve"> </w:t>
      </w:r>
      <w:r>
        <w:rPr>
          <w:sz w:val="24"/>
          <w:u w:val="single"/>
        </w:rPr>
        <w:t>строительства</w:t>
      </w:r>
      <w:r>
        <w:rPr>
          <w:spacing w:val="-8"/>
          <w:sz w:val="24"/>
          <w:u w:val="single"/>
        </w:rPr>
        <w:t xml:space="preserve"> </w:t>
      </w:r>
      <w:r>
        <w:rPr>
          <w:sz w:val="24"/>
          <w:u w:val="single"/>
        </w:rPr>
        <w:t>нежилых</w:t>
      </w:r>
      <w:r>
        <w:rPr>
          <w:spacing w:val="-7"/>
          <w:sz w:val="24"/>
          <w:u w:val="single"/>
        </w:rPr>
        <w:t xml:space="preserve"> </w:t>
      </w:r>
      <w:r>
        <w:rPr>
          <w:sz w:val="24"/>
          <w:u w:val="single"/>
        </w:rPr>
        <w:t>объектов</w:t>
      </w:r>
      <w:r>
        <w:rPr>
          <w:spacing w:val="-5"/>
          <w:sz w:val="24"/>
        </w:rPr>
        <w:t xml:space="preserve"> </w:t>
      </w:r>
      <w:r>
        <w:rPr>
          <w:sz w:val="24"/>
        </w:rPr>
        <w:t>-3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шт.;</w:t>
      </w:r>
    </w:p>
    <w:p>
      <w:pPr>
        <w:pStyle w:val="ListParagraph"/>
        <w:numPr>
          <w:ilvl w:val="1"/>
          <w:numId w:val="16"/>
        </w:numPr>
        <w:tabs>
          <w:tab w:val="left" w:pos="1130"/>
        </w:tabs>
        <w:spacing w:before="43" w:after="0" w:line="240" w:lineRule="auto"/>
        <w:ind w:left="1130" w:right="0" w:hanging="137"/>
        <w:jc w:val="left"/>
        <w:rPr>
          <w:sz w:val="24"/>
        </w:rPr>
      </w:pPr>
      <w:r>
        <w:rPr>
          <w:sz w:val="24"/>
          <w:u w:val="single"/>
        </w:rPr>
        <w:t>путём</w:t>
      </w:r>
      <w:r>
        <w:rPr>
          <w:spacing w:val="-7"/>
          <w:sz w:val="24"/>
          <w:u w:val="single"/>
        </w:rPr>
        <w:t xml:space="preserve"> </w:t>
      </w:r>
      <w:r>
        <w:rPr>
          <w:sz w:val="24"/>
          <w:u w:val="single"/>
        </w:rPr>
        <w:t>перераспределения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17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шт.;</w:t>
      </w:r>
    </w:p>
    <w:p>
      <w:pPr>
        <w:pStyle w:val="BodyText"/>
        <w:spacing w:before="41"/>
        <w:ind w:left="1113"/>
      </w:pPr>
      <w:r>
        <w:t>-</w:t>
      </w:r>
      <w:r>
        <w:rPr>
          <w:u w:val="single"/>
        </w:rPr>
        <w:t>путём</w:t>
      </w:r>
      <w:r>
        <w:rPr>
          <w:spacing w:val="-6"/>
          <w:u w:val="single"/>
        </w:rPr>
        <w:t xml:space="preserve"> </w:t>
      </w:r>
      <w:r>
        <w:rPr>
          <w:u w:val="single"/>
        </w:rPr>
        <w:t>раздела</w:t>
      </w:r>
      <w:r>
        <w:rPr>
          <w:spacing w:val="-4"/>
        </w:rPr>
        <w:t xml:space="preserve"> </w:t>
      </w:r>
      <w:r>
        <w:t>-4</w:t>
      </w:r>
      <w:r>
        <w:rPr>
          <w:spacing w:val="-3"/>
        </w:rPr>
        <w:t xml:space="preserve"> </w:t>
      </w:r>
      <w:r>
        <w:rPr>
          <w:spacing w:val="-5"/>
        </w:rPr>
        <w:t>шт.</w:t>
      </w:r>
    </w:p>
    <w:p>
      <w:pPr>
        <w:pStyle w:val="BodyText"/>
        <w:spacing w:before="41"/>
        <w:ind w:left="993"/>
      </w:pPr>
      <w:r>
        <w:rPr>
          <w:spacing w:val="25"/>
          <w:u w:val="single"/>
        </w:rPr>
        <w:t xml:space="preserve">  </w:t>
      </w:r>
      <w:r>
        <w:rPr>
          <w:u w:val="single"/>
        </w:rPr>
        <w:t>-</w:t>
      </w:r>
      <w:r>
        <w:rPr>
          <w:spacing w:val="-1"/>
          <w:u w:val="single"/>
        </w:rPr>
        <w:t xml:space="preserve"> </w:t>
      </w:r>
      <w:r>
        <w:rPr>
          <w:u w:val="single"/>
        </w:rPr>
        <w:t>путём</w:t>
      </w:r>
      <w:r>
        <w:rPr>
          <w:spacing w:val="-3"/>
          <w:u w:val="single"/>
        </w:rPr>
        <w:t xml:space="preserve"> </w:t>
      </w:r>
      <w:r>
        <w:rPr>
          <w:u w:val="single"/>
        </w:rPr>
        <w:t>объединения</w:t>
      </w:r>
      <w:r>
        <w:rPr>
          <w:spacing w:val="-4"/>
        </w:rPr>
        <w:t xml:space="preserve"> </w:t>
      </w:r>
      <w:r>
        <w:t>-2</w:t>
      </w:r>
      <w:r>
        <w:rPr>
          <w:spacing w:val="-1"/>
        </w:rPr>
        <w:t xml:space="preserve"> </w:t>
      </w:r>
      <w:r>
        <w:rPr>
          <w:spacing w:val="-5"/>
        </w:rPr>
        <w:t>шт.</w:t>
      </w:r>
    </w:p>
    <w:p>
      <w:pPr>
        <w:pStyle w:val="BodyText"/>
        <w:spacing w:before="85"/>
        <w:ind w:left="0"/>
      </w:pPr>
    </w:p>
    <w:p>
      <w:pPr>
        <w:pStyle w:val="Heading4"/>
        <w:numPr>
          <w:ilvl w:val="1"/>
          <w:numId w:val="25"/>
        </w:numPr>
        <w:tabs>
          <w:tab w:val="left" w:pos="1868"/>
        </w:tabs>
        <w:spacing w:before="0" w:after="0" w:line="240" w:lineRule="auto"/>
        <w:ind w:left="470" w:right="306" w:firstLine="832"/>
        <w:jc w:val="both"/>
      </w:pPr>
      <w:r>
        <w:rPr>
          <w:color w:val="1F4D79"/>
        </w:rPr>
        <w:t>Одним из направлений по реализации полномочий админис</w:t>
      </w:r>
      <w:r>
        <w:rPr>
          <w:color w:val="1F4D79"/>
        </w:rPr>
        <w:t>трации</w:t>
      </w:r>
      <w:r>
        <w:rPr>
          <w:color w:val="1F4D79"/>
        </w:rPr>
        <w:t xml:space="preserve"> являются мероприятия по профилактике терроризма и экстремизма, организация </w:t>
      </w:r>
      <w:r>
        <w:rPr>
          <w:color w:val="1F4D79"/>
        </w:rPr>
        <w:t>и</w:t>
      </w:r>
      <w:r>
        <w:rPr>
          <w:color w:val="1F4D79"/>
        </w:rPr>
        <w:t xml:space="preserve"> осуществление мероприятий по территориальной обороне и гражданской оборон</w:t>
      </w:r>
      <w:r>
        <w:rPr>
          <w:color w:val="1F4D79"/>
        </w:rPr>
        <w:t>е,</w:t>
      </w:r>
      <w:r>
        <w:rPr>
          <w:color w:val="1F4D79"/>
        </w:rPr>
        <w:t xml:space="preserve"> защите насе-</w:t>
      </w:r>
    </w:p>
    <w:p>
      <w:pPr>
        <w:spacing w:before="0"/>
        <w:ind w:left="106" w:right="0" w:firstLine="0"/>
        <w:jc w:val="center"/>
        <w:rPr>
          <w:b/>
          <w:i/>
          <w:sz w:val="24"/>
        </w:rPr>
      </w:pPr>
      <w:r>
        <w:rPr>
          <w:b/>
          <w:i/>
          <w:color w:val="1F4D79"/>
          <w:sz w:val="24"/>
        </w:rPr>
        <w:t>ления</w:t>
      </w:r>
      <w:r>
        <w:rPr>
          <w:b/>
          <w:i/>
          <w:color w:val="1F4D79"/>
          <w:spacing w:val="-7"/>
          <w:sz w:val="24"/>
        </w:rPr>
        <w:t xml:space="preserve"> </w:t>
      </w:r>
      <w:r>
        <w:rPr>
          <w:b/>
          <w:i/>
          <w:color w:val="1F4D79"/>
          <w:sz w:val="24"/>
        </w:rPr>
        <w:t>и</w:t>
      </w:r>
      <w:r>
        <w:rPr>
          <w:b/>
          <w:i/>
          <w:color w:val="1F4D79"/>
          <w:spacing w:val="-6"/>
          <w:sz w:val="24"/>
        </w:rPr>
        <w:t xml:space="preserve"> </w:t>
      </w:r>
      <w:r>
        <w:rPr>
          <w:b/>
          <w:i/>
          <w:color w:val="1F4D79"/>
          <w:sz w:val="24"/>
        </w:rPr>
        <w:t>территории</w:t>
      </w:r>
      <w:r>
        <w:rPr>
          <w:b/>
          <w:i/>
          <w:color w:val="1F4D79"/>
          <w:spacing w:val="-7"/>
          <w:sz w:val="24"/>
        </w:rPr>
        <w:t xml:space="preserve"> </w:t>
      </w:r>
      <w:r>
        <w:rPr>
          <w:b/>
          <w:i/>
          <w:color w:val="1F4D79"/>
          <w:sz w:val="24"/>
        </w:rPr>
        <w:t>поселения</w:t>
      </w:r>
      <w:r>
        <w:rPr>
          <w:b/>
          <w:i/>
          <w:color w:val="1F4D79"/>
          <w:spacing w:val="-6"/>
          <w:sz w:val="24"/>
        </w:rPr>
        <w:t xml:space="preserve"> </w:t>
      </w:r>
      <w:r>
        <w:rPr>
          <w:b/>
          <w:i/>
          <w:color w:val="1F4D79"/>
          <w:sz w:val="24"/>
        </w:rPr>
        <w:t>от</w:t>
      </w:r>
      <w:r>
        <w:rPr>
          <w:b/>
          <w:i/>
          <w:color w:val="1F4D79"/>
          <w:spacing w:val="-6"/>
          <w:sz w:val="24"/>
        </w:rPr>
        <w:t xml:space="preserve"> </w:t>
      </w:r>
      <w:r>
        <w:rPr>
          <w:b/>
          <w:i/>
          <w:color w:val="1F4D79"/>
          <w:sz w:val="24"/>
        </w:rPr>
        <w:t>чрезвычайных</w:t>
      </w:r>
      <w:r>
        <w:rPr>
          <w:b/>
          <w:i/>
          <w:color w:val="1F4D79"/>
          <w:spacing w:val="-5"/>
          <w:sz w:val="24"/>
        </w:rPr>
        <w:t xml:space="preserve"> </w:t>
      </w:r>
      <w:r>
        <w:rPr>
          <w:b/>
          <w:i/>
          <w:color w:val="1F4D79"/>
          <w:spacing w:val="-2"/>
          <w:sz w:val="24"/>
        </w:rPr>
        <w:t>ситуаций</w:t>
      </w:r>
    </w:p>
    <w:p>
      <w:pPr>
        <w:pStyle w:val="BodyText"/>
        <w:spacing w:before="240" w:line="276" w:lineRule="auto"/>
        <w:ind w:right="285" w:firstLine="566"/>
        <w:jc w:val="both"/>
      </w:pPr>
      <w:r>
        <w:t>В 2025 году на территории Котельниковского городского поселения в рам</w:t>
      </w:r>
      <w:r>
        <w:t>ках</w:t>
      </w:r>
      <w:r>
        <w:t xml:space="preserve"> реализации полномочия</w:t>
      </w:r>
      <w:r>
        <w:rPr>
          <w:spacing w:val="40"/>
        </w:rPr>
        <w:t xml:space="preserve"> </w:t>
      </w:r>
      <w:r>
        <w:t xml:space="preserve">по участию в профилактике терроризма и экстремизма, а также </w:t>
      </w:r>
      <w:r>
        <w:t>в</w:t>
      </w:r>
      <w:r>
        <w:t xml:space="preserve"> миними-зации и (или) ликвидации последствий проявлений терроризма и экстремизма </w:t>
      </w:r>
      <w:r>
        <w:t>в</w:t>
      </w:r>
      <w:r>
        <w:t xml:space="preserve"> границах поселения, организация и осуществление мероприятий по гражданской оборон</w:t>
      </w:r>
      <w:r>
        <w:t>е,</w:t>
      </w:r>
      <w:r>
        <w:t xml:space="preserve"> защите населения и территории поселения от чрезвычайных ситуаций природного </w:t>
      </w:r>
      <w:r>
        <w:t>и</w:t>
      </w:r>
      <w:r>
        <w:t xml:space="preserve"> техногенного характера; осуществление мероприятий по обеспечению безопасности люд</w:t>
      </w:r>
      <w:r>
        <w:t>ей</w:t>
      </w:r>
      <w:r>
        <w:t xml:space="preserve"> на водных объектах, охране их жизни и здоровья; создание условий для снижения риск</w:t>
      </w:r>
      <w:r>
        <w:t>ов</w:t>
      </w:r>
      <w:r>
        <w:t xml:space="preserve"> чрезвычайных ситуаций, повышение безопасности населения и защищенности крити</w:t>
      </w:r>
      <w:r>
        <w:t>чески</w:t>
      </w:r>
      <w:r>
        <w:t xml:space="preserve"> важных объектов от угроз природного и техногенного характера, а также обеспече</w:t>
      </w:r>
      <w:r>
        <w:t>ние</w:t>
      </w:r>
      <w:r>
        <w:t xml:space="preserve"> пожарной безопасности и</w:t>
      </w:r>
    </w:p>
    <w:p>
      <w:pPr>
        <w:pStyle w:val="BodyText"/>
        <w:spacing w:after="0" w:line="276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83"/>
        <w:jc w:val="both"/>
      </w:pPr>
      <w:r>
        <w:t>необходимых условий для безопасной жизнедеятельности населения Котельников</w:t>
      </w:r>
      <w:r>
        <w:t>ского</w:t>
      </w:r>
      <w:r>
        <w:t xml:space="preserve"> городского поселения.</w:t>
      </w:r>
    </w:p>
    <w:p>
      <w:pPr>
        <w:pStyle w:val="BodyText"/>
        <w:spacing w:line="275" w:lineRule="exact"/>
        <w:ind w:left="993"/>
        <w:jc w:val="both"/>
      </w:pPr>
      <w:r>
        <w:t>Для</w:t>
      </w:r>
      <w:r>
        <w:rPr>
          <w:spacing w:val="-10"/>
        </w:rPr>
        <w:t xml:space="preserve"> </w:t>
      </w:r>
      <w:r>
        <w:t>достижения</w:t>
      </w:r>
      <w:r>
        <w:rPr>
          <w:spacing w:val="-6"/>
        </w:rPr>
        <w:t xml:space="preserve"> </w:t>
      </w:r>
      <w:r>
        <w:t>данной</w:t>
      </w:r>
      <w:r>
        <w:rPr>
          <w:spacing w:val="-5"/>
        </w:rPr>
        <w:t xml:space="preserve"> </w:t>
      </w:r>
      <w:r>
        <w:t>цели</w:t>
      </w:r>
      <w:r>
        <w:rPr>
          <w:spacing w:val="-4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течение</w:t>
      </w:r>
      <w:r>
        <w:rPr>
          <w:spacing w:val="-7"/>
        </w:rPr>
        <w:t xml:space="preserve"> </w:t>
      </w:r>
      <w:r>
        <w:t>года</w:t>
      </w:r>
      <w:r>
        <w:rPr>
          <w:spacing w:val="-7"/>
        </w:rPr>
        <w:t xml:space="preserve"> </w:t>
      </w:r>
      <w:r>
        <w:t>был</w:t>
      </w:r>
      <w:r>
        <w:rPr>
          <w:spacing w:val="-4"/>
        </w:rPr>
        <w:t xml:space="preserve"> </w:t>
      </w:r>
      <w:r>
        <w:t>выполнен</w:t>
      </w:r>
      <w:r>
        <w:rPr>
          <w:spacing w:val="-6"/>
        </w:rPr>
        <w:t xml:space="preserve"> </w:t>
      </w:r>
      <w:r>
        <w:t>ряд</w:t>
      </w:r>
      <w:r>
        <w:rPr>
          <w:spacing w:val="-5"/>
        </w:rPr>
        <w:t xml:space="preserve"> </w:t>
      </w:r>
      <w:r>
        <w:t>мероприятий,</w:t>
      </w:r>
      <w:r>
        <w:rPr>
          <w:spacing w:val="-6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rPr>
          <w:spacing w:val="-2"/>
        </w:rPr>
        <w:t>именно:</w:t>
      </w:r>
    </w:p>
    <w:p>
      <w:pPr>
        <w:pStyle w:val="ListParagraph"/>
        <w:numPr>
          <w:ilvl w:val="0"/>
          <w:numId w:val="15"/>
        </w:numPr>
        <w:tabs>
          <w:tab w:val="left" w:pos="1242"/>
        </w:tabs>
        <w:spacing w:before="43" w:after="0" w:line="276" w:lineRule="auto"/>
        <w:ind w:left="427" w:right="282" w:firstLine="566"/>
        <w:jc w:val="both"/>
        <w:rPr>
          <w:sz w:val="24"/>
        </w:rPr>
      </w:pPr>
      <w:r>
        <w:rPr>
          <w:sz w:val="24"/>
        </w:rPr>
        <w:t>Уточнена выписка из Плана гражданской обороны Котельниковского город</w:t>
      </w:r>
      <w:r>
        <w:rPr>
          <w:sz w:val="24"/>
        </w:rPr>
        <w:t>ского</w:t>
      </w:r>
      <w:r>
        <w:rPr>
          <w:sz w:val="24"/>
        </w:rPr>
        <w:t xml:space="preserve"> поселения Котельниковского муниципального района Волгоградской области на вое</w:t>
      </w:r>
      <w:r>
        <w:rPr>
          <w:sz w:val="24"/>
        </w:rPr>
        <w:t>нное</w:t>
      </w:r>
      <w:r>
        <w:rPr>
          <w:sz w:val="24"/>
        </w:rPr>
        <w:t xml:space="preserve"> время; План действий Котельниковского городского поселения Котельников</w:t>
      </w:r>
      <w:r>
        <w:rPr>
          <w:sz w:val="24"/>
        </w:rPr>
        <w:t>ского</w:t>
      </w:r>
      <w:r>
        <w:rPr>
          <w:sz w:val="24"/>
        </w:rPr>
        <w:t xml:space="preserve"> муниципального района Волгоградской области по предупреждению и ликвида</w:t>
      </w:r>
      <w:r>
        <w:rPr>
          <w:sz w:val="24"/>
        </w:rPr>
        <w:t>ции</w:t>
      </w:r>
      <w:r>
        <w:rPr>
          <w:sz w:val="24"/>
        </w:rPr>
        <w:t xml:space="preserve"> чрезвычайных ситуаций природного и техногенного характера; а также План основн</w:t>
      </w:r>
      <w:r>
        <w:rPr>
          <w:sz w:val="24"/>
        </w:rPr>
        <w:t>ых</w:t>
      </w:r>
      <w:r>
        <w:rPr>
          <w:sz w:val="24"/>
        </w:rPr>
        <w:t xml:space="preserve"> мероприятий Котельниковского городского поселения в области гражданской оборон</w:t>
      </w:r>
      <w:r>
        <w:rPr>
          <w:sz w:val="24"/>
        </w:rPr>
        <w:t>ы,</w:t>
      </w:r>
      <w:r>
        <w:rPr>
          <w:sz w:val="24"/>
        </w:rPr>
        <w:t xml:space="preserve"> предупреждения и ликвидации чрезвычайных ситуаций, обеспечения пожа</w:t>
      </w:r>
      <w:r>
        <w:rPr>
          <w:sz w:val="24"/>
        </w:rPr>
        <w:t>рной</w:t>
      </w:r>
      <w:r>
        <w:rPr>
          <w:spacing w:val="40"/>
          <w:sz w:val="24"/>
        </w:rPr>
        <w:t xml:space="preserve"> </w:t>
      </w:r>
      <w:r>
        <w:rPr>
          <w:sz w:val="24"/>
        </w:rPr>
        <w:t>безопасности людей на водных объектах на 2025 год.</w:t>
      </w:r>
    </w:p>
    <w:p>
      <w:pPr>
        <w:pStyle w:val="ListParagraph"/>
        <w:numPr>
          <w:ilvl w:val="0"/>
          <w:numId w:val="15"/>
        </w:numPr>
        <w:tabs>
          <w:tab w:val="left" w:pos="1239"/>
        </w:tabs>
        <w:spacing w:before="1" w:after="0" w:line="276" w:lineRule="auto"/>
        <w:ind w:left="427" w:right="284" w:firstLine="566"/>
        <w:jc w:val="both"/>
        <w:rPr>
          <w:sz w:val="24"/>
        </w:rPr>
      </w:pPr>
      <w:r>
        <w:rPr>
          <w:sz w:val="24"/>
        </w:rPr>
        <w:t xml:space="preserve">Проведено комиссионное обследование гидротехнических сооружений </w:t>
      </w:r>
      <w:r>
        <w:rPr>
          <w:sz w:val="24"/>
        </w:rPr>
        <w:t>с</w:t>
      </w:r>
      <w:r>
        <w:rPr>
          <w:sz w:val="24"/>
        </w:rPr>
        <w:t xml:space="preserve"> составлением актов на характер разрушения плотин, степень их работоспособно</w:t>
      </w:r>
      <w:r>
        <w:rPr>
          <w:sz w:val="24"/>
        </w:rPr>
        <w:t>сти.</w:t>
      </w:r>
      <w:r>
        <w:rPr>
          <w:sz w:val="24"/>
        </w:rPr>
        <w:t xml:space="preserve"> Организованы работы по расчету вероятного вреда, который может быть причинен жизни </w:t>
      </w:r>
      <w:r>
        <w:rPr>
          <w:sz w:val="24"/>
        </w:rPr>
        <w:t>и</w:t>
      </w:r>
      <w:r>
        <w:rPr>
          <w:sz w:val="24"/>
        </w:rPr>
        <w:t xml:space="preserve"> здоровью</w:t>
      </w:r>
      <w:r>
        <w:rPr>
          <w:spacing w:val="-3"/>
          <w:sz w:val="24"/>
        </w:rPr>
        <w:t xml:space="preserve"> </w:t>
      </w:r>
      <w:r>
        <w:rPr>
          <w:sz w:val="24"/>
        </w:rPr>
        <w:t>населения</w:t>
      </w:r>
      <w:r>
        <w:rPr>
          <w:spacing w:val="-3"/>
          <w:sz w:val="24"/>
        </w:rPr>
        <w:t xml:space="preserve"> </w:t>
      </w:r>
      <w:r>
        <w:rPr>
          <w:sz w:val="24"/>
        </w:rPr>
        <w:t>вследствие</w:t>
      </w:r>
      <w:r>
        <w:rPr>
          <w:spacing w:val="-3"/>
          <w:sz w:val="24"/>
        </w:rPr>
        <w:t xml:space="preserve"> </w:t>
      </w:r>
      <w:r>
        <w:rPr>
          <w:sz w:val="24"/>
        </w:rPr>
        <w:t>аварии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3"/>
          <w:sz w:val="24"/>
        </w:rPr>
        <w:t xml:space="preserve"> </w:t>
      </w:r>
      <w:r>
        <w:rPr>
          <w:sz w:val="24"/>
        </w:rPr>
        <w:t>гидротехнических</w:t>
      </w:r>
      <w:r>
        <w:rPr>
          <w:spacing w:val="-3"/>
          <w:sz w:val="24"/>
        </w:rPr>
        <w:t xml:space="preserve"> </w:t>
      </w:r>
      <w:r>
        <w:rPr>
          <w:sz w:val="24"/>
        </w:rPr>
        <w:t>сооружениях</w:t>
      </w:r>
      <w:r>
        <w:rPr>
          <w:spacing w:val="-3"/>
          <w:sz w:val="24"/>
        </w:rPr>
        <w:t xml:space="preserve"> </w:t>
      </w:r>
      <w:r>
        <w:rPr>
          <w:sz w:val="24"/>
        </w:rPr>
        <w:t>Котельников</w:t>
      </w:r>
      <w:r>
        <w:rPr>
          <w:sz w:val="24"/>
        </w:rPr>
        <w:t>ского</w:t>
      </w:r>
      <w:r>
        <w:rPr>
          <w:sz w:val="24"/>
        </w:rPr>
        <w:t xml:space="preserve"> городского поселения</w:t>
      </w:r>
      <w:r>
        <w:rPr>
          <w:b/>
          <w:sz w:val="24"/>
        </w:rPr>
        <w:t>.</w:t>
      </w:r>
    </w:p>
    <w:p>
      <w:pPr>
        <w:pStyle w:val="ListParagraph"/>
        <w:numPr>
          <w:ilvl w:val="0"/>
          <w:numId w:val="15"/>
        </w:numPr>
        <w:tabs>
          <w:tab w:val="left" w:pos="1251"/>
        </w:tabs>
        <w:spacing w:before="0" w:after="0" w:line="276" w:lineRule="auto"/>
        <w:ind w:left="427" w:right="281" w:firstLine="566"/>
        <w:jc w:val="both"/>
        <w:rPr>
          <w:sz w:val="24"/>
        </w:rPr>
      </w:pPr>
      <w:r>
        <w:rPr>
          <w:sz w:val="24"/>
        </w:rPr>
        <w:t>Закуплены коллективные аптечки для населения, пребывающего в защитн</w:t>
      </w:r>
      <w:r>
        <w:rPr>
          <w:sz w:val="24"/>
        </w:rPr>
        <w:t>ых</w:t>
      </w:r>
      <w:r>
        <w:rPr>
          <w:sz w:val="24"/>
        </w:rPr>
        <w:t xml:space="preserve"> сооружениях гражданской обороны, в количестве 10 штук на общую сумму 55 </w:t>
      </w:r>
      <w:r>
        <w:rPr>
          <w:sz w:val="24"/>
        </w:rPr>
        <w:t>600</w:t>
      </w:r>
      <w:r>
        <w:rPr>
          <w:spacing w:val="40"/>
          <w:sz w:val="24"/>
        </w:rPr>
        <w:t xml:space="preserve"> </w:t>
      </w:r>
      <w:r>
        <w:rPr>
          <w:sz w:val="24"/>
        </w:rPr>
        <w:t>(пятьдесят пять тысяч шестьсот рублей).</w:t>
      </w:r>
    </w:p>
    <w:p>
      <w:pPr>
        <w:pStyle w:val="ListParagraph"/>
        <w:numPr>
          <w:ilvl w:val="0"/>
          <w:numId w:val="15"/>
        </w:numPr>
        <w:tabs>
          <w:tab w:val="left" w:pos="1249"/>
        </w:tabs>
        <w:spacing w:before="0" w:after="0" w:line="276" w:lineRule="auto"/>
        <w:ind w:left="427" w:right="286" w:firstLine="566"/>
        <w:jc w:val="both"/>
        <w:rPr>
          <w:sz w:val="24"/>
        </w:rPr>
      </w:pPr>
      <w:r>
        <w:rPr>
          <w:sz w:val="24"/>
        </w:rPr>
        <w:t>Проведено обновление имеющейся противопожарной минерализованной поло</w:t>
      </w:r>
      <w:r>
        <w:rPr>
          <w:sz w:val="24"/>
        </w:rPr>
        <w:t>сы</w:t>
      </w:r>
      <w:r>
        <w:rPr>
          <w:sz w:val="24"/>
        </w:rPr>
        <w:t xml:space="preserve"> вокруг территории Котельниковского городского поселения в два этапа на протяжении </w:t>
      </w:r>
      <w:r>
        <w:rPr>
          <w:sz w:val="24"/>
        </w:rPr>
        <w:t>10</w:t>
      </w:r>
      <w:r>
        <w:rPr>
          <w:sz w:val="24"/>
        </w:rPr>
        <w:t xml:space="preserve"> километров вдоль границ поселения шириной 7 метров.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885376" cy="3200400"/>
            <wp:effectExtent l="0" t="0" r="0" b="0"/>
            <wp:docPr id="33" name="Imag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xmlns:r="http://schemas.openxmlformats.org/officeDocument/2006/relationships"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5376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259"/>
        </w:tabs>
        <w:spacing w:before="34" w:after="0" w:line="276" w:lineRule="auto"/>
        <w:ind w:left="427" w:right="281" w:firstLine="566"/>
        <w:jc w:val="both"/>
        <w:rPr>
          <w:sz w:val="24"/>
        </w:rPr>
      </w:pPr>
      <w:r>
        <w:rPr>
          <w:sz w:val="24"/>
        </w:rPr>
        <w:t>Проведено обследование пожарных гидрантов на территории Котельников</w:t>
      </w:r>
      <w:r>
        <w:rPr>
          <w:sz w:val="24"/>
        </w:rPr>
        <w:t>ского</w:t>
      </w:r>
      <w:r>
        <w:rPr>
          <w:sz w:val="24"/>
        </w:rPr>
        <w:t xml:space="preserve"> городского поселения с последующим составлением актов, обследовано 121 пожарн</w:t>
      </w:r>
      <w:r>
        <w:rPr>
          <w:sz w:val="24"/>
        </w:rPr>
        <w:t>ых</w:t>
      </w:r>
      <w:r>
        <w:rPr>
          <w:sz w:val="24"/>
        </w:rPr>
        <w:t xml:space="preserve"> гидрантов.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2025</w:t>
      </w:r>
      <w:r>
        <w:rPr>
          <w:spacing w:val="-4"/>
          <w:sz w:val="24"/>
        </w:rPr>
        <w:t xml:space="preserve"> </w:t>
      </w:r>
      <w:r>
        <w:rPr>
          <w:sz w:val="24"/>
        </w:rPr>
        <w:t>году</w:t>
      </w:r>
      <w:r>
        <w:rPr>
          <w:spacing w:val="-4"/>
          <w:sz w:val="24"/>
        </w:rPr>
        <w:t xml:space="preserve"> </w:t>
      </w:r>
      <w:r>
        <w:rPr>
          <w:sz w:val="24"/>
        </w:rPr>
        <w:t>дополнительно</w:t>
      </w:r>
      <w:r>
        <w:rPr>
          <w:spacing w:val="-4"/>
          <w:sz w:val="24"/>
        </w:rPr>
        <w:t xml:space="preserve"> </w:t>
      </w:r>
      <w:r>
        <w:rPr>
          <w:sz w:val="24"/>
        </w:rPr>
        <w:t>установлено</w:t>
      </w:r>
      <w:r>
        <w:rPr>
          <w:spacing w:val="-4"/>
          <w:sz w:val="24"/>
        </w:rPr>
        <w:t xml:space="preserve"> </w:t>
      </w:r>
      <w:r>
        <w:rPr>
          <w:sz w:val="24"/>
        </w:rPr>
        <w:t>еще</w:t>
      </w:r>
      <w:r>
        <w:rPr>
          <w:spacing w:val="-4"/>
          <w:sz w:val="24"/>
        </w:rPr>
        <w:t xml:space="preserve"> </w:t>
      </w:r>
      <w:r>
        <w:rPr>
          <w:sz w:val="24"/>
        </w:rPr>
        <w:t>3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пожарных</w:t>
      </w:r>
      <w:r>
        <w:rPr>
          <w:spacing w:val="-4"/>
          <w:sz w:val="24"/>
        </w:rPr>
        <w:t xml:space="preserve"> </w:t>
      </w:r>
      <w:r>
        <w:rPr>
          <w:sz w:val="24"/>
        </w:rPr>
        <w:t>гидранта.</w:t>
      </w:r>
      <w:r>
        <w:rPr>
          <w:spacing w:val="-4"/>
          <w:sz w:val="24"/>
        </w:rPr>
        <w:t xml:space="preserve"> </w:t>
      </w:r>
      <w:r>
        <w:rPr>
          <w:sz w:val="24"/>
        </w:rPr>
        <w:t>Все</w:t>
      </w:r>
      <w:r>
        <w:rPr>
          <w:spacing w:val="-4"/>
          <w:sz w:val="24"/>
        </w:rPr>
        <w:t xml:space="preserve"> </w:t>
      </w:r>
      <w:r>
        <w:rPr>
          <w:sz w:val="24"/>
        </w:rPr>
        <w:t>пожарн</w:t>
      </w:r>
      <w:r>
        <w:rPr>
          <w:sz w:val="24"/>
        </w:rPr>
        <w:t>ые</w:t>
      </w:r>
      <w:r>
        <w:rPr>
          <w:sz w:val="24"/>
        </w:rPr>
        <w:t xml:space="preserve"> гид-ранты находятся в исправном состоянии.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26"/>
        <w:rPr>
          <w:sz w:val="20"/>
        </w:rPr>
      </w:pPr>
      <w:r>
        <w:rPr>
          <w:sz w:val="20"/>
        </w:rPr>
        <w:drawing>
          <wp:inline distT="0" distB="0" distL="0" distR="0">
            <wp:extent cx="6101814" cy="3262312"/>
            <wp:effectExtent l="0" t="0" r="0" b="0"/>
            <wp:docPr id="34" name="Imag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xmlns:r="http://schemas.openxmlformats.org/officeDocument/2006/relationships"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1814" cy="3262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285"/>
        </w:tabs>
        <w:spacing w:before="100" w:after="0" w:line="276" w:lineRule="auto"/>
        <w:ind w:left="427" w:right="287" w:firstLine="566"/>
        <w:jc w:val="both"/>
        <w:rPr>
          <w:sz w:val="24"/>
        </w:rPr>
      </w:pPr>
      <w:r>
        <w:rPr>
          <w:sz w:val="24"/>
        </w:rPr>
        <w:t xml:space="preserve">В целях предотвращения угрозы возникновения заболевания ЛЗН среди людей </w:t>
      </w:r>
      <w:r>
        <w:rPr>
          <w:sz w:val="24"/>
        </w:rPr>
        <w:t>в</w:t>
      </w:r>
      <w:r>
        <w:rPr>
          <w:sz w:val="24"/>
        </w:rPr>
        <w:t xml:space="preserve"> 2025 году были выполнены мероприятия по обеспечению благоустройства те</w:t>
      </w:r>
      <w:r>
        <w:rPr>
          <w:sz w:val="24"/>
        </w:rPr>
        <w:t>рритории</w:t>
      </w:r>
      <w:r>
        <w:rPr>
          <w:sz w:val="24"/>
        </w:rPr>
        <w:t xml:space="preserve"> Котельниковского городского поселения и по проведению мероприятий по акарицидной </w:t>
      </w:r>
      <w:r>
        <w:rPr>
          <w:sz w:val="24"/>
        </w:rPr>
        <w:t>и</w:t>
      </w:r>
      <w:r>
        <w:rPr>
          <w:sz w:val="24"/>
        </w:rPr>
        <w:t xml:space="preserve"> де-ратизационной обработке территорий против переносчиков инфекций мест с массов</w:t>
      </w:r>
      <w:r>
        <w:rPr>
          <w:sz w:val="24"/>
        </w:rPr>
        <w:t>ым</w:t>
      </w:r>
      <w:r>
        <w:rPr>
          <w:sz w:val="24"/>
        </w:rPr>
        <w:t xml:space="preserve"> пре-быванием людей в парковых зонах, детских площадках общей 24,5 Га.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40976" cy="3009900"/>
            <wp:effectExtent l="0" t="0" r="0" b="0"/>
            <wp:docPr id="35" name="Imag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xmlns:r="http://schemas.openxmlformats.org/officeDocument/2006/relationships"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976" cy="300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290"/>
        </w:tabs>
        <w:spacing w:before="118" w:after="0" w:line="276" w:lineRule="auto"/>
        <w:ind w:left="427" w:right="284" w:firstLine="566"/>
        <w:jc w:val="both"/>
        <w:rPr>
          <w:sz w:val="24"/>
        </w:rPr>
      </w:pPr>
      <w:r>
        <w:rPr>
          <w:sz w:val="24"/>
        </w:rPr>
        <w:t>Организованы рейды по профилактике соблюдения правил поведения на водн</w:t>
      </w:r>
      <w:r>
        <w:rPr>
          <w:sz w:val="24"/>
        </w:rPr>
        <w:t>ых</w:t>
      </w:r>
      <w:r>
        <w:rPr>
          <w:sz w:val="24"/>
        </w:rPr>
        <w:t xml:space="preserve"> объектах в летний период совместно с представителями ГИМС МЧС России, инспектора</w:t>
      </w:r>
      <w:r>
        <w:rPr>
          <w:sz w:val="24"/>
        </w:rPr>
        <w:t>ми</w:t>
      </w:r>
      <w:r>
        <w:rPr>
          <w:sz w:val="24"/>
        </w:rPr>
        <w:t xml:space="preserve"> ГПН по Котельниковскому, Октябрьскому районам с вручением памяток населению</w:t>
      </w:r>
      <w:r>
        <w:rPr>
          <w:b/>
          <w:sz w:val="24"/>
        </w:rPr>
        <w:t>.</w:t>
      </w:r>
    </w:p>
    <w:p>
      <w:pPr>
        <w:pStyle w:val="ListParagraph"/>
        <w:numPr>
          <w:ilvl w:val="0"/>
          <w:numId w:val="15"/>
        </w:numPr>
        <w:tabs>
          <w:tab w:val="left" w:pos="1268"/>
        </w:tabs>
        <w:spacing w:before="1" w:after="0" w:line="276" w:lineRule="auto"/>
        <w:ind w:left="427" w:right="287" w:firstLine="566"/>
        <w:jc w:val="both"/>
        <w:rPr>
          <w:sz w:val="24"/>
        </w:rPr>
      </w:pPr>
      <w:r>
        <w:rPr>
          <w:sz w:val="24"/>
        </w:rPr>
        <w:t>Создан учебно-консультационный пункт по гражданской обороне и чрезвычайн</w:t>
      </w:r>
      <w:r>
        <w:rPr>
          <w:sz w:val="24"/>
        </w:rPr>
        <w:t>ым</w:t>
      </w:r>
      <w:r>
        <w:rPr>
          <w:sz w:val="24"/>
        </w:rPr>
        <w:t xml:space="preserve"> ситуациям природного и техногенного характера для обучения неработающего населения.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662"/>
        <w:rPr>
          <w:sz w:val="20"/>
        </w:rPr>
      </w:pPr>
      <w:r>
        <w:rPr>
          <w:sz w:val="20"/>
        </w:rPr>
        <w:drawing>
          <wp:inline distT="0" distB="0" distL="0" distR="0">
            <wp:extent cx="5795422" cy="3014662"/>
            <wp:effectExtent l="0" t="0" r="0" b="0"/>
            <wp:docPr id="36" name="Image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xmlns:r="http://schemas.openxmlformats.org/officeDocument/2006/relationships"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422" cy="3014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258"/>
        </w:tabs>
        <w:spacing w:before="149" w:after="0" w:line="276" w:lineRule="auto"/>
        <w:ind w:left="427" w:right="280" w:firstLine="566"/>
        <w:jc w:val="both"/>
        <w:rPr>
          <w:sz w:val="22"/>
        </w:rPr>
      </w:pPr>
      <w:r>
        <w:rPr>
          <w:sz w:val="22"/>
        </w:rPr>
        <w:t xml:space="preserve">Проведен рейд по профилактике пожарной безопасности среди 11 семей, находящихся </w:t>
      </w:r>
      <w:r>
        <w:rPr>
          <w:sz w:val="22"/>
        </w:rPr>
        <w:t>в</w:t>
      </w:r>
      <w:r>
        <w:rPr>
          <w:sz w:val="22"/>
        </w:rPr>
        <w:t xml:space="preserve"> трудном социальном положении, а также одиноко проживающих пенсионеров и инвалидов, </w:t>
      </w:r>
      <w:r>
        <w:rPr>
          <w:sz w:val="22"/>
        </w:rPr>
        <w:t>с</w:t>
      </w:r>
      <w:r>
        <w:rPr>
          <w:sz w:val="22"/>
        </w:rPr>
        <w:t xml:space="preserve"> вручением</w:t>
      </w:r>
      <w:r>
        <w:rPr>
          <w:spacing w:val="-5"/>
          <w:sz w:val="22"/>
        </w:rPr>
        <w:t xml:space="preserve"> </w:t>
      </w:r>
      <w:r>
        <w:rPr>
          <w:sz w:val="22"/>
        </w:rPr>
        <w:t>автономных</w:t>
      </w:r>
      <w:r>
        <w:rPr>
          <w:spacing w:val="-5"/>
          <w:sz w:val="22"/>
        </w:rPr>
        <w:t xml:space="preserve"> </w:t>
      </w:r>
      <w:r>
        <w:rPr>
          <w:sz w:val="22"/>
        </w:rPr>
        <w:t>пожарных</w:t>
      </w:r>
      <w:r>
        <w:rPr>
          <w:spacing w:val="-5"/>
          <w:sz w:val="22"/>
        </w:rPr>
        <w:t xml:space="preserve"> </w:t>
      </w:r>
      <w:r>
        <w:rPr>
          <w:sz w:val="22"/>
        </w:rPr>
        <w:t>извещателей,</w:t>
      </w:r>
      <w:r>
        <w:rPr>
          <w:spacing w:val="-5"/>
          <w:sz w:val="22"/>
        </w:rPr>
        <w:t xml:space="preserve"> </w:t>
      </w:r>
      <w:r>
        <w:rPr>
          <w:sz w:val="22"/>
        </w:rPr>
        <w:t>памяток</w:t>
      </w:r>
      <w:r>
        <w:rPr>
          <w:spacing w:val="-5"/>
          <w:sz w:val="22"/>
        </w:rPr>
        <w:t xml:space="preserve"> </w:t>
      </w:r>
      <w:r>
        <w:rPr>
          <w:sz w:val="22"/>
        </w:rPr>
        <w:t>по</w:t>
      </w:r>
      <w:r>
        <w:rPr>
          <w:spacing w:val="-5"/>
          <w:sz w:val="22"/>
        </w:rPr>
        <w:t xml:space="preserve"> </w:t>
      </w:r>
      <w:r>
        <w:rPr>
          <w:sz w:val="22"/>
        </w:rPr>
        <w:t>правилам</w:t>
      </w:r>
      <w:r>
        <w:rPr>
          <w:spacing w:val="-5"/>
          <w:sz w:val="22"/>
        </w:rPr>
        <w:t xml:space="preserve"> </w:t>
      </w:r>
      <w:r>
        <w:rPr>
          <w:sz w:val="22"/>
        </w:rPr>
        <w:t>эксплуатации</w:t>
      </w:r>
      <w:r>
        <w:rPr>
          <w:spacing w:val="-5"/>
          <w:sz w:val="22"/>
        </w:rPr>
        <w:t xml:space="preserve"> </w:t>
      </w:r>
      <w:r>
        <w:rPr>
          <w:sz w:val="22"/>
        </w:rPr>
        <w:t>электропроводки,</w:t>
      </w:r>
      <w:r>
        <w:rPr>
          <w:sz w:val="22"/>
        </w:rPr>
        <w:t xml:space="preserve"> печ-ного отопления, электрооборудования и других средств отопления помещения.</w:t>
      </w:r>
    </w:p>
    <w:p>
      <w:pPr>
        <w:pStyle w:val="BodyText"/>
        <w:ind w:left="435"/>
        <w:rPr>
          <w:sz w:val="20"/>
        </w:rPr>
      </w:pPr>
      <w:r>
        <w:rPr>
          <w:sz w:val="20"/>
        </w:rPr>
        <w:drawing>
          <wp:inline distT="0" distB="0" distL="0" distR="0">
            <wp:extent cx="5978080" cy="3671887"/>
            <wp:effectExtent l="0" t="0" r="0" b="0"/>
            <wp:docPr id="37" name="Imag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xmlns:r="http://schemas.openxmlformats.org/officeDocument/2006/relationships"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080" cy="3671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354"/>
        </w:tabs>
        <w:spacing w:before="71" w:after="0" w:line="276" w:lineRule="auto"/>
        <w:ind w:left="426" w:right="274" w:firstLine="566"/>
        <w:jc w:val="both"/>
        <w:rPr>
          <w:sz w:val="22"/>
        </w:rPr>
      </w:pPr>
      <w:r>
        <w:rPr>
          <w:sz w:val="22"/>
        </w:rPr>
        <w:t xml:space="preserve">Продолжена подготовка </w:t>
      </w:r>
      <w:r>
        <w:rPr>
          <w:sz w:val="24"/>
        </w:rPr>
        <w:t xml:space="preserve">заглублённых помещений подземного пространства </w:t>
      </w:r>
      <w:r>
        <w:rPr>
          <w:sz w:val="22"/>
        </w:rPr>
        <w:t xml:space="preserve">с </w:t>
      </w:r>
      <w:r>
        <w:rPr>
          <w:sz w:val="22"/>
        </w:rPr>
        <w:t>целью</w:t>
      </w:r>
      <w:r>
        <w:rPr>
          <w:sz w:val="22"/>
        </w:rPr>
        <w:t xml:space="preserve"> переоборудования данных помещений под защитные сооружения гражданской обороны в услови</w:t>
      </w:r>
      <w:r>
        <w:rPr>
          <w:sz w:val="22"/>
        </w:rPr>
        <w:t>ях</w:t>
      </w:r>
      <w:r>
        <w:rPr>
          <w:sz w:val="22"/>
        </w:rPr>
        <w:t xml:space="preserve"> мобилизации или при наступлении военного времени.</w:t>
      </w:r>
    </w:p>
    <w:p>
      <w:pPr>
        <w:pStyle w:val="ListParagraph"/>
        <w:spacing w:after="0" w:line="276" w:lineRule="auto"/>
        <w:jc w:val="both"/>
        <w:rPr>
          <w:sz w:val="22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285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899785" cy="3220085"/>
                <wp:effectExtent l="0" t="0" r="0" b="8889"/>
                <wp:docPr id="38" name="Group 38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899785" cy="3220085"/>
                          <a:chOff x="0" y="0"/>
                          <a:chExt cx="5899785" cy="322008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xmlns:r="http://schemas.openxmlformats.org/officeDocument/2006/relationships"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26"/>
                            <a:ext cx="2849752" cy="3188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xmlns:r="http://schemas.openxmlformats.org/officeDocument/2006/relationships"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8295" y="0"/>
                            <a:ext cx="3031490" cy="32200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32" style="height:253.55pt;mso-position-horizontal-relative:char;mso-position-vertical-relative:line;width:464.55pt" coordorigin="0,0" coordsize="9291,5071">
                <v:shape id="_x0000_s1033" type="#_x0000_t75" style="height:5021;position:absolute;top:47;width:4488" stroked="f">
                  <v:imagedata r:id="rId47" o:title=""/>
                </v:shape>
                <v:shape id="_x0000_s1034" type="#_x0000_t75" style="height:5071;left:4517;position:absolute;width:4774" stroked="f">
                  <v:imagedata r:id="rId48" o:title=""/>
                </v:shape>
                <w10:wrap type="none"/>
              </v:group>
            </w:pict>
          </mc:Fallback>
        </mc:AlternateContent>
      </w:r>
    </w:p>
    <w:p>
      <w:pPr>
        <w:pStyle w:val="ListParagraph"/>
        <w:numPr>
          <w:ilvl w:val="0"/>
          <w:numId w:val="15"/>
        </w:numPr>
        <w:tabs>
          <w:tab w:val="left" w:pos="1326"/>
        </w:tabs>
        <w:spacing w:before="121" w:after="0" w:line="276" w:lineRule="auto"/>
        <w:ind w:left="427" w:right="281" w:firstLine="566"/>
        <w:jc w:val="both"/>
        <w:rPr>
          <w:sz w:val="22"/>
        </w:rPr>
      </w:pPr>
      <w:r>
        <w:rPr>
          <w:sz w:val="22"/>
        </w:rPr>
        <w:t>Ведется</w:t>
      </w:r>
      <w:r>
        <w:rPr>
          <w:spacing w:val="-1"/>
          <w:sz w:val="22"/>
        </w:rPr>
        <w:t xml:space="preserve"> </w:t>
      </w:r>
      <w:r>
        <w:rPr>
          <w:sz w:val="22"/>
        </w:rPr>
        <w:t>работа по</w:t>
      </w:r>
      <w:r>
        <w:rPr>
          <w:spacing w:val="-1"/>
          <w:sz w:val="22"/>
        </w:rPr>
        <w:t xml:space="preserve"> </w:t>
      </w:r>
      <w:r>
        <w:rPr>
          <w:sz w:val="22"/>
        </w:rPr>
        <w:t>переводу защитных сооружений</w:t>
      </w:r>
      <w:r>
        <w:rPr>
          <w:spacing w:val="-1"/>
          <w:sz w:val="22"/>
        </w:rPr>
        <w:t xml:space="preserve"> </w:t>
      </w:r>
      <w:r>
        <w:rPr>
          <w:sz w:val="22"/>
        </w:rPr>
        <w:t>гражданской</w:t>
      </w:r>
      <w:r>
        <w:rPr>
          <w:spacing w:val="-1"/>
          <w:sz w:val="22"/>
        </w:rPr>
        <w:t xml:space="preserve"> </w:t>
      </w:r>
      <w:r>
        <w:rPr>
          <w:sz w:val="22"/>
        </w:rPr>
        <w:t>обороны (ЗСГО) из</w:t>
      </w:r>
      <w:r>
        <w:rPr>
          <w:spacing w:val="-1"/>
          <w:sz w:val="22"/>
        </w:rPr>
        <w:t xml:space="preserve"> </w:t>
      </w:r>
      <w:r>
        <w:rPr>
          <w:sz w:val="22"/>
        </w:rPr>
        <w:t>статуса</w:t>
      </w:r>
      <w:r>
        <w:rPr>
          <w:sz w:val="22"/>
        </w:rPr>
        <w:t xml:space="preserve"> противорадиационное укрытие в укрытие, в настоящее время переведены все 12 </w:t>
      </w:r>
      <w:r>
        <w:rPr>
          <w:sz w:val="22"/>
        </w:rPr>
        <w:t>ЗСГО,</w:t>
      </w:r>
      <w:r>
        <w:rPr>
          <w:sz w:val="22"/>
        </w:rPr>
        <w:t xml:space="preserve"> расположенные на территории Котельниковского городского поселения. В 2026 году </w:t>
      </w:r>
      <w:r>
        <w:rPr>
          <w:sz w:val="22"/>
        </w:rPr>
        <w:t>будет</w:t>
      </w:r>
      <w:r>
        <w:rPr>
          <w:sz w:val="22"/>
        </w:rPr>
        <w:t xml:space="preserve"> разработан план ре-монтов вышеуказанных объектов.</w:t>
      </w:r>
    </w:p>
    <w:p>
      <w:pPr>
        <w:pStyle w:val="BodyText"/>
        <w:ind w:left="285"/>
        <w:rPr>
          <w:sz w:val="20"/>
        </w:rPr>
      </w:pPr>
      <w:r>
        <w:rPr>
          <w:sz w:val="20"/>
        </w:rPr>
        <w:drawing>
          <wp:inline distT="0" distB="0" distL="0" distR="0">
            <wp:extent cx="6073308" cy="3538537"/>
            <wp:effectExtent l="0" t="0" r="0" b="0"/>
            <wp:docPr id="41" name="Image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xmlns:r="http://schemas.openxmlformats.org/officeDocument/2006/relationships"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3308" cy="353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374"/>
        </w:tabs>
        <w:spacing w:before="84" w:after="0" w:line="276" w:lineRule="auto"/>
        <w:ind w:left="427" w:right="279" w:firstLine="568"/>
        <w:jc w:val="both"/>
        <w:rPr>
          <w:sz w:val="22"/>
        </w:rPr>
      </w:pPr>
      <w:r>
        <w:rPr>
          <w:sz w:val="22"/>
        </w:rPr>
        <w:t>Закончены работы по восстановлению многоквартирного жилого дома, локально повре</w:t>
      </w:r>
      <w:r>
        <w:rPr>
          <w:sz w:val="22"/>
        </w:rPr>
        <w:t>-</w:t>
      </w:r>
      <w:r>
        <w:rPr>
          <w:sz w:val="22"/>
        </w:rPr>
        <w:t xml:space="preserve">жденного взрывом и пожаром, расположенного по адресу: г. Котельниково, ул. Родина,1. </w:t>
      </w:r>
      <w:r>
        <w:rPr>
          <w:sz w:val="22"/>
        </w:rPr>
        <w:t>Работы</w:t>
      </w:r>
      <w:r>
        <w:rPr>
          <w:sz w:val="22"/>
        </w:rPr>
        <w:t xml:space="preserve"> выполнены в полном объеме: восстановлен конструктив пятого этажа четвертого </w:t>
      </w:r>
      <w:r>
        <w:rPr>
          <w:sz w:val="22"/>
        </w:rPr>
        <w:t>подъезда,</w:t>
      </w:r>
      <w:r>
        <w:rPr>
          <w:sz w:val="22"/>
        </w:rPr>
        <w:t xml:space="preserve"> организова-на замена кровли по всей площади МКД, выполнен ремонт квартир и помещений </w:t>
      </w:r>
      <w:r>
        <w:rPr>
          <w:sz w:val="22"/>
        </w:rPr>
        <w:t>общего</w:t>
      </w:r>
      <w:r>
        <w:rPr>
          <w:sz w:val="22"/>
        </w:rPr>
        <w:t xml:space="preserve"> пользова-ния, пострадавших вследствие взрыва и пожара. Граждане вернулись в свои квартиры.</w:t>
      </w:r>
    </w:p>
    <w:p>
      <w:pPr>
        <w:pStyle w:val="ListParagraph"/>
        <w:spacing w:after="0" w:line="276" w:lineRule="auto"/>
        <w:jc w:val="both"/>
        <w:rPr>
          <w:sz w:val="22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892515" cy="2805112"/>
            <wp:effectExtent l="0" t="0" r="0" b="0"/>
            <wp:docPr id="42" name="Imag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42"/>
                    <pic:cNvPicPr/>
                  </pic:nvPicPr>
                  <pic:blipFill>
                    <a:blip xmlns:r="http://schemas.openxmlformats.org/officeDocument/2006/relationships"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515" cy="2805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15"/>
        </w:numPr>
        <w:tabs>
          <w:tab w:val="left" w:pos="1420"/>
        </w:tabs>
        <w:spacing w:before="124" w:after="0" w:line="276" w:lineRule="auto"/>
        <w:ind w:left="427" w:right="282" w:firstLine="566"/>
        <w:jc w:val="both"/>
        <w:rPr>
          <w:sz w:val="24"/>
        </w:rPr>
      </w:pPr>
      <w:r>
        <w:rPr>
          <w:sz w:val="24"/>
        </w:rPr>
        <w:t xml:space="preserve">Установлена система управление эвакуацией и оповещения населения </w:t>
      </w:r>
      <w:r>
        <w:rPr>
          <w:sz w:val="24"/>
        </w:rPr>
        <w:t>о</w:t>
      </w:r>
      <w:r>
        <w:rPr>
          <w:sz w:val="24"/>
        </w:rPr>
        <w:t xml:space="preserve"> чрезвычайной ситуации в парке Победы, а также пульт управления системой оповещения </w:t>
      </w:r>
      <w:r>
        <w:rPr>
          <w:sz w:val="24"/>
        </w:rPr>
        <w:t>с</w:t>
      </w:r>
      <w:r>
        <w:rPr>
          <w:sz w:val="24"/>
        </w:rPr>
        <w:t xml:space="preserve"> возможностью транслировать оперативную информацию из кабинета гла</w:t>
      </w:r>
      <w:r>
        <w:rPr>
          <w:sz w:val="24"/>
        </w:rPr>
        <w:t>вы</w:t>
      </w:r>
      <w:r>
        <w:rPr>
          <w:sz w:val="24"/>
        </w:rPr>
        <w:t xml:space="preserve"> Котельниковского городского поселения. Локальная система оповещения получает </w:t>
      </w:r>
      <w:r>
        <w:rPr>
          <w:sz w:val="24"/>
        </w:rPr>
        <w:t>и</w:t>
      </w:r>
      <w:r>
        <w:rPr>
          <w:sz w:val="24"/>
        </w:rPr>
        <w:t xml:space="preserve"> передает сигналы для населения через беспроводные системы, и обеспечивает охв</w:t>
      </w:r>
      <w:r>
        <w:rPr>
          <w:sz w:val="24"/>
        </w:rPr>
        <w:t>ат</w:t>
      </w:r>
      <w:r>
        <w:rPr>
          <w:sz w:val="24"/>
        </w:rPr>
        <w:t xml:space="preserve"> территории в радиусе до 300 метров. Модернизация локальной системы в местах м</w:t>
      </w:r>
      <w:r>
        <w:rPr>
          <w:sz w:val="24"/>
        </w:rPr>
        <w:t>ассового</w:t>
      </w:r>
      <w:r>
        <w:rPr>
          <w:sz w:val="24"/>
        </w:rPr>
        <w:t xml:space="preserve"> пребывания населения будет мо-дернизироваться и на других объектов.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855193" cy="3024187"/>
            <wp:effectExtent l="0" t="0" r="0" b="0"/>
            <wp:docPr id="43" name="Imag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Image 43"/>
                    <pic:cNvPicPr/>
                  </pic:nvPicPr>
                  <pic:blipFill>
                    <a:blip xmlns:r="http://schemas.openxmlformats.org/officeDocument/2006/relationships"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5193" cy="3024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40"/>
        <w:ind w:left="0"/>
      </w:pPr>
    </w:p>
    <w:p>
      <w:pPr>
        <w:pStyle w:val="ListParagraph"/>
        <w:numPr>
          <w:ilvl w:val="0"/>
          <w:numId w:val="15"/>
        </w:numPr>
        <w:tabs>
          <w:tab w:val="left" w:pos="1559"/>
        </w:tabs>
        <w:spacing w:before="0" w:after="0" w:line="276" w:lineRule="auto"/>
        <w:ind w:left="427" w:right="276" w:firstLine="566"/>
        <w:jc w:val="both"/>
        <w:rPr>
          <w:sz w:val="24"/>
        </w:rPr>
      </w:pPr>
      <w:r>
        <w:rPr>
          <w:sz w:val="24"/>
        </w:rPr>
        <w:t xml:space="preserve">В 2025 году были выполнены мероприятия по восстановлению жилых </w:t>
      </w:r>
      <w:r>
        <w:rPr>
          <w:sz w:val="24"/>
        </w:rPr>
        <w:t>домов,</w:t>
      </w:r>
      <w:r>
        <w:rPr>
          <w:sz w:val="24"/>
        </w:rPr>
        <w:t xml:space="preserve"> пострадавших вследствие атаки БПЛА, по адресу г. Котельниково, ул. Цимлянская, в рам</w:t>
      </w:r>
      <w:r>
        <w:rPr>
          <w:sz w:val="24"/>
        </w:rPr>
        <w:t>ках</w:t>
      </w:r>
      <w:r>
        <w:rPr>
          <w:sz w:val="24"/>
        </w:rPr>
        <w:t xml:space="preserve"> резвоного фонда Котельниковского городского поселения были восстановлены поврежден</w:t>
      </w:r>
      <w:r>
        <w:rPr>
          <w:sz w:val="24"/>
        </w:rPr>
        <w:t>-</w:t>
      </w:r>
      <w:r>
        <w:rPr>
          <w:sz w:val="24"/>
        </w:rPr>
        <w:t>ные крыши, окна и двери жилых домов №№57, 61, 84/3, 86/2, 86/3. На что б</w:t>
      </w:r>
      <w:r>
        <w:rPr>
          <w:sz w:val="24"/>
        </w:rPr>
        <w:t>ыло</w:t>
      </w:r>
      <w:r>
        <w:rPr>
          <w:sz w:val="24"/>
        </w:rPr>
        <w:t xml:space="preserve"> израсходовано 1 346 246,31 (один миллион триста сорок шесть тысяч двести сорок шес</w:t>
      </w:r>
      <w:r>
        <w:rPr>
          <w:sz w:val="24"/>
        </w:rPr>
        <w:t>ть</w:t>
      </w:r>
      <w:r>
        <w:rPr>
          <w:sz w:val="24"/>
        </w:rPr>
        <w:t xml:space="preserve"> рублей). В связи с признанием жилого дома, пострадавшего вследствие атаки </w:t>
      </w:r>
      <w:r>
        <w:rPr>
          <w:sz w:val="24"/>
        </w:rPr>
        <w:t>БПЛА,</w:t>
      </w:r>
      <w:r>
        <w:rPr>
          <w:sz w:val="24"/>
        </w:rPr>
        <w:t xml:space="preserve"> расположенного по адресу: г. Котельниково, ул. Цимлянская, 59, непригодным </w:t>
      </w:r>
      <w:r>
        <w:rPr>
          <w:sz w:val="24"/>
        </w:rPr>
        <w:t>к</w:t>
      </w:r>
      <w:r>
        <w:rPr>
          <w:sz w:val="24"/>
        </w:rPr>
        <w:t xml:space="preserve"> проживанию, администрацией Котельниковского городского поселения был </w:t>
      </w:r>
      <w:r>
        <w:rPr>
          <w:b/>
          <w:sz w:val="24"/>
        </w:rPr>
        <w:t>произв</w:t>
      </w:r>
      <w:r>
        <w:rPr>
          <w:b/>
          <w:sz w:val="24"/>
        </w:rPr>
        <w:t>еден</w:t>
      </w:r>
      <w:r>
        <w:rPr>
          <w:b/>
          <w:sz w:val="24"/>
        </w:rPr>
        <w:t xml:space="preserve"> выкуп указанного дома и земельного участка под ним за счет средств бюд</w:t>
      </w:r>
      <w:r>
        <w:rPr>
          <w:sz w:val="24"/>
        </w:rPr>
        <w:t>же</w:t>
      </w:r>
      <w:r>
        <w:rPr>
          <w:sz w:val="24"/>
        </w:rPr>
        <w:t>та</w:t>
      </w:r>
      <w:r>
        <w:rPr>
          <w:sz w:val="24"/>
        </w:rPr>
        <w:t xml:space="preserve"> Котельниковского городского поселе-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79"/>
      </w:pPr>
      <w:r>
        <w:t>ния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размере</w:t>
      </w:r>
      <w:r>
        <w:rPr>
          <w:spacing w:val="-4"/>
        </w:rPr>
        <w:t xml:space="preserve"> </w:t>
      </w:r>
      <w:r>
        <w:t>3</w:t>
      </w:r>
      <w:r>
        <w:rPr>
          <w:spacing w:val="-6"/>
        </w:rPr>
        <w:t xml:space="preserve"> </w:t>
      </w:r>
      <w:r>
        <w:t>977</w:t>
      </w:r>
      <w:r>
        <w:rPr>
          <w:spacing w:val="-4"/>
        </w:rPr>
        <w:t xml:space="preserve"> </w:t>
      </w:r>
      <w:r>
        <w:t>800,00</w:t>
      </w:r>
      <w:r>
        <w:rPr>
          <w:spacing w:val="-4"/>
        </w:rPr>
        <w:t xml:space="preserve"> </w:t>
      </w:r>
      <w:r>
        <w:t>(три</w:t>
      </w:r>
      <w:r>
        <w:rPr>
          <w:spacing w:val="-4"/>
        </w:rPr>
        <w:t xml:space="preserve"> </w:t>
      </w:r>
      <w:r>
        <w:t>миллиона</w:t>
      </w:r>
      <w:r>
        <w:rPr>
          <w:spacing w:val="-4"/>
        </w:rPr>
        <w:t xml:space="preserve"> </w:t>
      </w:r>
      <w:r>
        <w:t>девятьсот</w:t>
      </w:r>
      <w:r>
        <w:rPr>
          <w:spacing w:val="-4"/>
        </w:rPr>
        <w:t xml:space="preserve"> </w:t>
      </w:r>
      <w:r>
        <w:t>семьдесят</w:t>
      </w:r>
      <w:r>
        <w:rPr>
          <w:spacing w:val="-4"/>
        </w:rPr>
        <w:t xml:space="preserve"> </w:t>
      </w:r>
      <w:r>
        <w:t>семь</w:t>
      </w:r>
      <w:r>
        <w:rPr>
          <w:spacing w:val="-4"/>
        </w:rPr>
        <w:t xml:space="preserve"> </w:t>
      </w:r>
      <w:r>
        <w:t>тысяч</w:t>
      </w:r>
      <w:r>
        <w:rPr>
          <w:spacing w:val="-4"/>
        </w:rPr>
        <w:t xml:space="preserve"> </w:t>
      </w:r>
      <w:r>
        <w:t>восемьсот</w:t>
      </w:r>
      <w:r>
        <w:rPr>
          <w:spacing w:val="-4"/>
        </w:rPr>
        <w:t xml:space="preserve"> </w:t>
      </w:r>
      <w:r>
        <w:t>рубл</w:t>
      </w:r>
      <w:r>
        <w:t>ей)</w:t>
      </w:r>
      <w:r>
        <w:t xml:space="preserve"> 00 копеек. В настоящее время гр. Супчиковой Л.Н. приобретено новое жилье.</w:t>
      </w:r>
    </w:p>
    <w:p>
      <w:pPr>
        <w:pStyle w:val="BodyText"/>
        <w:spacing w:before="26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64384" behindDoc="1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178325</wp:posOffset>
            </wp:positionV>
            <wp:extent cx="6079309" cy="2838450"/>
            <wp:effectExtent l="0" t="0" r="0" b="0"/>
            <wp:wrapTopAndBottom/>
            <wp:docPr id="44" name="Imag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 44"/>
                    <pic:cNvPicPr/>
                  </pic:nvPicPr>
                  <pic:blipFill>
                    <a:blip xmlns:r="http://schemas.openxmlformats.org/officeDocument/2006/relationships"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309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 w:line="276" w:lineRule="auto"/>
        <w:ind w:right="366"/>
      </w:pPr>
      <w:r>
        <w:t xml:space="preserve">В 2025 году продолжились работы по обучению нетрудоспособного и незанятого </w:t>
      </w:r>
      <w:r>
        <w:t>в</w:t>
      </w:r>
      <w:r>
        <w:t xml:space="preserve"> производстве</w:t>
      </w:r>
      <w:r>
        <w:rPr>
          <w:spacing w:val="-11"/>
        </w:rPr>
        <w:t xml:space="preserve"> </w:t>
      </w:r>
      <w:r>
        <w:t>населения</w:t>
      </w:r>
      <w:r>
        <w:rPr>
          <w:spacing w:val="-10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гражданской</w:t>
      </w:r>
      <w:r>
        <w:rPr>
          <w:spacing w:val="-10"/>
        </w:rPr>
        <w:t xml:space="preserve"> </w:t>
      </w:r>
      <w:r>
        <w:t>обороне</w:t>
      </w:r>
      <w:r>
        <w:rPr>
          <w:spacing w:val="-11"/>
        </w:rPr>
        <w:t xml:space="preserve"> </w:t>
      </w:r>
      <w:r>
        <w:t>и</w:t>
      </w:r>
      <w:r>
        <w:rPr>
          <w:spacing w:val="-12"/>
        </w:rPr>
        <w:t xml:space="preserve"> </w:t>
      </w:r>
      <w:r>
        <w:t>правилам</w:t>
      </w:r>
      <w:r>
        <w:rPr>
          <w:spacing w:val="-11"/>
        </w:rPr>
        <w:t xml:space="preserve"> </w:t>
      </w:r>
      <w:r>
        <w:t>поведения</w:t>
      </w:r>
      <w:r>
        <w:rPr>
          <w:spacing w:val="-10"/>
        </w:rPr>
        <w:t xml:space="preserve"> </w:t>
      </w:r>
      <w:r>
        <w:t>при</w:t>
      </w:r>
      <w:r>
        <w:rPr>
          <w:spacing w:val="-10"/>
        </w:rPr>
        <w:t xml:space="preserve"> </w:t>
      </w:r>
      <w:r>
        <w:t>чрезвычайн</w:t>
      </w:r>
      <w:r>
        <w:t>ых</w:t>
      </w:r>
      <w:r>
        <w:t xml:space="preserve"> ситуациях, а также правилам оказания первой доврачебной помощи пострадавш</w:t>
      </w:r>
      <w:r>
        <w:t>ему</w:t>
      </w:r>
      <w:r>
        <w:t xml:space="preserve"> </w:t>
      </w:r>
      <w:r>
        <w:rPr>
          <w:spacing w:val="-2"/>
        </w:rPr>
        <w:t>населению.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25457" cy="2786062"/>
            <wp:effectExtent l="0" t="0" r="0" b="0"/>
            <wp:docPr id="45" name="Imag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Image 45"/>
                    <pic:cNvPicPr/>
                  </pic:nvPicPr>
                  <pic:blipFill>
                    <a:blip xmlns:r="http://schemas.openxmlformats.org/officeDocument/2006/relationships"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5457" cy="278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39" w:line="276" w:lineRule="auto"/>
        <w:ind w:right="286"/>
        <w:jc w:val="both"/>
      </w:pPr>
      <w:r>
        <w:t>Дополнительно в рамках полномочий органов местного самоуправления были выполне</w:t>
      </w:r>
      <w:r>
        <w:t>ны</w:t>
      </w:r>
      <w:r>
        <w:t xml:space="preserve"> следующие мероприятия:</w:t>
      </w:r>
    </w:p>
    <w:p>
      <w:pPr>
        <w:pStyle w:val="ListParagraph"/>
        <w:numPr>
          <w:ilvl w:val="0"/>
          <w:numId w:val="14"/>
        </w:numPr>
        <w:tabs>
          <w:tab w:val="left" w:pos="1278"/>
        </w:tabs>
        <w:spacing w:before="0" w:after="0" w:line="276" w:lineRule="auto"/>
        <w:ind w:left="427" w:right="283" w:firstLine="566"/>
        <w:jc w:val="both"/>
        <w:rPr>
          <w:sz w:val="24"/>
        </w:rPr>
      </w:pPr>
      <w:r>
        <w:rPr>
          <w:sz w:val="24"/>
        </w:rPr>
        <w:t>Организовано ежегодное подтверждение сведений в электронной похозяйстве</w:t>
      </w:r>
      <w:r>
        <w:rPr>
          <w:sz w:val="24"/>
        </w:rPr>
        <w:t>нной</w:t>
      </w:r>
      <w:r>
        <w:rPr>
          <w:sz w:val="24"/>
        </w:rPr>
        <w:t xml:space="preserve"> книге Котельниковского городского поселения, на основании сведений, полученных пут</w:t>
      </w:r>
      <w:r>
        <w:rPr>
          <w:sz w:val="24"/>
        </w:rPr>
        <w:t>ем</w:t>
      </w:r>
      <w:r>
        <w:rPr>
          <w:sz w:val="24"/>
        </w:rPr>
        <w:t xml:space="preserve"> сплошного обхода земельных участков с видом разрешенного использования личное под</w:t>
      </w:r>
      <w:r>
        <w:rPr>
          <w:sz w:val="24"/>
        </w:rPr>
        <w:t>-</w:t>
      </w:r>
      <w:r>
        <w:rPr>
          <w:sz w:val="24"/>
        </w:rPr>
        <w:t>собное хозяйство. На 01.06.2026 год в создано 263 лицевых счетов.</w:t>
      </w:r>
    </w:p>
    <w:p>
      <w:pPr>
        <w:pStyle w:val="ListParagraph"/>
        <w:numPr>
          <w:ilvl w:val="0"/>
          <w:numId w:val="14"/>
        </w:numPr>
        <w:tabs>
          <w:tab w:val="left" w:pos="1278"/>
        </w:tabs>
        <w:spacing w:before="0" w:after="0" w:line="276" w:lineRule="auto"/>
        <w:ind w:left="427" w:right="280" w:firstLine="566"/>
        <w:jc w:val="both"/>
        <w:rPr>
          <w:sz w:val="24"/>
        </w:rPr>
      </w:pPr>
      <w:r>
        <w:rPr>
          <w:sz w:val="24"/>
        </w:rPr>
        <w:t xml:space="preserve">В 2025 году продолжались работы по осуществлению мероприятий по </w:t>
      </w:r>
      <w:r>
        <w:rPr>
          <w:sz w:val="24"/>
        </w:rPr>
        <w:t>отлову,</w:t>
      </w:r>
      <w:r>
        <w:rPr>
          <w:sz w:val="24"/>
        </w:rPr>
        <w:t xml:space="preserve"> транспортировке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лечению</w:t>
      </w:r>
      <w:r>
        <w:rPr>
          <w:spacing w:val="-3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-3"/>
          <w:sz w:val="24"/>
        </w:rPr>
        <w:t xml:space="preserve"> </w:t>
      </w:r>
      <w:r>
        <w:rPr>
          <w:sz w:val="24"/>
        </w:rPr>
        <w:t>без</w:t>
      </w:r>
      <w:r>
        <w:rPr>
          <w:spacing w:val="-3"/>
          <w:sz w:val="24"/>
        </w:rPr>
        <w:t xml:space="preserve"> </w:t>
      </w:r>
      <w:r>
        <w:rPr>
          <w:sz w:val="24"/>
        </w:rPr>
        <w:t>владельцев.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общей</w:t>
      </w:r>
      <w:r>
        <w:rPr>
          <w:spacing w:val="-3"/>
          <w:sz w:val="24"/>
        </w:rPr>
        <w:t xml:space="preserve"> </w:t>
      </w:r>
      <w:r>
        <w:rPr>
          <w:sz w:val="24"/>
        </w:rPr>
        <w:t>сложности</w:t>
      </w:r>
      <w:r>
        <w:rPr>
          <w:spacing w:val="-2"/>
          <w:sz w:val="24"/>
        </w:rPr>
        <w:t xml:space="preserve"> </w:t>
      </w:r>
      <w:r>
        <w:rPr>
          <w:sz w:val="24"/>
        </w:rPr>
        <w:t>за</w:t>
      </w:r>
      <w:r>
        <w:rPr>
          <w:spacing w:val="-4"/>
          <w:sz w:val="24"/>
        </w:rPr>
        <w:t xml:space="preserve"> </w:t>
      </w:r>
      <w:r>
        <w:rPr>
          <w:sz w:val="24"/>
        </w:rPr>
        <w:t>истекший</w:t>
      </w:r>
      <w:r>
        <w:rPr>
          <w:spacing w:val="-4"/>
          <w:sz w:val="24"/>
        </w:rPr>
        <w:t xml:space="preserve"> </w:t>
      </w:r>
      <w:r>
        <w:rPr>
          <w:sz w:val="24"/>
        </w:rPr>
        <w:t>год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 xml:space="preserve"> администрацию</w:t>
      </w:r>
      <w:r>
        <w:rPr>
          <w:spacing w:val="-4"/>
          <w:sz w:val="24"/>
        </w:rPr>
        <w:t xml:space="preserve"> </w:t>
      </w:r>
      <w:r>
        <w:rPr>
          <w:sz w:val="24"/>
        </w:rPr>
        <w:t>Котельниковского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городского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поселения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поступило</w:t>
      </w:r>
      <w:r>
        <w:rPr>
          <w:spacing w:val="-4"/>
          <w:sz w:val="24"/>
        </w:rPr>
        <w:t xml:space="preserve"> </w:t>
      </w:r>
      <w:r>
        <w:rPr>
          <w:sz w:val="24"/>
        </w:rPr>
        <w:t>25</w:t>
      </w:r>
      <w:r>
        <w:rPr>
          <w:spacing w:val="-4"/>
          <w:sz w:val="24"/>
        </w:rPr>
        <w:t xml:space="preserve"> </w:t>
      </w:r>
      <w:r>
        <w:rPr>
          <w:sz w:val="24"/>
        </w:rPr>
        <w:t>заявлений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4"/>
          <w:sz w:val="24"/>
        </w:rPr>
        <w:t xml:space="preserve"> </w:t>
      </w:r>
      <w:r>
        <w:rPr>
          <w:sz w:val="24"/>
        </w:rPr>
        <w:t>гражд</w:t>
      </w:r>
      <w:r>
        <w:rPr>
          <w:sz w:val="24"/>
        </w:rPr>
        <w:t>ан</w:t>
      </w:r>
      <w:r>
        <w:rPr>
          <w:sz w:val="24"/>
        </w:rPr>
        <w:t xml:space="preserve"> и юридических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лиц и отловлено</w:t>
      </w:r>
      <w:r>
        <w:rPr>
          <w:spacing w:val="-1"/>
          <w:sz w:val="24"/>
        </w:rPr>
        <w:t xml:space="preserve"> </w:t>
      </w:r>
      <w:r>
        <w:rPr>
          <w:sz w:val="24"/>
        </w:rPr>
        <w:t>53</w:t>
      </w:r>
      <w:r>
        <w:rPr>
          <w:spacing w:val="-1"/>
          <w:sz w:val="24"/>
        </w:rPr>
        <w:t xml:space="preserve"> </w:t>
      </w:r>
      <w:r>
        <w:rPr>
          <w:sz w:val="24"/>
        </w:rPr>
        <w:t>особи безнадзорных</w:t>
      </w:r>
      <w:r>
        <w:rPr>
          <w:spacing w:val="-2"/>
          <w:sz w:val="24"/>
        </w:rPr>
        <w:t xml:space="preserve"> </w:t>
      </w:r>
      <w:r>
        <w:rPr>
          <w:sz w:val="24"/>
        </w:rPr>
        <w:t>собак.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Работы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</w:t>
      </w:r>
      <w:r>
        <w:rPr>
          <w:sz w:val="24"/>
        </w:rPr>
        <w:t>данном</w:t>
      </w:r>
      <w:r>
        <w:rPr>
          <w:spacing w:val="-2"/>
          <w:sz w:val="24"/>
        </w:rPr>
        <w:t xml:space="preserve"> </w:t>
      </w:r>
      <w:r>
        <w:rPr>
          <w:sz w:val="24"/>
        </w:rPr>
        <w:t>направле</w:t>
      </w:r>
      <w:r>
        <w:rPr>
          <w:sz w:val="24"/>
        </w:rPr>
        <w:t>нии</w:t>
      </w:r>
      <w:r>
        <w:rPr>
          <w:sz w:val="24"/>
        </w:rPr>
        <w:t xml:space="preserve"> </w:t>
      </w:r>
      <w:r>
        <w:rPr>
          <w:spacing w:val="-2"/>
          <w:sz w:val="24"/>
        </w:rPr>
        <w:t>продолжаются.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464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4775835" cy="3244850"/>
                <wp:effectExtent l="0" t="0" r="0" b="3175"/>
                <wp:docPr id="46" name="Group 4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775835" cy="3244850"/>
                          <a:chOff x="0" y="0"/>
                          <a:chExt cx="4775835" cy="3244850"/>
                        </a:xfrm>
                      </wpg:grpSpPr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xmlns:r="http://schemas.openxmlformats.org/officeDocument/2006/relationships"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30780" cy="32448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xmlns:r="http://schemas.openxmlformats.org/officeDocument/2006/relationships"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3988" y="32646"/>
                            <a:ext cx="2331732" cy="31794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35" style="height:255.5pt;mso-position-horizontal-relative:char;mso-position-vertical-relative:line;width:376.05pt" coordorigin="0,0" coordsize="7521,5110">
                <v:shape id="_x0000_s1036" type="#_x0000_t75" style="height:5110;position:absolute;width:3828" stroked="f">
                  <v:imagedata r:id="rId56" o:title=""/>
                </v:shape>
                <v:shape id="_x0000_s1037" type="#_x0000_t75" style="height:5007;left:3848;position:absolute;top:51;width:3673" stroked="f">
                  <v:imagedata r:id="rId57" o:title=""/>
                </v:shape>
                <w10:wrap type="none"/>
              </v:group>
            </w:pict>
          </mc:Fallback>
        </mc:AlternateContent>
      </w:r>
    </w:p>
    <w:p>
      <w:pPr>
        <w:pStyle w:val="Heading4"/>
        <w:numPr>
          <w:ilvl w:val="1"/>
          <w:numId w:val="25"/>
        </w:numPr>
        <w:tabs>
          <w:tab w:val="left" w:pos="1134"/>
          <w:tab w:val="left" w:pos="1463"/>
        </w:tabs>
        <w:spacing w:before="186" w:after="0" w:line="240" w:lineRule="auto"/>
        <w:ind w:left="1134" w:right="279" w:hanging="91"/>
        <w:jc w:val="right"/>
      </w:pPr>
      <w:r>
        <w:rPr>
          <w:color w:val="1F4D79"/>
        </w:rPr>
        <w:t>Активно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реализуется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на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территории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поселения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и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такое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полномочие,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как</w:t>
      </w:r>
      <w:r>
        <w:rPr>
          <w:color w:val="1F4D79"/>
          <w:spacing w:val="40"/>
        </w:rPr>
        <w:t xml:space="preserve"> </w:t>
      </w:r>
      <w:r>
        <w:rPr>
          <w:color w:val="1F4D79"/>
        </w:rPr>
        <w:t>организация и осуществление мероприятий по работе с детьми и молодежью.</w:t>
      </w:r>
    </w:p>
    <w:p>
      <w:pPr>
        <w:pStyle w:val="BodyText"/>
        <w:spacing w:line="276" w:lineRule="auto"/>
        <w:ind w:right="279" w:firstLine="707"/>
        <w:jc w:val="both"/>
      </w:pPr>
      <w:r>
        <w:t>Основной</w:t>
      </w:r>
      <w:r>
        <w:rPr>
          <w:spacing w:val="-3"/>
        </w:rPr>
        <w:t xml:space="preserve"> </w:t>
      </w:r>
      <w:r>
        <w:t>целью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задачей</w:t>
      </w:r>
      <w:r>
        <w:rPr>
          <w:spacing w:val="-3"/>
        </w:rPr>
        <w:t xml:space="preserve"> </w:t>
      </w:r>
      <w:r>
        <w:t>деятельности</w:t>
      </w:r>
      <w:r>
        <w:rPr>
          <w:spacing w:val="-2"/>
        </w:rPr>
        <w:t xml:space="preserve"> </w:t>
      </w:r>
      <w:r>
        <w:t>специалиста</w:t>
      </w:r>
      <w:r>
        <w:rPr>
          <w:spacing w:val="-3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работе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молодежью</w:t>
      </w:r>
      <w:r>
        <w:rPr>
          <w:spacing w:val="-3"/>
        </w:rPr>
        <w:t xml:space="preserve"> </w:t>
      </w:r>
      <w:r>
        <w:t>являет</w:t>
      </w:r>
      <w:r>
        <w:t>ся</w:t>
      </w:r>
      <w:r>
        <w:t xml:space="preserve"> обеспечение условий для развития на территории города Котельниково физическ</w:t>
      </w:r>
      <w:r>
        <w:t>ой</w:t>
      </w:r>
      <w:r>
        <w:t xml:space="preserve"> культуры, организация проведения официальных физкультурно-оздоровительных </w:t>
      </w:r>
      <w:r>
        <w:t>и</w:t>
      </w:r>
      <w:r>
        <w:t xml:space="preserve"> спортивных мероприятий, организация и осуществление мероприятий с детьми </w:t>
      </w:r>
      <w:r>
        <w:t>и</w:t>
      </w:r>
      <w:r>
        <w:t xml:space="preserve"> молодежью, взаимодействие с отделами администрации района, учреждениями образовани</w:t>
      </w:r>
      <w:r>
        <w:t>я,</w:t>
      </w:r>
      <w:r>
        <w:t xml:space="preserve"> культуры, учреждени-ем профессионального образования, местными общественны</w:t>
      </w:r>
      <w:r>
        <w:t>ми</w:t>
      </w:r>
      <w:r>
        <w:t xml:space="preserve"> организациями территори-ального общественного самоуправления, а также с</w:t>
      </w:r>
      <w:r>
        <w:rPr>
          <w:spacing w:val="40"/>
        </w:rPr>
        <w:t xml:space="preserve"> </w:t>
      </w:r>
      <w:r>
        <w:t>Молодежн</w:t>
      </w:r>
      <w:r>
        <w:t>ым</w:t>
      </w:r>
      <w:r>
        <w:t xml:space="preserve"> парламентом г. Котельниково.</w:t>
      </w:r>
    </w:p>
    <w:p>
      <w:pPr>
        <w:pStyle w:val="BodyText"/>
        <w:spacing w:before="1"/>
        <w:ind w:left="1135"/>
        <w:jc w:val="both"/>
      </w:pPr>
      <w:r>
        <w:t>Молодежная</w:t>
      </w:r>
      <w:r>
        <w:rPr>
          <w:spacing w:val="-4"/>
        </w:rPr>
        <w:t xml:space="preserve"> </w:t>
      </w:r>
      <w:r>
        <w:t>политика</w:t>
      </w:r>
      <w:r>
        <w:rPr>
          <w:spacing w:val="-1"/>
        </w:rPr>
        <w:t xml:space="preserve"> </w:t>
      </w:r>
      <w:r>
        <w:t>г.</w:t>
      </w:r>
      <w:r>
        <w:rPr>
          <w:spacing w:val="1"/>
        </w:rPr>
        <w:t xml:space="preserve"> </w:t>
      </w:r>
      <w:r>
        <w:t>Котельниково реализуется</w:t>
      </w:r>
      <w:r>
        <w:rPr>
          <w:spacing w:val="1"/>
        </w:rPr>
        <w:t xml:space="preserve"> </w:t>
      </w:r>
      <w:r>
        <w:t>через</w:t>
      </w:r>
      <w:r>
        <w:rPr>
          <w:spacing w:val="2"/>
        </w:rPr>
        <w:t xml:space="preserve"> </w:t>
      </w:r>
      <w:r>
        <w:t>муниципальную</w:t>
      </w:r>
      <w:r>
        <w:rPr>
          <w:spacing w:val="1"/>
        </w:rPr>
        <w:t xml:space="preserve"> </w:t>
      </w:r>
      <w:r>
        <w:rPr>
          <w:spacing w:val="-2"/>
        </w:rPr>
        <w:t>программу</w:t>
      </w:r>
    </w:p>
    <w:p>
      <w:pPr>
        <w:pStyle w:val="BodyText"/>
        <w:spacing w:before="41" w:line="276" w:lineRule="auto"/>
        <w:ind w:right="372"/>
        <w:jc w:val="both"/>
      </w:pPr>
      <w:r>
        <w:t>«Развитие</w:t>
      </w:r>
      <w:r>
        <w:rPr>
          <w:spacing w:val="-6"/>
        </w:rPr>
        <w:t xml:space="preserve"> </w:t>
      </w:r>
      <w:r>
        <w:t>молодежной</w:t>
      </w:r>
      <w:r>
        <w:rPr>
          <w:spacing w:val="-6"/>
        </w:rPr>
        <w:t xml:space="preserve"> </w:t>
      </w:r>
      <w:r>
        <w:t>политики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Котельниковском</w:t>
      </w:r>
      <w:r>
        <w:rPr>
          <w:spacing w:val="-6"/>
        </w:rPr>
        <w:t xml:space="preserve"> </w:t>
      </w:r>
      <w:r>
        <w:t>городском</w:t>
      </w:r>
      <w:r>
        <w:rPr>
          <w:spacing w:val="-6"/>
        </w:rPr>
        <w:t xml:space="preserve"> </w:t>
      </w:r>
      <w:r>
        <w:t>поселении»</w:t>
      </w:r>
      <w:r>
        <w:rPr>
          <w:spacing w:val="-6"/>
        </w:rPr>
        <w:t xml:space="preserve"> </w:t>
      </w:r>
      <w:r>
        <w:t>на</w:t>
      </w:r>
      <w:r>
        <w:rPr>
          <w:spacing w:val="-6"/>
        </w:rPr>
        <w:t xml:space="preserve"> </w:t>
      </w:r>
      <w:r>
        <w:t>период</w:t>
      </w:r>
      <w:r>
        <w:rPr>
          <w:spacing w:val="-6"/>
        </w:rPr>
        <w:t xml:space="preserve"> </w:t>
      </w:r>
      <w:r>
        <w:t>2024</w:t>
      </w:r>
      <w:r>
        <w:t>-</w:t>
      </w:r>
      <w:r>
        <w:t>2026 гг.</w:t>
      </w:r>
    </w:p>
    <w:p>
      <w:pPr>
        <w:pStyle w:val="BodyText"/>
        <w:ind w:left="1723"/>
        <w:rPr>
          <w:sz w:val="20"/>
        </w:rPr>
      </w:pPr>
      <w:r>
        <w:rPr>
          <w:sz w:val="20"/>
        </w:rPr>
        <w:drawing>
          <wp:inline distT="0" distB="0" distL="0" distR="0">
            <wp:extent cx="4445044" cy="3081337"/>
            <wp:effectExtent l="0" t="0" r="0" b="0"/>
            <wp:docPr id="49" name="Imag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Image 49"/>
                    <pic:cNvPicPr/>
                  </pic:nvPicPr>
                  <pic:blipFill>
                    <a:blip xmlns:r="http://schemas.openxmlformats.org/officeDocument/2006/relationships"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45044" cy="3081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80"/>
        <w:ind w:right="366" w:firstLine="566"/>
      </w:pPr>
      <w:r>
        <w:t>Согласно</w:t>
      </w:r>
      <w:r>
        <w:rPr>
          <w:spacing w:val="-7"/>
        </w:rPr>
        <w:t xml:space="preserve"> </w:t>
      </w:r>
      <w:r>
        <w:t>плану</w:t>
      </w:r>
      <w:r>
        <w:rPr>
          <w:spacing w:val="-7"/>
        </w:rPr>
        <w:t xml:space="preserve"> </w:t>
      </w:r>
      <w:r>
        <w:t>мероприятий,</w:t>
      </w:r>
      <w:r>
        <w:rPr>
          <w:spacing w:val="-7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отчетный</w:t>
      </w:r>
      <w:r>
        <w:rPr>
          <w:spacing w:val="-7"/>
        </w:rPr>
        <w:t xml:space="preserve"> </w:t>
      </w:r>
      <w:r>
        <w:t>период</w:t>
      </w:r>
      <w:r>
        <w:rPr>
          <w:spacing w:val="-7"/>
        </w:rPr>
        <w:t xml:space="preserve"> </w:t>
      </w:r>
      <w:r>
        <w:t>проведены</w:t>
      </w:r>
      <w:r>
        <w:rPr>
          <w:spacing w:val="-7"/>
        </w:rPr>
        <w:t xml:space="preserve"> </w:t>
      </w:r>
      <w:r>
        <w:t>мероприяти</w:t>
      </w:r>
      <w:r>
        <w:t>я,</w:t>
      </w:r>
      <w:r>
        <w:t xml:space="preserve"> направленные на: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0"/>
        <w:ind w:left="0"/>
        <w:rPr>
          <w:sz w:val="15"/>
        </w:rPr>
      </w:pPr>
    </w:p>
    <w:p>
      <w:pPr>
        <w:pStyle w:val="BodyText"/>
        <w:spacing w:after="0"/>
        <w:rPr>
          <w:sz w:val="15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90"/>
        <w:ind w:left="0"/>
      </w:pPr>
    </w:p>
    <w:p>
      <w:pPr>
        <w:pStyle w:val="BodyText"/>
      </w:pPr>
      <w:r>
        <w:rPr>
          <w:spacing w:val="-8"/>
        </w:rPr>
        <w:t>жи;</w:t>
      </w:r>
    </w:p>
    <w:p>
      <w:pPr>
        <w:pStyle w:val="ListParagraph"/>
        <w:numPr>
          <w:ilvl w:val="0"/>
          <w:numId w:val="13"/>
        </w:numPr>
        <w:tabs>
          <w:tab w:val="left" w:pos="337"/>
        </w:tabs>
        <w:spacing w:before="90" w:after="0" w:line="240" w:lineRule="auto"/>
        <w:ind w:left="337" w:right="0" w:hanging="161"/>
        <w:jc w:val="left"/>
        <w:rPr>
          <w:sz w:val="24"/>
        </w:rPr>
      </w:pPr>
      <w:r>
        <w:br w:type="column"/>
      </w:r>
      <w:r>
        <w:rPr>
          <w:sz w:val="24"/>
        </w:rPr>
        <w:t>формирование</w:t>
      </w:r>
      <w:r>
        <w:rPr>
          <w:spacing w:val="5"/>
          <w:sz w:val="24"/>
        </w:rPr>
        <w:t xml:space="preserve"> </w:t>
      </w:r>
      <w:r>
        <w:rPr>
          <w:sz w:val="24"/>
        </w:rPr>
        <w:t>духовно-нравственных</w:t>
      </w:r>
      <w:r>
        <w:rPr>
          <w:spacing w:val="11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1"/>
          <w:sz w:val="24"/>
        </w:rPr>
        <w:t xml:space="preserve"> </w:t>
      </w:r>
      <w:r>
        <w:rPr>
          <w:sz w:val="24"/>
        </w:rPr>
        <w:t>патриотическое</w:t>
      </w:r>
      <w:r>
        <w:rPr>
          <w:spacing w:val="10"/>
          <w:sz w:val="24"/>
        </w:rPr>
        <w:t xml:space="preserve"> </w:t>
      </w:r>
      <w:r>
        <w:rPr>
          <w:sz w:val="24"/>
        </w:rPr>
        <w:t>сознание</w:t>
      </w:r>
      <w:r>
        <w:rPr>
          <w:spacing w:val="11"/>
          <w:sz w:val="24"/>
        </w:rPr>
        <w:t xml:space="preserve"> </w:t>
      </w:r>
      <w:r>
        <w:rPr>
          <w:spacing w:val="-2"/>
          <w:sz w:val="24"/>
        </w:rPr>
        <w:t>молоде-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13"/>
        </w:numPr>
        <w:tabs>
          <w:tab w:val="left" w:pos="313"/>
        </w:tabs>
        <w:spacing w:before="0" w:after="0" w:line="240" w:lineRule="auto"/>
        <w:ind w:left="313" w:right="0" w:hanging="137"/>
        <w:jc w:val="left"/>
        <w:rPr>
          <w:sz w:val="24"/>
        </w:rPr>
      </w:pPr>
      <w:r>
        <w:rPr>
          <w:sz w:val="24"/>
        </w:rPr>
        <w:t>привлечение</w:t>
      </w:r>
      <w:r>
        <w:rPr>
          <w:spacing w:val="-10"/>
          <w:sz w:val="24"/>
        </w:rPr>
        <w:t xml:space="preserve"> </w:t>
      </w:r>
      <w:r>
        <w:rPr>
          <w:sz w:val="24"/>
        </w:rPr>
        <w:t>молодежи</w:t>
      </w:r>
      <w:r>
        <w:rPr>
          <w:spacing w:val="-6"/>
          <w:sz w:val="24"/>
        </w:rPr>
        <w:t xml:space="preserve"> </w:t>
      </w:r>
      <w:r>
        <w:rPr>
          <w:sz w:val="24"/>
        </w:rPr>
        <w:t>к</w:t>
      </w:r>
      <w:r>
        <w:rPr>
          <w:spacing w:val="-5"/>
          <w:sz w:val="24"/>
        </w:rPr>
        <w:t xml:space="preserve"> </w:t>
      </w:r>
      <w:r>
        <w:rPr>
          <w:sz w:val="24"/>
        </w:rPr>
        <w:t>активному</w:t>
      </w:r>
      <w:r>
        <w:rPr>
          <w:spacing w:val="-7"/>
          <w:sz w:val="24"/>
        </w:rPr>
        <w:t xml:space="preserve"> </w:t>
      </w:r>
      <w:r>
        <w:rPr>
          <w:sz w:val="24"/>
        </w:rPr>
        <w:t>участию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общественной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жизни;</w:t>
      </w:r>
    </w:p>
    <w:p>
      <w:pPr>
        <w:pStyle w:val="ListParagraph"/>
        <w:numPr>
          <w:ilvl w:val="0"/>
          <w:numId w:val="13"/>
        </w:numPr>
        <w:tabs>
          <w:tab w:val="left" w:pos="313"/>
        </w:tabs>
        <w:spacing w:before="0" w:after="0" w:line="240" w:lineRule="auto"/>
        <w:ind w:left="313" w:right="0" w:hanging="137"/>
        <w:jc w:val="left"/>
        <w:rPr>
          <w:sz w:val="24"/>
        </w:rPr>
      </w:pPr>
      <w:r>
        <w:rPr>
          <w:sz w:val="24"/>
        </w:rPr>
        <w:t>пропаганду</w:t>
      </w:r>
      <w:r>
        <w:rPr>
          <w:spacing w:val="-8"/>
          <w:sz w:val="24"/>
        </w:rPr>
        <w:t xml:space="preserve"> </w:t>
      </w:r>
      <w:r>
        <w:rPr>
          <w:sz w:val="24"/>
        </w:rPr>
        <w:t>семейных</w:t>
      </w:r>
      <w:r>
        <w:rPr>
          <w:spacing w:val="-8"/>
          <w:sz w:val="24"/>
        </w:rPr>
        <w:t xml:space="preserve"> </w:t>
      </w:r>
      <w:r>
        <w:rPr>
          <w:sz w:val="24"/>
        </w:rPr>
        <w:t>ценностей</w:t>
      </w:r>
      <w:r>
        <w:rPr>
          <w:spacing w:val="-8"/>
          <w:sz w:val="24"/>
        </w:rPr>
        <w:t xml:space="preserve"> </w:t>
      </w:r>
      <w:r>
        <w:rPr>
          <w:sz w:val="24"/>
        </w:rPr>
        <w:t>среди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молодежи;</w:t>
      </w:r>
    </w:p>
    <w:p>
      <w:pPr>
        <w:pStyle w:val="ListParagraph"/>
        <w:numPr>
          <w:ilvl w:val="0"/>
          <w:numId w:val="13"/>
        </w:numPr>
        <w:tabs>
          <w:tab w:val="left" w:pos="313"/>
        </w:tabs>
        <w:spacing w:before="0" w:after="0" w:line="240" w:lineRule="auto"/>
        <w:ind w:left="313" w:right="0" w:hanging="137"/>
        <w:jc w:val="left"/>
        <w:rPr>
          <w:sz w:val="24"/>
        </w:rPr>
      </w:pPr>
      <w:r>
        <w:rPr>
          <w:sz w:val="24"/>
        </w:rPr>
        <w:t>формирование</w:t>
      </w:r>
      <w:r>
        <w:rPr>
          <w:spacing w:val="-10"/>
          <w:sz w:val="24"/>
        </w:rPr>
        <w:t xml:space="preserve"> </w:t>
      </w:r>
      <w:r>
        <w:rPr>
          <w:sz w:val="24"/>
        </w:rPr>
        <w:t>здорового</w:t>
      </w:r>
      <w:r>
        <w:rPr>
          <w:spacing w:val="-7"/>
          <w:sz w:val="24"/>
        </w:rPr>
        <w:t xml:space="preserve"> </w:t>
      </w:r>
      <w:r>
        <w:rPr>
          <w:sz w:val="24"/>
        </w:rPr>
        <w:t>образа</w:t>
      </w:r>
      <w:r>
        <w:rPr>
          <w:spacing w:val="-7"/>
          <w:sz w:val="24"/>
        </w:rPr>
        <w:t xml:space="preserve"> </w:t>
      </w:r>
      <w:r>
        <w:rPr>
          <w:sz w:val="24"/>
        </w:rPr>
        <w:t>жизни</w:t>
      </w:r>
      <w:r>
        <w:rPr>
          <w:spacing w:val="-6"/>
          <w:sz w:val="24"/>
        </w:rPr>
        <w:t xml:space="preserve"> </w:t>
      </w:r>
      <w:r>
        <w:rPr>
          <w:sz w:val="24"/>
        </w:rPr>
        <w:t>молодых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граждан;</w:t>
      </w:r>
    </w:p>
    <w:p>
      <w:pPr>
        <w:pStyle w:val="ListParagraph"/>
        <w:numPr>
          <w:ilvl w:val="0"/>
          <w:numId w:val="13"/>
        </w:numPr>
        <w:tabs>
          <w:tab w:val="left" w:pos="313"/>
        </w:tabs>
        <w:spacing w:before="0" w:after="0" w:line="240" w:lineRule="auto"/>
        <w:ind w:left="313" w:right="0" w:hanging="137"/>
        <w:jc w:val="left"/>
        <w:rPr>
          <w:sz w:val="24"/>
        </w:rPr>
      </w:pPr>
      <w:r>
        <w:rPr>
          <w:sz w:val="24"/>
        </w:rPr>
        <w:t>пропаганду</w:t>
      </w:r>
      <w:r>
        <w:rPr>
          <w:spacing w:val="-7"/>
          <w:sz w:val="24"/>
        </w:rPr>
        <w:t xml:space="preserve"> </w:t>
      </w:r>
      <w:r>
        <w:rPr>
          <w:sz w:val="24"/>
        </w:rPr>
        <w:t>активного</w:t>
      </w:r>
      <w:r>
        <w:rPr>
          <w:spacing w:val="-6"/>
          <w:sz w:val="24"/>
        </w:rPr>
        <w:t xml:space="preserve"> </w:t>
      </w:r>
      <w:r>
        <w:rPr>
          <w:sz w:val="24"/>
        </w:rPr>
        <w:t>досуга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молодежи;</w:t>
      </w:r>
    </w:p>
    <w:p>
      <w:pPr>
        <w:pStyle w:val="ListParagraph"/>
        <w:numPr>
          <w:ilvl w:val="0"/>
          <w:numId w:val="13"/>
        </w:numPr>
        <w:tabs>
          <w:tab w:val="left" w:pos="318"/>
        </w:tabs>
        <w:spacing w:before="0" w:after="0" w:line="240" w:lineRule="auto"/>
        <w:ind w:left="318" w:right="0" w:hanging="142"/>
        <w:jc w:val="left"/>
        <w:rPr>
          <w:sz w:val="24"/>
        </w:rPr>
      </w:pPr>
      <w:r>
        <w:rPr>
          <w:sz w:val="24"/>
        </w:rPr>
        <w:t>создание</w:t>
      </w:r>
      <w:r>
        <w:rPr>
          <w:spacing w:val="-6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2"/>
          <w:sz w:val="24"/>
        </w:rPr>
        <w:t xml:space="preserve"> </w:t>
      </w:r>
      <w:r>
        <w:rPr>
          <w:sz w:val="24"/>
        </w:rPr>
        <w:t>для</w:t>
      </w:r>
      <w:r>
        <w:rPr>
          <w:spacing w:val="-1"/>
          <w:sz w:val="24"/>
        </w:rPr>
        <w:t xml:space="preserve"> </w:t>
      </w:r>
      <w:r>
        <w:rPr>
          <w:sz w:val="24"/>
        </w:rPr>
        <w:t>интеллектуального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творческого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2"/>
          <w:sz w:val="24"/>
        </w:rPr>
        <w:t xml:space="preserve"> </w:t>
      </w:r>
      <w:r>
        <w:rPr>
          <w:sz w:val="24"/>
        </w:rPr>
        <w:t>молодежи,</w:t>
      </w:r>
      <w:r>
        <w:rPr>
          <w:spacing w:val="-2"/>
          <w:sz w:val="24"/>
        </w:rPr>
        <w:t xml:space="preserve"> поддерж-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type w:val="continuous"/>
          <w:pgSz w:w="11910" w:h="16840"/>
          <w:pgMar w:top="540" w:right="425" w:bottom="280" w:left="1133" w:header="718" w:footer="0"/>
          <w:cols w:num="2" w:space="720" w:equalWidth="0">
            <w:col w:w="778" w:space="40"/>
            <w:col w:w="9534"/>
          </w:cols>
        </w:sectPr>
      </w:pPr>
    </w:p>
    <w:p>
      <w:pPr>
        <w:pStyle w:val="BodyText"/>
        <w:jc w:val="both"/>
      </w:pPr>
      <w:r>
        <w:t>ку</w:t>
      </w:r>
      <w:r>
        <w:rPr>
          <w:spacing w:val="-6"/>
        </w:rPr>
        <w:t xml:space="preserve"> </w:t>
      </w:r>
      <w:r>
        <w:t>талантливой</w:t>
      </w:r>
      <w:r>
        <w:rPr>
          <w:spacing w:val="-6"/>
        </w:rPr>
        <w:t xml:space="preserve"> </w:t>
      </w:r>
      <w:r>
        <w:rPr>
          <w:spacing w:val="-2"/>
        </w:rPr>
        <w:t>молодежи.</w:t>
      </w:r>
    </w:p>
    <w:p>
      <w:pPr>
        <w:pStyle w:val="BodyText"/>
        <w:ind w:right="285" w:firstLine="566"/>
        <w:jc w:val="both"/>
      </w:pPr>
      <w:r>
        <w:t>Реализация направления по гражданско-патриотическому воспитанию молод</w:t>
      </w:r>
      <w:r>
        <w:t>ежи</w:t>
      </w:r>
      <w:r>
        <w:t xml:space="preserve"> осуществляется</w:t>
      </w:r>
      <w:r>
        <w:rPr>
          <w:spacing w:val="-4"/>
        </w:rPr>
        <w:t xml:space="preserve"> </w:t>
      </w:r>
      <w:r>
        <w:t>посредством</w:t>
      </w:r>
      <w:r>
        <w:rPr>
          <w:spacing w:val="-4"/>
        </w:rPr>
        <w:t xml:space="preserve"> </w:t>
      </w:r>
      <w:r>
        <w:t>проведения</w:t>
      </w:r>
      <w:r>
        <w:rPr>
          <w:spacing w:val="-4"/>
        </w:rPr>
        <w:t xml:space="preserve"> </w:t>
      </w:r>
      <w:r>
        <w:t>городских</w:t>
      </w:r>
      <w:r>
        <w:rPr>
          <w:spacing w:val="-4"/>
        </w:rPr>
        <w:t xml:space="preserve"> </w:t>
      </w:r>
      <w:r>
        <w:t>мероприятий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рамках</w:t>
      </w:r>
      <w:r>
        <w:rPr>
          <w:spacing w:val="-4"/>
        </w:rPr>
        <w:t xml:space="preserve"> </w:t>
      </w:r>
      <w:r>
        <w:t>празднования</w:t>
      </w:r>
      <w:r>
        <w:rPr>
          <w:spacing w:val="-4"/>
        </w:rPr>
        <w:t xml:space="preserve"> </w:t>
      </w:r>
      <w:r>
        <w:t>Дня</w:t>
      </w:r>
      <w:r>
        <w:t xml:space="preserve"> Победы, Дня России, Дня Конституции, Дня народного единства, Дня освобожде</w:t>
      </w:r>
      <w:r>
        <w:t>ния</w:t>
      </w:r>
      <w:r>
        <w:t xml:space="preserve"> </w:t>
      </w:r>
      <w:r>
        <w:rPr>
          <w:spacing w:val="-2"/>
        </w:rPr>
        <w:t>Котельниково.</w:t>
      </w:r>
    </w:p>
    <w:p>
      <w:pPr>
        <w:pStyle w:val="BodyText"/>
        <w:spacing w:before="1"/>
        <w:ind w:right="366" w:firstLine="566"/>
      </w:pPr>
      <w:r>
        <w:t xml:space="preserve">Важными акциями в 2025 году стали: «Поздравь ветерана», с 80-ой </w:t>
      </w:r>
      <w:r>
        <w:t>годовщиной</w:t>
      </w:r>
      <w:r>
        <w:t xml:space="preserve"> Победы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Вов,</w:t>
      </w:r>
      <w:r>
        <w:rPr>
          <w:spacing w:val="-5"/>
        </w:rPr>
        <w:t xml:space="preserve"> </w:t>
      </w:r>
      <w:r>
        <w:t>«Поздравь</w:t>
      </w:r>
      <w:r>
        <w:rPr>
          <w:spacing w:val="-5"/>
        </w:rPr>
        <w:t xml:space="preserve"> </w:t>
      </w:r>
      <w:r>
        <w:t>ветерана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почетного</w:t>
      </w:r>
      <w:r>
        <w:rPr>
          <w:spacing w:val="-5"/>
        </w:rPr>
        <w:t xml:space="preserve"> </w:t>
      </w:r>
      <w:r>
        <w:t>жителя</w:t>
      </w:r>
      <w:r>
        <w:rPr>
          <w:spacing w:val="-5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Котельниково»,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128-и</w:t>
      </w:r>
      <w:r>
        <w:t>ем</w:t>
      </w:r>
      <w:r>
        <w:t xml:space="preserve"> города Котельниково.</w:t>
      </w:r>
    </w:p>
    <w:p>
      <w:pPr>
        <w:pStyle w:val="BodyText"/>
        <w:ind w:left="1550"/>
        <w:rPr>
          <w:sz w:val="20"/>
        </w:rPr>
      </w:pPr>
      <w:r>
        <w:rPr>
          <w:sz w:val="20"/>
        </w:rPr>
        <w:drawing>
          <wp:inline distT="0" distB="0" distL="0" distR="0">
            <wp:extent cx="4600889" cy="6156102"/>
            <wp:effectExtent l="0" t="0" r="0" b="0"/>
            <wp:docPr id="50" name="Imag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 50"/>
                    <pic:cNvPicPr/>
                  </pic:nvPicPr>
                  <pic:blipFill>
                    <a:blip xmlns:r="http://schemas.openxmlformats.org/officeDocument/2006/relationships"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0889" cy="6156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type w:val="continuous"/>
          <w:pgSz w:w="11910" w:h="16840"/>
          <w:pgMar w:top="54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387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4895215" cy="3189605"/>
                <wp:effectExtent l="0" t="0" r="0" b="1269"/>
                <wp:docPr id="51" name="Group 51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895215" cy="3189605"/>
                          <a:chOff x="0" y="0"/>
                          <a:chExt cx="4895215" cy="3189605"/>
                        </a:xfrm>
                      </wpg:grpSpPr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xmlns:r="http://schemas.openxmlformats.org/officeDocument/2006/relationships"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4128"/>
                            <a:ext cx="2416810" cy="3165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xmlns:r="http://schemas.openxmlformats.org/officeDocument/2006/relationships"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1260" y="0"/>
                            <a:ext cx="2433345" cy="31896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38" style="height:251.15pt;mso-position-horizontal-relative:char;mso-position-vertical-relative:line;width:385.45pt" coordorigin="0,0" coordsize="7709,5023">
                <v:shape id="_x0000_s1039" type="#_x0000_t75" style="height:4985;position:absolute;top:38;width:3806" stroked="f">
                  <v:imagedata r:id="rId62" o:title=""/>
                </v:shape>
                <v:shape id="_x0000_s1040" type="#_x0000_t75" style="height:5023;left:3876;position:absolute;width:3833" stroked="f">
                  <v:imagedata r:id="rId6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ind w:right="366" w:firstLine="566"/>
      </w:pPr>
      <w:r>
        <w:t>Совместно с сотрудниками ГИБДД и Молодежным парламентом проведе</w:t>
      </w:r>
      <w:r>
        <w:t>на</w:t>
      </w:r>
      <w:r>
        <w:t xml:space="preserve"> традиционная</w:t>
      </w:r>
      <w:r>
        <w:rPr>
          <w:spacing w:val="-6"/>
        </w:rPr>
        <w:t xml:space="preserve"> </w:t>
      </w:r>
      <w:r>
        <w:t>акция</w:t>
      </w:r>
      <w:r>
        <w:rPr>
          <w:spacing w:val="-6"/>
        </w:rPr>
        <w:t xml:space="preserve"> </w:t>
      </w:r>
      <w:r>
        <w:t>«Цветы</w:t>
      </w:r>
      <w:r>
        <w:rPr>
          <w:spacing w:val="-6"/>
        </w:rPr>
        <w:t xml:space="preserve"> </w:t>
      </w:r>
      <w:r>
        <w:t>для</w:t>
      </w:r>
      <w:r>
        <w:rPr>
          <w:spacing w:val="-6"/>
        </w:rPr>
        <w:t xml:space="preserve"> </w:t>
      </w:r>
      <w:r>
        <w:t>автоледи»,</w:t>
      </w:r>
      <w:r>
        <w:rPr>
          <w:spacing w:val="-6"/>
        </w:rPr>
        <w:t xml:space="preserve"> </w:t>
      </w:r>
      <w:r>
        <w:t>посвященная</w:t>
      </w:r>
      <w:r>
        <w:rPr>
          <w:spacing w:val="-6"/>
        </w:rPr>
        <w:t xml:space="preserve"> </w:t>
      </w:r>
      <w:r>
        <w:t>Международному</w:t>
      </w:r>
      <w:r>
        <w:rPr>
          <w:spacing w:val="-6"/>
        </w:rPr>
        <w:t xml:space="preserve"> </w:t>
      </w:r>
      <w:r>
        <w:t>Женскому</w:t>
      </w:r>
      <w:r>
        <w:rPr>
          <w:spacing w:val="-6"/>
        </w:rPr>
        <w:t xml:space="preserve"> </w:t>
      </w:r>
      <w:r>
        <w:t>Дню.</w:t>
      </w:r>
    </w:p>
    <w:p>
      <w:pPr>
        <w:pStyle w:val="BodyText"/>
        <w:ind w:left="847"/>
        <w:rPr>
          <w:sz w:val="20"/>
        </w:rPr>
      </w:pPr>
      <w:r>
        <w:rPr>
          <w:sz w:val="20"/>
        </w:rPr>
        <w:drawing>
          <wp:inline distT="0" distB="0" distL="0" distR="0">
            <wp:extent cx="5416035" cy="3589115"/>
            <wp:effectExtent l="0" t="0" r="0" b="0"/>
            <wp:docPr id="54" name="Imag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 54"/>
                    <pic:cNvPicPr/>
                  </pic:nvPicPr>
                  <pic:blipFill>
                    <a:blip xmlns:r="http://schemas.openxmlformats.org/officeDocument/2006/relationships"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6035" cy="358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3110"/>
        <w:rPr>
          <w:sz w:val="20"/>
        </w:rPr>
      </w:pPr>
      <w:r>
        <w:rPr>
          <w:sz w:val="20"/>
        </w:rPr>
        <w:drawing>
          <wp:inline distT="0" distB="0" distL="0" distR="0">
            <wp:extent cx="2731623" cy="3695700"/>
            <wp:effectExtent l="0" t="0" r="0" b="0"/>
            <wp:docPr id="55" name="Imag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Image 55"/>
                    <pic:cNvPicPr/>
                  </pic:nvPicPr>
                  <pic:blipFill>
                    <a:blip xmlns:r="http://schemas.openxmlformats.org/officeDocument/2006/relationships"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623" cy="3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17" w:line="276" w:lineRule="auto"/>
        <w:ind w:right="366" w:firstLine="566"/>
      </w:pPr>
      <w:r>
        <w:t>Совместно</w:t>
      </w:r>
      <w:r>
        <w:rPr>
          <w:spacing w:val="-6"/>
        </w:rPr>
        <w:t xml:space="preserve"> </w:t>
      </w:r>
      <w:r>
        <w:t>с</w:t>
      </w:r>
      <w:r>
        <w:rPr>
          <w:spacing w:val="-6"/>
        </w:rPr>
        <w:t xml:space="preserve"> </w:t>
      </w:r>
      <w:r>
        <w:t>МБУК</w:t>
      </w:r>
      <w:r>
        <w:rPr>
          <w:spacing w:val="-6"/>
        </w:rPr>
        <w:t xml:space="preserve"> </w:t>
      </w:r>
      <w:r>
        <w:t>«Дом</w:t>
      </w:r>
      <w:r>
        <w:rPr>
          <w:spacing w:val="-6"/>
        </w:rPr>
        <w:t xml:space="preserve"> </w:t>
      </w:r>
      <w:r>
        <w:t>культуры»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Молодежным</w:t>
      </w:r>
      <w:r>
        <w:rPr>
          <w:spacing w:val="-6"/>
        </w:rPr>
        <w:t xml:space="preserve"> </w:t>
      </w:r>
      <w:r>
        <w:t>парламентом</w:t>
      </w:r>
      <w:r>
        <w:rPr>
          <w:spacing w:val="-6"/>
        </w:rPr>
        <w:t xml:space="preserve"> </w:t>
      </w:r>
      <w:r>
        <w:t>провед</w:t>
      </w:r>
      <w:r>
        <w:t>ен</w:t>
      </w:r>
      <w:r>
        <w:t xml:space="preserve"> традиционный XII городской фестиваль уличного искусства «Открытое небо».</w:t>
      </w:r>
    </w:p>
    <w:p>
      <w:pPr>
        <w:pStyle w:val="BodyText"/>
        <w:ind w:left="1020"/>
        <w:rPr>
          <w:sz w:val="20"/>
        </w:rPr>
      </w:pPr>
      <w:r>
        <w:rPr>
          <w:sz w:val="20"/>
        </w:rPr>
        <w:drawing>
          <wp:inline distT="0" distB="0" distL="0" distR="0">
            <wp:extent cx="5367698" cy="3619500"/>
            <wp:effectExtent l="0" t="0" r="0" b="0"/>
            <wp:docPr id="56" name="Image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 56"/>
                    <pic:cNvPicPr/>
                  </pic:nvPicPr>
                  <pic:blipFill>
                    <a:blip xmlns:r="http://schemas.openxmlformats.org/officeDocument/2006/relationships"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7698" cy="361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5"/>
        <w:ind w:left="0"/>
        <w:rPr>
          <w:sz w:val="20"/>
        </w:rPr>
      </w:pPr>
    </w:p>
    <w:p>
      <w:pPr>
        <w:pStyle w:val="BodyText"/>
        <w:ind w:left="979"/>
        <w:rPr>
          <w:sz w:val="20"/>
        </w:rPr>
      </w:pPr>
      <w:r>
        <w:rPr>
          <w:sz w:val="20"/>
        </w:rPr>
        <w:drawing>
          <wp:inline distT="0" distB="0" distL="0" distR="0">
            <wp:extent cx="5405623" cy="2933700"/>
            <wp:effectExtent l="0" t="0" r="0" b="0"/>
            <wp:docPr id="57" name="Image 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Image 57"/>
                    <pic:cNvPicPr/>
                  </pic:nvPicPr>
                  <pic:blipFill>
                    <a:blip xmlns:r="http://schemas.openxmlformats.org/officeDocument/2006/relationships"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5623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47"/>
        <w:ind w:right="288" w:firstLine="566"/>
        <w:jc w:val="both"/>
      </w:pPr>
      <w:r>
        <w:t>Совместно с детским экологическим центром была проведена ежегодная выстав</w:t>
      </w:r>
      <w:r>
        <w:t>ка</w:t>
      </w:r>
      <w:r>
        <w:t xml:space="preserve"> кошек, видеоконкурс «Мой любимый питомец», викторины «Птичья карусель» и «Осе</w:t>
      </w:r>
      <w:r>
        <w:t>нний</w:t>
      </w:r>
      <w:r>
        <w:t xml:space="preserve"> </w:t>
      </w:r>
      <w:r>
        <w:rPr>
          <w:spacing w:val="-2"/>
        </w:rPr>
        <w:t>ка-лейдоскоп».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012489" cy="5862637"/>
            <wp:effectExtent l="0" t="0" r="0" b="0"/>
            <wp:docPr id="58" name="Imag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 58"/>
                    <pic:cNvPicPr/>
                  </pic:nvPicPr>
                  <pic:blipFill>
                    <a:blip xmlns:r="http://schemas.openxmlformats.org/officeDocument/2006/relationships"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489" cy="5862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284" w:firstLine="566"/>
        <w:jc w:val="both"/>
      </w:pPr>
      <w:r>
        <w:t>В целях приобщения молодежи к культуре и жизни города и страны были проведе</w:t>
      </w:r>
      <w:r>
        <w:t>ны</w:t>
      </w:r>
      <w:r>
        <w:t xml:space="preserve"> мероприятия и акции в рамках празднования Масленицы, Дня города, Дня России, </w:t>
      </w:r>
      <w:r>
        <w:t>Дня</w:t>
      </w:r>
      <w:r>
        <w:t xml:space="preserve"> Матери, Новому году.</w:t>
      </w:r>
    </w:p>
    <w:p>
      <w:pPr>
        <w:pStyle w:val="BodyText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749925" cy="3383279"/>
                <wp:effectExtent l="0" t="0" r="0" b="7620"/>
                <wp:docPr id="59" name="Group 5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749925" cy="3383279"/>
                          <a:chOff x="0" y="0"/>
                          <a:chExt cx="5749925" cy="3383279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xmlns:r="http://schemas.openxmlformats.org/officeDocument/2006/relationships"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5"/>
                            <a:ext cx="2989706" cy="33801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xmlns:r="http://schemas.openxmlformats.org/officeDocument/2006/relationships"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6250" y="0"/>
                            <a:ext cx="2733675" cy="33832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41" style="height:266.4pt;mso-position-horizontal-relative:char;mso-position-vertical-relative:line;width:452.75pt" coordorigin="0,0" coordsize="9055,5328">
                <v:shape id="_x0000_s1042" type="#_x0000_t75" style="height:5323;position:absolute;top:5;width:4709" stroked="f">
                  <v:imagedata r:id="rId71" o:title=""/>
                </v:shape>
                <v:shape id="_x0000_s1043" type="#_x0000_t75" style="height:5328;left:4750;position:absolute;width:4305" stroked="f">
                  <v:imagedata r:id="rId7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3"/>
        <w:ind w:left="0"/>
      </w:pPr>
    </w:p>
    <w:p>
      <w:pPr>
        <w:pStyle w:val="BodyText"/>
        <w:ind w:right="277" w:firstLine="707"/>
        <w:jc w:val="both"/>
      </w:pPr>
      <w:r>
        <w:t>Для развития интеллектуального и творческого потенциала молодежи бы</w:t>
      </w:r>
      <w:r>
        <w:t>ли</w:t>
      </w:r>
      <w:r>
        <w:t xml:space="preserve"> организованы такие мероприятия среди учащихся 5-8 классов образовательных учрежде</w:t>
      </w:r>
      <w:r>
        <w:t>ний</w:t>
      </w:r>
      <w:r>
        <w:t xml:space="preserve"> г. Котельниково, как фотоконкурс: «Ты мой супергерой!», конкурс чтецов «Помнит сердц</w:t>
      </w:r>
      <w:r>
        <w:t>е,</w:t>
      </w:r>
      <w:r>
        <w:t xml:space="preserve"> не забудет никогда», посвященные 80-летию Победы в Великой Отечественной войне и </w:t>
      </w:r>
      <w:r>
        <w:t>Году</w:t>
      </w:r>
      <w:r>
        <w:t xml:space="preserve"> Защитника Отечества.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6111478" cy="3183064"/>
            <wp:effectExtent l="0" t="0" r="0" b="0"/>
            <wp:docPr id="62" name="Imag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xmlns:r="http://schemas.openxmlformats.org/officeDocument/2006/relationships"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1478" cy="3183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344" w:firstLine="566"/>
        <w:jc w:val="both"/>
      </w:pPr>
      <w:r>
        <w:t>Среди жителей г. Котельниково, прошел конкурс на лучший эскизный про</w:t>
      </w:r>
      <w:r>
        <w:t>ект</w:t>
      </w:r>
      <w:r>
        <w:t xml:space="preserve"> памятника участникам Специальной Военной Операции.</w:t>
      </w:r>
    </w:p>
    <w:p>
      <w:pPr>
        <w:pStyle w:val="BodyText"/>
        <w:spacing w:before="28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65408" behindDoc="1" locked="0" layoutInCell="1" allowOverlap="1">
            <wp:simplePos x="0" y="0"/>
            <wp:positionH relativeFrom="page">
              <wp:posOffset>2079625</wp:posOffset>
            </wp:positionH>
            <wp:positionV relativeFrom="paragraph">
              <wp:posOffset>179464</wp:posOffset>
            </wp:positionV>
            <wp:extent cx="3918085" cy="2928937"/>
            <wp:effectExtent l="0" t="0" r="0" b="0"/>
            <wp:wrapTopAndBottom/>
            <wp:docPr id="63" name="Imag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xmlns:r="http://schemas.openxmlformats.org/officeDocument/2006/relationships"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8085" cy="2928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1"/>
        <w:ind w:left="0"/>
      </w:pPr>
    </w:p>
    <w:p>
      <w:pPr>
        <w:pStyle w:val="BodyText"/>
        <w:spacing w:line="276" w:lineRule="auto"/>
        <w:ind w:right="290" w:firstLine="707"/>
        <w:jc w:val="both"/>
      </w:pPr>
      <w:r>
        <w:t>Проведена традиционная Новогодняя интеллектуальная игра среди организа</w:t>
      </w:r>
      <w:r>
        <w:t>ций</w:t>
      </w:r>
      <w:r>
        <w:t xml:space="preserve"> Котельниковского городского поселения.</w:t>
      </w:r>
    </w:p>
    <w:p>
      <w:pPr>
        <w:pStyle w:val="BodyText"/>
        <w:ind w:left="734"/>
        <w:rPr>
          <w:sz w:val="20"/>
        </w:rPr>
      </w:pPr>
      <w:r>
        <w:rPr>
          <w:sz w:val="20"/>
        </w:rPr>
        <w:drawing>
          <wp:inline distT="0" distB="0" distL="0" distR="0">
            <wp:extent cx="5708694" cy="3805237"/>
            <wp:effectExtent l="0" t="0" r="0" b="0"/>
            <wp:docPr id="64" name="Imag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xmlns:r="http://schemas.openxmlformats.org/officeDocument/2006/relationships"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8694" cy="3805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24" w:line="276" w:lineRule="auto"/>
        <w:ind w:right="285" w:firstLine="707"/>
        <w:jc w:val="both"/>
      </w:pPr>
      <w:r>
        <w:t>Все мероприятия 2025 года проведены в соответствии с планом работы и имели по</w:t>
      </w:r>
      <w:r>
        <w:t>-</w:t>
      </w:r>
      <w:r>
        <w:t>ложительное воспитательное воздействие на детей и подростков. Участниками мероприя</w:t>
      </w:r>
      <w:r>
        <w:t>тий</w:t>
      </w:r>
      <w:r>
        <w:t xml:space="preserve"> были учащиеся общеобразовательных учреждений, учителя и родители, молодежь </w:t>
      </w:r>
      <w:r>
        <w:t>города</w:t>
      </w:r>
      <w:r>
        <w:t xml:space="preserve"> </w:t>
      </w:r>
      <w:r>
        <w:rPr>
          <w:spacing w:val="-2"/>
        </w:rPr>
        <w:t>Котельниково.</w:t>
      </w:r>
    </w:p>
    <w:p>
      <w:pPr>
        <w:pStyle w:val="BodyText"/>
        <w:ind w:right="285" w:firstLine="566"/>
        <w:jc w:val="both"/>
      </w:pPr>
      <w:r>
        <w:t>Для развития физической культуры и спорта на территории Котельников</w:t>
      </w:r>
      <w:r>
        <w:t>ского</w:t>
      </w:r>
      <w:r>
        <w:t xml:space="preserve"> городского поселения утверждена муниципальная программа «Развитие физическ</w:t>
      </w:r>
      <w:r>
        <w:t>ой</w:t>
      </w:r>
      <w:r>
        <w:t xml:space="preserve"> культуры и спорта на территории Котельниковского городского поселения» на период 2024</w:t>
      </w:r>
      <w:r>
        <w:t>-</w:t>
      </w:r>
      <w:r>
        <w:t>2026 годы.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478"/>
        <w:rPr>
          <w:sz w:val="20"/>
        </w:rPr>
      </w:pPr>
      <w:r>
        <w:rPr>
          <w:sz w:val="20"/>
        </w:rPr>
        <w:drawing>
          <wp:inline distT="0" distB="0" distL="0" distR="0">
            <wp:extent cx="4790223" cy="3124200"/>
            <wp:effectExtent l="0" t="0" r="0" b="0"/>
            <wp:docPr id="65" name="Imag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xmlns:r="http://schemas.openxmlformats.org/officeDocument/2006/relationships"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0223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270" w:line="276" w:lineRule="auto"/>
        <w:ind w:right="282" w:firstLine="566"/>
        <w:jc w:val="both"/>
      </w:pPr>
      <w:r>
        <w:t>С целью решения основных задач по спортивному направлению специалист тесно вза</w:t>
      </w:r>
      <w:r>
        <w:t>-</w:t>
      </w:r>
      <w:r>
        <w:t>имодействует со спортивными коллективами учреждений, организаций города, учебн</w:t>
      </w:r>
      <w:r>
        <w:t>ых</w:t>
      </w:r>
      <w:r>
        <w:t xml:space="preserve"> заведений. В 2025 году было проведено множество мероприятий по спорту:</w:t>
      </w:r>
      <w:r>
        <w:rPr>
          <w:spacing w:val="40"/>
        </w:rPr>
        <w:t xml:space="preserve"> </w:t>
      </w:r>
      <w:r>
        <w:t>откры</w:t>
      </w:r>
      <w:r>
        <w:t>тие</w:t>
      </w:r>
      <w:r>
        <w:t xml:space="preserve"> летнего спортивного сезона, соревнования по баскетболу «Оранжевый мяч», «Побед</w:t>
      </w:r>
      <w:r>
        <w:t>а»,</w:t>
      </w:r>
      <w:r>
        <w:t xml:space="preserve"> турнир</w:t>
      </w:r>
      <w:r>
        <w:rPr>
          <w:spacing w:val="32"/>
        </w:rPr>
        <w:t xml:space="preserve"> </w:t>
      </w:r>
      <w:r>
        <w:t>по</w:t>
      </w:r>
      <w:r>
        <w:rPr>
          <w:spacing w:val="33"/>
        </w:rPr>
        <w:t xml:space="preserve"> </w:t>
      </w:r>
      <w:r>
        <w:t>шахматам,</w:t>
      </w:r>
      <w:r>
        <w:rPr>
          <w:spacing w:val="33"/>
        </w:rPr>
        <w:t xml:space="preserve"> </w:t>
      </w:r>
      <w:r>
        <w:t>проведена</w:t>
      </w:r>
      <w:r>
        <w:rPr>
          <w:spacing w:val="32"/>
        </w:rPr>
        <w:t xml:space="preserve"> </w:t>
      </w:r>
      <w:r>
        <w:t>III</w:t>
      </w:r>
      <w:r>
        <w:rPr>
          <w:spacing w:val="33"/>
        </w:rPr>
        <w:t xml:space="preserve"> </w:t>
      </w:r>
      <w:r>
        <w:t>Спартакиада</w:t>
      </w:r>
      <w:r>
        <w:rPr>
          <w:spacing w:val="33"/>
        </w:rPr>
        <w:t xml:space="preserve"> </w:t>
      </w:r>
      <w:r>
        <w:t>среди</w:t>
      </w:r>
      <w:r>
        <w:rPr>
          <w:spacing w:val="32"/>
        </w:rPr>
        <w:t xml:space="preserve"> </w:t>
      </w:r>
      <w:r>
        <w:t>организаций,</w:t>
      </w:r>
      <w:r>
        <w:rPr>
          <w:spacing w:val="33"/>
        </w:rPr>
        <w:t xml:space="preserve"> </w:t>
      </w:r>
      <w:r>
        <w:t>спортивный</w:t>
      </w:r>
      <w:r>
        <w:rPr>
          <w:spacing w:val="33"/>
        </w:rPr>
        <w:t xml:space="preserve"> </w:t>
      </w:r>
      <w:r>
        <w:rPr>
          <w:spacing w:val="-2"/>
        </w:rPr>
        <w:t>праздник</w:t>
      </w:r>
    </w:p>
    <w:p>
      <w:pPr>
        <w:pStyle w:val="BodyText"/>
        <w:spacing w:line="276" w:lineRule="auto"/>
        <w:ind w:right="281"/>
        <w:jc w:val="both"/>
      </w:pPr>
      <w:r>
        <w:t>«Олимпиада детских садов», турниры по мини-футболу среди детей и мужчин</w:t>
      </w:r>
      <w:r>
        <w:t>ами,</w:t>
      </w:r>
      <w:r>
        <w:t xml:space="preserve"> соревнования по плаванию среди учащихся, открытый розыгрыш переходящего кубка </w:t>
      </w:r>
      <w:r>
        <w:t>по</w:t>
      </w:r>
      <w:r>
        <w:t xml:space="preserve"> волейболу среди мужчин, посвященного Дню образования Качинского высшего во</w:t>
      </w:r>
      <w:r>
        <w:t>енного</w:t>
      </w:r>
      <w:r>
        <w:t xml:space="preserve"> авиационного училища, турнир по волейболу среди женских и мужских команд на «К</w:t>
      </w:r>
      <w:r>
        <w:t>убок</w:t>
      </w:r>
      <w:r>
        <w:t xml:space="preserve"> Главы Котельниковского городского поселения».</w:t>
      </w:r>
    </w:p>
    <w:p>
      <w:pPr>
        <w:pStyle w:val="BodyText"/>
        <w:spacing w:before="28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66432" behindDoc="1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179190</wp:posOffset>
            </wp:positionV>
            <wp:extent cx="5977400" cy="2240280"/>
            <wp:effectExtent l="0" t="0" r="0" b="0"/>
            <wp:wrapTopAndBottom/>
            <wp:docPr id="66" name="Imag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xmlns:r="http://schemas.openxmlformats.org/officeDocument/2006/relationships"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7400" cy="2240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557"/>
        <w:rPr>
          <w:sz w:val="20"/>
        </w:rPr>
      </w:pPr>
      <w:r>
        <w:rPr>
          <w:sz w:val="20"/>
        </w:rPr>
        <w:drawing>
          <wp:inline distT="0" distB="0" distL="0" distR="0">
            <wp:extent cx="5836175" cy="8527065"/>
            <wp:effectExtent l="0" t="0" r="0" b="0"/>
            <wp:docPr id="67" name="Imag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xmlns:r="http://schemas.openxmlformats.org/officeDocument/2006/relationships"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6175" cy="852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473"/>
        <w:rPr>
          <w:sz w:val="20"/>
        </w:rPr>
      </w:pPr>
      <w:r>
        <w:rPr>
          <w:sz w:val="20"/>
        </w:rPr>
        <w:drawing>
          <wp:inline distT="0" distB="0" distL="0" distR="0">
            <wp:extent cx="6068831" cy="7491412"/>
            <wp:effectExtent l="0" t="0" r="0" b="0"/>
            <wp:docPr id="68" name="Imag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xmlns:r="http://schemas.openxmlformats.org/officeDocument/2006/relationships"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8831" cy="7491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7" w:line="276" w:lineRule="auto"/>
        <w:ind w:right="366" w:firstLine="707"/>
      </w:pPr>
      <w:r>
        <w:t>Проведённые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2025</w:t>
      </w:r>
      <w:r>
        <w:rPr>
          <w:spacing w:val="-1"/>
        </w:rPr>
        <w:t xml:space="preserve"> </w:t>
      </w:r>
      <w:r>
        <w:t>год</w:t>
      </w:r>
      <w:r>
        <w:rPr>
          <w:spacing w:val="-1"/>
        </w:rPr>
        <w:t xml:space="preserve"> </w:t>
      </w:r>
      <w:r>
        <w:t>спортивные</w:t>
      </w:r>
      <w:r>
        <w:rPr>
          <w:spacing w:val="-1"/>
        </w:rPr>
        <w:t xml:space="preserve"> </w:t>
      </w:r>
      <w:r>
        <w:t>соревнования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турниры</w:t>
      </w:r>
      <w:r>
        <w:rPr>
          <w:spacing w:val="-1"/>
        </w:rPr>
        <w:t xml:space="preserve"> </w:t>
      </w:r>
      <w:r>
        <w:t>позволили</w:t>
      </w:r>
      <w:r>
        <w:rPr>
          <w:spacing w:val="-1"/>
        </w:rPr>
        <w:t xml:space="preserve"> </w:t>
      </w:r>
      <w:r>
        <w:t>обеспеч</w:t>
      </w:r>
      <w:r>
        <w:t>ить</w:t>
      </w:r>
      <w:r>
        <w:t xml:space="preserve"> полноценный</w:t>
      </w:r>
      <w:r>
        <w:rPr>
          <w:spacing w:val="-14"/>
        </w:rPr>
        <w:t xml:space="preserve"> </w:t>
      </w:r>
      <w:r>
        <w:t>досуг</w:t>
      </w:r>
      <w:r>
        <w:rPr>
          <w:spacing w:val="-13"/>
        </w:rPr>
        <w:t xml:space="preserve"> </w:t>
      </w:r>
      <w:r>
        <w:t>населения,</w:t>
      </w:r>
      <w:r>
        <w:rPr>
          <w:spacing w:val="-12"/>
        </w:rPr>
        <w:t xml:space="preserve"> </w:t>
      </w:r>
      <w:r>
        <w:t>повысить</w:t>
      </w:r>
      <w:r>
        <w:rPr>
          <w:spacing w:val="-11"/>
        </w:rPr>
        <w:t xml:space="preserve"> </w:t>
      </w:r>
      <w:r>
        <w:t>спортивный</w:t>
      </w:r>
      <w:r>
        <w:rPr>
          <w:spacing w:val="-14"/>
        </w:rPr>
        <w:t xml:space="preserve"> </w:t>
      </w:r>
      <w:r>
        <w:t>престиж</w:t>
      </w:r>
      <w:r>
        <w:rPr>
          <w:spacing w:val="-12"/>
        </w:rPr>
        <w:t xml:space="preserve"> </w:t>
      </w:r>
      <w:r>
        <w:t>Котельниковского</w:t>
      </w:r>
      <w:r>
        <w:rPr>
          <w:spacing w:val="-12"/>
        </w:rPr>
        <w:t xml:space="preserve"> </w:t>
      </w:r>
      <w:r>
        <w:t>город</w:t>
      </w:r>
      <w:r>
        <w:t>ского</w:t>
      </w:r>
      <w:r>
        <w:t xml:space="preserve"> поселения, увеличить число жителей города, регулярно занимающихся физическ</w:t>
      </w:r>
      <w:r>
        <w:t>ой</w:t>
      </w:r>
      <w:r>
        <w:t xml:space="preserve"> культурой и спортом.</w:t>
      </w:r>
    </w:p>
    <w:p>
      <w:pPr>
        <w:pStyle w:val="BodyText"/>
        <w:spacing w:before="128"/>
        <w:ind w:left="0"/>
      </w:pPr>
    </w:p>
    <w:p>
      <w:pPr>
        <w:pStyle w:val="Heading4"/>
        <w:numPr>
          <w:ilvl w:val="1"/>
          <w:numId w:val="25"/>
        </w:numPr>
        <w:tabs>
          <w:tab w:val="left" w:pos="871"/>
        </w:tabs>
        <w:spacing w:before="0" w:after="0" w:line="240" w:lineRule="auto"/>
        <w:ind w:left="451" w:right="354" w:firstLine="0"/>
        <w:jc w:val="left"/>
      </w:pPr>
      <w:r>
        <w:rPr>
          <w:color w:val="1F4D79"/>
        </w:rPr>
        <w:t>Хотелось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бы</w:t>
      </w:r>
      <w:r>
        <w:rPr>
          <w:color w:val="1F4D79"/>
          <w:spacing w:val="-10"/>
        </w:rPr>
        <w:t xml:space="preserve"> </w:t>
      </w:r>
      <w:r>
        <w:rPr>
          <w:color w:val="1F4D79"/>
        </w:rPr>
        <w:t>сделать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акцент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в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области</w:t>
      </w:r>
      <w:r>
        <w:rPr>
          <w:color w:val="1F4D79"/>
          <w:spacing w:val="-11"/>
        </w:rPr>
        <w:t xml:space="preserve"> </w:t>
      </w:r>
      <w:r>
        <w:rPr>
          <w:color w:val="1F4D79"/>
        </w:rPr>
        <w:t>имущественных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отношений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для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ре</w:t>
      </w:r>
      <w:r>
        <w:rPr>
          <w:color w:val="1F4D79"/>
        </w:rPr>
        <w:t>ализации</w:t>
      </w:r>
      <w:r>
        <w:rPr>
          <w:color w:val="1F4D79"/>
        </w:rPr>
        <w:t xml:space="preserve"> полномочий органа местного самоуправления, организации строительства </w:t>
      </w:r>
      <w:r>
        <w:rPr>
          <w:color w:val="1F4D79"/>
        </w:rPr>
        <w:t>и</w:t>
      </w:r>
      <w:r>
        <w:rPr>
          <w:color w:val="1F4D79"/>
        </w:rPr>
        <w:t xml:space="preserve"> содержания муниципального жилищного фонда, создание условий для </w:t>
      </w:r>
      <w:r>
        <w:rPr>
          <w:color w:val="1F4D79"/>
        </w:rPr>
        <w:t>жилищного</w:t>
      </w:r>
      <w:r>
        <w:rPr>
          <w:color w:val="1F4D79"/>
        </w:rPr>
        <w:t xml:space="preserve"> строительства, осуществление муниципального жилищного контроля, а также ин</w:t>
      </w:r>
      <w:r>
        <w:rPr>
          <w:color w:val="1F4D79"/>
        </w:rPr>
        <w:t>ых</w:t>
      </w:r>
      <w:r>
        <w:rPr>
          <w:color w:val="1F4D79"/>
        </w:rPr>
        <w:t xml:space="preserve"> </w:t>
      </w:r>
      <w:r>
        <w:rPr>
          <w:color w:val="1F4D79"/>
          <w:spacing w:val="-2"/>
        </w:rPr>
        <w:t>полномочий</w:t>
      </w:r>
    </w:p>
    <w:p>
      <w:pPr>
        <w:spacing w:before="0"/>
        <w:ind w:left="600" w:right="0" w:firstLine="0"/>
        <w:jc w:val="left"/>
        <w:rPr>
          <w:b/>
          <w:i/>
          <w:sz w:val="24"/>
        </w:rPr>
      </w:pPr>
      <w:r>
        <w:rPr>
          <w:b/>
          <w:i/>
          <w:color w:val="1F4D79"/>
          <w:sz w:val="24"/>
        </w:rPr>
        <w:t>органов</w:t>
      </w:r>
      <w:r>
        <w:rPr>
          <w:b/>
          <w:i/>
          <w:color w:val="1F4D79"/>
          <w:spacing w:val="-10"/>
          <w:sz w:val="24"/>
        </w:rPr>
        <w:t xml:space="preserve"> </w:t>
      </w:r>
      <w:r>
        <w:rPr>
          <w:b/>
          <w:i/>
          <w:color w:val="1F4D79"/>
          <w:sz w:val="24"/>
        </w:rPr>
        <w:t>местного</w:t>
      </w:r>
      <w:r>
        <w:rPr>
          <w:b/>
          <w:i/>
          <w:color w:val="1F4D79"/>
          <w:spacing w:val="-8"/>
          <w:sz w:val="24"/>
        </w:rPr>
        <w:t xml:space="preserve"> </w:t>
      </w:r>
      <w:r>
        <w:rPr>
          <w:b/>
          <w:i/>
          <w:color w:val="1F4D79"/>
          <w:sz w:val="24"/>
        </w:rPr>
        <w:t>самоуправления</w:t>
      </w:r>
      <w:r>
        <w:rPr>
          <w:b/>
          <w:i/>
          <w:color w:val="1F4D79"/>
          <w:spacing w:val="-8"/>
          <w:sz w:val="24"/>
        </w:rPr>
        <w:t xml:space="preserve"> </w:t>
      </w:r>
      <w:r>
        <w:rPr>
          <w:b/>
          <w:i/>
          <w:color w:val="1F4D79"/>
          <w:sz w:val="24"/>
        </w:rPr>
        <w:t>в</w:t>
      </w:r>
      <w:r>
        <w:rPr>
          <w:b/>
          <w:i/>
          <w:color w:val="1F4D79"/>
          <w:spacing w:val="-7"/>
          <w:sz w:val="24"/>
        </w:rPr>
        <w:t xml:space="preserve"> </w:t>
      </w:r>
      <w:r>
        <w:rPr>
          <w:b/>
          <w:i/>
          <w:color w:val="1F4D79"/>
          <w:sz w:val="24"/>
        </w:rPr>
        <w:t>соответствии</w:t>
      </w:r>
      <w:r>
        <w:rPr>
          <w:b/>
          <w:i/>
          <w:color w:val="1F4D79"/>
          <w:spacing w:val="-8"/>
          <w:sz w:val="24"/>
        </w:rPr>
        <w:t xml:space="preserve"> </w:t>
      </w:r>
      <w:r>
        <w:rPr>
          <w:b/>
          <w:i/>
          <w:color w:val="1F4D79"/>
          <w:sz w:val="24"/>
        </w:rPr>
        <w:t>с</w:t>
      </w:r>
      <w:r>
        <w:rPr>
          <w:b/>
          <w:i/>
          <w:color w:val="1F4D79"/>
          <w:spacing w:val="-7"/>
          <w:sz w:val="24"/>
        </w:rPr>
        <w:t xml:space="preserve"> </w:t>
      </w:r>
      <w:r>
        <w:rPr>
          <w:b/>
          <w:i/>
          <w:color w:val="1F4D79"/>
          <w:sz w:val="24"/>
        </w:rPr>
        <w:t>жилищным</w:t>
      </w:r>
      <w:r>
        <w:rPr>
          <w:b/>
          <w:i/>
          <w:color w:val="1F4D79"/>
          <w:spacing w:val="-7"/>
          <w:sz w:val="24"/>
        </w:rPr>
        <w:t xml:space="preserve"> </w:t>
      </w:r>
      <w:r>
        <w:fldChar w:fldCharType="begin"/>
      </w:r>
      <w:r>
        <w:instrText xml:space="preserve"> HYPERLINK "consultantplus://offline/ref%3DB5E06B957E08EDF1839EF7B7F7E8342B74BC4FA84F277725962BC5674B5A035291125FCAX73CJ" </w:instrText>
      </w:r>
      <w:r>
        <w:fldChar w:fldCharType="separate"/>
      </w:r>
      <w:r>
        <w:rPr>
          <w:b/>
          <w:i/>
          <w:color w:val="1F4D79"/>
          <w:spacing w:val="-2"/>
          <w:sz w:val="24"/>
        </w:rPr>
        <w:t>законодательством</w:t>
      </w:r>
      <w:r>
        <w:fldChar w:fldCharType="end"/>
      </w:r>
      <w:r>
        <w:rPr>
          <w:b/>
          <w:i/>
          <w:color w:val="1F4D79"/>
          <w:spacing w:val="-2"/>
          <w:sz w:val="24"/>
        </w:rPr>
        <w:t>.</w:t>
      </w:r>
    </w:p>
    <w:p>
      <w:pPr>
        <w:spacing w:after="0"/>
        <w:jc w:val="left"/>
        <w:rPr>
          <w:b/>
          <w:i/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366" w:firstLine="566"/>
      </w:pPr>
      <w:r>
        <w:t>За</w:t>
      </w:r>
      <w:r>
        <w:rPr>
          <w:spacing w:val="-5"/>
        </w:rPr>
        <w:t xml:space="preserve"> </w:t>
      </w:r>
      <w:r>
        <w:t>2025</w:t>
      </w:r>
      <w:r>
        <w:rPr>
          <w:spacing w:val="-5"/>
        </w:rPr>
        <w:t xml:space="preserve"> </w:t>
      </w:r>
      <w:r>
        <w:t>год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области</w:t>
      </w:r>
      <w:r>
        <w:rPr>
          <w:spacing w:val="-5"/>
        </w:rPr>
        <w:t xml:space="preserve"> </w:t>
      </w:r>
      <w:r>
        <w:t>имущественных</w:t>
      </w:r>
      <w:r>
        <w:rPr>
          <w:spacing w:val="-5"/>
        </w:rPr>
        <w:t xml:space="preserve"> </w:t>
      </w:r>
      <w:r>
        <w:t>отношений</w:t>
      </w:r>
      <w:r>
        <w:rPr>
          <w:spacing w:val="-5"/>
        </w:rPr>
        <w:t xml:space="preserve"> </w:t>
      </w:r>
      <w:r>
        <w:t>для</w:t>
      </w:r>
      <w:r>
        <w:rPr>
          <w:spacing w:val="-5"/>
        </w:rPr>
        <w:t xml:space="preserve"> </w:t>
      </w:r>
      <w:r>
        <w:t>реализации</w:t>
      </w:r>
      <w:r>
        <w:rPr>
          <w:spacing w:val="-5"/>
        </w:rPr>
        <w:t xml:space="preserve"> </w:t>
      </w:r>
      <w:r>
        <w:t>полномочий</w:t>
      </w:r>
      <w:r>
        <w:rPr>
          <w:spacing w:val="-5"/>
        </w:rPr>
        <w:t xml:space="preserve"> </w:t>
      </w:r>
      <w:r>
        <w:t>орга</w:t>
      </w:r>
      <w:r>
        <w:t>на</w:t>
      </w:r>
      <w:r>
        <w:t xml:space="preserve"> местного самоуправления было выполнено:</w:t>
      </w:r>
    </w:p>
    <w:p>
      <w:pPr>
        <w:pStyle w:val="ListParagraph"/>
        <w:numPr>
          <w:ilvl w:val="2"/>
          <w:numId w:val="25"/>
        </w:numPr>
        <w:tabs>
          <w:tab w:val="left" w:pos="1233"/>
        </w:tabs>
        <w:spacing w:before="0" w:after="0" w:line="275" w:lineRule="exact"/>
        <w:ind w:left="1233" w:right="0" w:hanging="240"/>
        <w:jc w:val="left"/>
        <w:rPr>
          <w:sz w:val="24"/>
        </w:rPr>
      </w:pPr>
      <w:r>
        <w:rPr>
          <w:sz w:val="24"/>
        </w:rPr>
        <w:t>Работа</w:t>
      </w:r>
      <w:r>
        <w:rPr>
          <w:spacing w:val="-8"/>
          <w:sz w:val="24"/>
        </w:rPr>
        <w:t xml:space="preserve"> </w:t>
      </w:r>
      <w:r>
        <w:rPr>
          <w:sz w:val="24"/>
        </w:rPr>
        <w:t>с</w:t>
      </w:r>
      <w:r>
        <w:rPr>
          <w:spacing w:val="-6"/>
          <w:sz w:val="24"/>
        </w:rPr>
        <w:t xml:space="preserve"> </w:t>
      </w:r>
      <w:r>
        <w:rPr>
          <w:sz w:val="24"/>
        </w:rPr>
        <w:t>кадастровыми</w:t>
      </w:r>
      <w:r>
        <w:rPr>
          <w:spacing w:val="-4"/>
          <w:sz w:val="24"/>
        </w:rPr>
        <w:t xml:space="preserve"> </w:t>
      </w:r>
      <w:r>
        <w:rPr>
          <w:sz w:val="24"/>
        </w:rPr>
        <w:t>инженерами</w:t>
      </w:r>
      <w:r>
        <w:rPr>
          <w:spacing w:val="-5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межеванию</w:t>
      </w:r>
      <w:r>
        <w:rPr>
          <w:spacing w:val="-5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участков</w:t>
      </w:r>
      <w:r>
        <w:rPr>
          <w:spacing w:val="-6"/>
          <w:sz w:val="24"/>
        </w:rPr>
        <w:t xml:space="preserve"> </w:t>
      </w:r>
      <w:r>
        <w:rPr>
          <w:sz w:val="24"/>
        </w:rPr>
        <w:t>–</w:t>
      </w:r>
      <w:r>
        <w:rPr>
          <w:spacing w:val="-5"/>
          <w:sz w:val="24"/>
        </w:rPr>
        <w:t xml:space="preserve"> </w:t>
      </w:r>
      <w:r>
        <w:rPr>
          <w:sz w:val="24"/>
        </w:rPr>
        <w:t>10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25"/>
        </w:numPr>
        <w:tabs>
          <w:tab w:val="left" w:pos="1254"/>
        </w:tabs>
        <w:spacing w:before="43" w:after="0" w:line="276" w:lineRule="auto"/>
        <w:ind w:left="427" w:right="969" w:firstLine="566"/>
        <w:jc w:val="left"/>
        <w:rPr>
          <w:sz w:val="24"/>
        </w:rPr>
      </w:pPr>
      <w:r>
        <w:rPr>
          <w:sz w:val="24"/>
        </w:rPr>
        <w:t>Изготовление</w:t>
      </w:r>
      <w:r>
        <w:rPr>
          <w:spacing w:val="-7"/>
          <w:sz w:val="24"/>
        </w:rPr>
        <w:t xml:space="preserve"> </w:t>
      </w:r>
      <w:r>
        <w:rPr>
          <w:sz w:val="24"/>
        </w:rPr>
        <w:t>технической</w:t>
      </w:r>
      <w:r>
        <w:rPr>
          <w:spacing w:val="-7"/>
          <w:sz w:val="24"/>
        </w:rPr>
        <w:t xml:space="preserve"> </w:t>
      </w:r>
      <w:r>
        <w:rPr>
          <w:sz w:val="24"/>
        </w:rPr>
        <w:t>документации</w:t>
      </w:r>
      <w:r>
        <w:rPr>
          <w:spacing w:val="-7"/>
          <w:sz w:val="24"/>
        </w:rPr>
        <w:t xml:space="preserve"> </w:t>
      </w:r>
      <w:r>
        <w:rPr>
          <w:sz w:val="24"/>
        </w:rPr>
        <w:t>и</w:t>
      </w:r>
      <w:r>
        <w:rPr>
          <w:spacing w:val="-7"/>
          <w:sz w:val="24"/>
        </w:rPr>
        <w:t xml:space="preserve"> </w:t>
      </w:r>
      <w:r>
        <w:rPr>
          <w:sz w:val="24"/>
        </w:rPr>
        <w:t>регистрация</w:t>
      </w:r>
      <w:r>
        <w:rPr>
          <w:spacing w:val="-7"/>
          <w:sz w:val="24"/>
        </w:rPr>
        <w:t xml:space="preserve"> </w:t>
      </w:r>
      <w:r>
        <w:rPr>
          <w:sz w:val="24"/>
        </w:rPr>
        <w:t>прав</w:t>
      </w:r>
      <w:r>
        <w:rPr>
          <w:spacing w:val="-7"/>
          <w:sz w:val="24"/>
        </w:rPr>
        <w:t xml:space="preserve"> </w:t>
      </w:r>
      <w:r>
        <w:rPr>
          <w:sz w:val="24"/>
        </w:rPr>
        <w:t>собственности-</w:t>
      </w:r>
      <w:r>
        <w:rPr>
          <w:spacing w:val="-7"/>
          <w:sz w:val="24"/>
        </w:rPr>
        <w:t xml:space="preserve"> </w:t>
      </w:r>
      <w:r>
        <w:rPr>
          <w:sz w:val="24"/>
        </w:rPr>
        <w:t>4</w:t>
      </w:r>
      <w:r>
        <w:rPr>
          <w:sz w:val="24"/>
        </w:rPr>
        <w:t xml:space="preserve"> объектов, 2 дороги.</w:t>
      </w:r>
    </w:p>
    <w:p>
      <w:pPr>
        <w:pStyle w:val="ListParagraph"/>
        <w:numPr>
          <w:ilvl w:val="2"/>
          <w:numId w:val="25"/>
        </w:numPr>
        <w:tabs>
          <w:tab w:val="left" w:pos="1233"/>
        </w:tabs>
        <w:spacing w:before="0" w:after="0" w:line="275" w:lineRule="exact"/>
        <w:ind w:left="1233" w:right="0" w:hanging="240"/>
        <w:jc w:val="left"/>
        <w:rPr>
          <w:sz w:val="24"/>
        </w:rPr>
      </w:pPr>
      <w:r>
        <w:rPr>
          <w:sz w:val="24"/>
        </w:rPr>
        <w:t>Подготовка</w:t>
      </w:r>
      <w:r>
        <w:rPr>
          <w:spacing w:val="-10"/>
          <w:sz w:val="24"/>
        </w:rPr>
        <w:t xml:space="preserve"> </w:t>
      </w:r>
      <w:r>
        <w:rPr>
          <w:sz w:val="24"/>
        </w:rPr>
        <w:t>сервитутов</w:t>
      </w:r>
      <w:r>
        <w:rPr>
          <w:spacing w:val="-5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объекты</w:t>
      </w:r>
      <w:r>
        <w:rPr>
          <w:spacing w:val="-2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sz w:val="24"/>
        </w:rPr>
        <w:t>2</w:t>
      </w:r>
      <w:r>
        <w:rPr>
          <w:spacing w:val="-3"/>
          <w:sz w:val="24"/>
        </w:rPr>
        <w:t xml:space="preserve"> </w:t>
      </w:r>
      <w:r>
        <w:rPr>
          <w:sz w:val="24"/>
        </w:rPr>
        <w:t>шт.</w:t>
      </w:r>
      <w:r>
        <w:rPr>
          <w:spacing w:val="-4"/>
          <w:sz w:val="24"/>
        </w:rPr>
        <w:t xml:space="preserve"> </w:t>
      </w:r>
      <w:r>
        <w:rPr>
          <w:sz w:val="24"/>
        </w:rPr>
        <w:t>местного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значения.</w:t>
      </w:r>
    </w:p>
    <w:p>
      <w:pPr>
        <w:pStyle w:val="ListParagraph"/>
        <w:numPr>
          <w:ilvl w:val="2"/>
          <w:numId w:val="25"/>
        </w:numPr>
        <w:tabs>
          <w:tab w:val="left" w:pos="1233"/>
        </w:tabs>
        <w:spacing w:before="41" w:after="0" w:line="240" w:lineRule="auto"/>
        <w:ind w:left="1233" w:right="0" w:hanging="240"/>
        <w:jc w:val="left"/>
        <w:rPr>
          <w:sz w:val="24"/>
        </w:rPr>
      </w:pPr>
      <w:r>
        <w:rPr>
          <w:sz w:val="24"/>
        </w:rPr>
        <w:t>Поставлено</w:t>
      </w:r>
      <w:r>
        <w:rPr>
          <w:spacing w:val="-10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кадастровый</w:t>
      </w:r>
      <w:r>
        <w:rPr>
          <w:spacing w:val="-3"/>
          <w:sz w:val="24"/>
        </w:rPr>
        <w:t xml:space="preserve"> </w:t>
      </w:r>
      <w:r>
        <w:rPr>
          <w:sz w:val="24"/>
        </w:rPr>
        <w:t>учет</w:t>
      </w:r>
      <w:r>
        <w:rPr>
          <w:spacing w:val="-6"/>
          <w:sz w:val="24"/>
        </w:rPr>
        <w:t xml:space="preserve"> </w:t>
      </w:r>
      <w:r>
        <w:rPr>
          <w:sz w:val="24"/>
        </w:rPr>
        <w:t>-</w:t>
      </w:r>
      <w:r>
        <w:rPr>
          <w:spacing w:val="-6"/>
          <w:sz w:val="24"/>
        </w:rPr>
        <w:t xml:space="preserve"> </w:t>
      </w:r>
      <w:r>
        <w:rPr>
          <w:sz w:val="24"/>
        </w:rPr>
        <w:t>8</w:t>
      </w:r>
      <w:r>
        <w:rPr>
          <w:spacing w:val="-5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5"/>
          <w:sz w:val="24"/>
        </w:rPr>
        <w:t xml:space="preserve"> </w:t>
      </w:r>
      <w:r>
        <w:rPr>
          <w:sz w:val="24"/>
        </w:rPr>
        <w:t>бесхозяйного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значения.</w:t>
      </w:r>
    </w:p>
    <w:p>
      <w:pPr>
        <w:pStyle w:val="ListParagraph"/>
        <w:numPr>
          <w:ilvl w:val="2"/>
          <w:numId w:val="25"/>
        </w:numPr>
        <w:tabs>
          <w:tab w:val="left" w:pos="1233"/>
        </w:tabs>
        <w:spacing w:before="43" w:after="0" w:line="240" w:lineRule="auto"/>
        <w:ind w:left="1233" w:right="0" w:hanging="240"/>
        <w:jc w:val="left"/>
        <w:rPr>
          <w:sz w:val="24"/>
        </w:rPr>
      </w:pPr>
      <w:r>
        <w:rPr>
          <w:sz w:val="24"/>
        </w:rPr>
        <w:t>Регистрация</w:t>
      </w:r>
      <w:r>
        <w:rPr>
          <w:spacing w:val="-7"/>
          <w:sz w:val="24"/>
        </w:rPr>
        <w:t xml:space="preserve"> </w:t>
      </w:r>
      <w:r>
        <w:rPr>
          <w:sz w:val="24"/>
        </w:rPr>
        <w:t>права</w:t>
      </w:r>
      <w:r>
        <w:rPr>
          <w:spacing w:val="-7"/>
          <w:sz w:val="24"/>
        </w:rPr>
        <w:t xml:space="preserve"> </w:t>
      </w:r>
      <w:r>
        <w:rPr>
          <w:sz w:val="24"/>
        </w:rPr>
        <w:t>бесхозяйных</w:t>
      </w:r>
      <w:r>
        <w:rPr>
          <w:spacing w:val="-6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6"/>
          <w:sz w:val="24"/>
        </w:rPr>
        <w:t xml:space="preserve"> </w:t>
      </w:r>
      <w:r>
        <w:rPr>
          <w:sz w:val="24"/>
        </w:rPr>
        <w:t>6</w:t>
      </w:r>
      <w:r>
        <w:rPr>
          <w:spacing w:val="-5"/>
          <w:sz w:val="24"/>
        </w:rPr>
        <w:t xml:space="preserve"> шт.</w:t>
      </w:r>
    </w:p>
    <w:p>
      <w:pPr>
        <w:pStyle w:val="ListParagraph"/>
        <w:numPr>
          <w:ilvl w:val="2"/>
          <w:numId w:val="25"/>
        </w:numPr>
        <w:tabs>
          <w:tab w:val="left" w:pos="1233"/>
        </w:tabs>
        <w:spacing w:before="41" w:after="0" w:line="240" w:lineRule="auto"/>
        <w:ind w:left="1233" w:right="0" w:hanging="240"/>
        <w:jc w:val="left"/>
        <w:rPr>
          <w:sz w:val="24"/>
        </w:rPr>
      </w:pPr>
      <w:r>
        <w:rPr>
          <w:sz w:val="24"/>
        </w:rPr>
        <w:t>Заключено</w:t>
      </w:r>
      <w:r>
        <w:rPr>
          <w:spacing w:val="-8"/>
          <w:sz w:val="24"/>
        </w:rPr>
        <w:t xml:space="preserve"> </w:t>
      </w:r>
      <w:r>
        <w:rPr>
          <w:sz w:val="24"/>
        </w:rPr>
        <w:t>5</w:t>
      </w:r>
      <w:r>
        <w:rPr>
          <w:spacing w:val="-7"/>
          <w:sz w:val="24"/>
        </w:rPr>
        <w:t xml:space="preserve"> </w:t>
      </w:r>
      <w:r>
        <w:rPr>
          <w:sz w:val="24"/>
        </w:rPr>
        <w:t>договоров</w:t>
      </w:r>
      <w:r>
        <w:rPr>
          <w:spacing w:val="-8"/>
          <w:sz w:val="24"/>
        </w:rPr>
        <w:t xml:space="preserve"> </w:t>
      </w:r>
      <w:r>
        <w:rPr>
          <w:sz w:val="24"/>
        </w:rPr>
        <w:t>социального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найма.</w:t>
      </w:r>
    </w:p>
    <w:p>
      <w:pPr>
        <w:pStyle w:val="ListParagraph"/>
        <w:numPr>
          <w:ilvl w:val="2"/>
          <w:numId w:val="25"/>
        </w:numPr>
        <w:tabs>
          <w:tab w:val="left" w:pos="1233"/>
        </w:tabs>
        <w:spacing w:before="41" w:after="0" w:line="240" w:lineRule="auto"/>
        <w:ind w:left="1233" w:right="0" w:hanging="240"/>
        <w:jc w:val="left"/>
        <w:rPr>
          <w:sz w:val="24"/>
        </w:rPr>
      </w:pPr>
      <w:r>
        <w:rPr>
          <w:sz w:val="24"/>
        </w:rPr>
        <w:t>Приватизировано</w:t>
      </w:r>
      <w:r>
        <w:rPr>
          <w:spacing w:val="-10"/>
          <w:sz w:val="24"/>
        </w:rPr>
        <w:t xml:space="preserve"> </w:t>
      </w:r>
      <w:r>
        <w:rPr>
          <w:sz w:val="24"/>
        </w:rPr>
        <w:t>5</w:t>
      </w:r>
      <w:r>
        <w:rPr>
          <w:spacing w:val="-9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недвижимости.</w:t>
      </w:r>
    </w:p>
    <w:p>
      <w:pPr>
        <w:pStyle w:val="ListParagraph"/>
        <w:numPr>
          <w:ilvl w:val="2"/>
          <w:numId w:val="25"/>
        </w:numPr>
        <w:tabs>
          <w:tab w:val="left" w:pos="1247"/>
        </w:tabs>
        <w:spacing w:before="40" w:after="0" w:line="278" w:lineRule="auto"/>
        <w:ind w:left="427" w:right="430" w:firstLine="566"/>
        <w:jc w:val="left"/>
        <w:rPr>
          <w:sz w:val="24"/>
        </w:rPr>
      </w:pP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выявлению</w:t>
      </w:r>
      <w:r>
        <w:rPr>
          <w:spacing w:val="-5"/>
          <w:sz w:val="24"/>
        </w:rPr>
        <w:t xml:space="preserve"> </w:t>
      </w:r>
      <w:r>
        <w:rPr>
          <w:sz w:val="24"/>
        </w:rPr>
        <w:t>правообладателей</w:t>
      </w:r>
      <w:r>
        <w:rPr>
          <w:spacing w:val="-5"/>
          <w:sz w:val="24"/>
        </w:rPr>
        <w:t xml:space="preserve"> </w:t>
      </w:r>
      <w:r>
        <w:rPr>
          <w:sz w:val="24"/>
        </w:rPr>
        <w:t>снято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кадастрового</w:t>
      </w:r>
      <w:r>
        <w:rPr>
          <w:spacing w:val="-5"/>
          <w:sz w:val="24"/>
        </w:rPr>
        <w:t xml:space="preserve"> </w:t>
      </w:r>
      <w:r>
        <w:rPr>
          <w:sz w:val="24"/>
        </w:rPr>
        <w:t>учёта</w:t>
      </w:r>
      <w:r>
        <w:rPr>
          <w:spacing w:val="-5"/>
          <w:sz w:val="24"/>
        </w:rPr>
        <w:t xml:space="preserve"> </w:t>
      </w:r>
      <w:r>
        <w:rPr>
          <w:sz w:val="24"/>
        </w:rPr>
        <w:t>задвоенных</w:t>
      </w:r>
      <w:r>
        <w:rPr>
          <w:spacing w:val="-5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 xml:space="preserve"> количестве 150 шт.</w:t>
      </w:r>
    </w:p>
    <w:p>
      <w:pPr>
        <w:pStyle w:val="Heading4"/>
        <w:numPr>
          <w:ilvl w:val="1"/>
          <w:numId w:val="25"/>
        </w:numPr>
        <w:tabs>
          <w:tab w:val="left" w:pos="3492"/>
        </w:tabs>
        <w:spacing w:before="0" w:after="0" w:line="273" w:lineRule="exact"/>
        <w:ind w:left="3492" w:right="0" w:hanging="420"/>
        <w:jc w:val="left"/>
      </w:pPr>
      <w:r>
        <w:rPr>
          <w:color w:val="1F4D79"/>
        </w:rPr>
        <w:t>Критерий</w:t>
      </w:r>
      <w:r>
        <w:rPr>
          <w:color w:val="1F4D79"/>
          <w:spacing w:val="-15"/>
        </w:rPr>
        <w:t xml:space="preserve"> </w:t>
      </w:r>
      <w:r>
        <w:rPr>
          <w:color w:val="1F4D79"/>
        </w:rPr>
        <w:t>«Муниципальные</w:t>
      </w:r>
      <w:r>
        <w:rPr>
          <w:color w:val="1F4D79"/>
          <w:spacing w:val="-15"/>
        </w:rPr>
        <w:t xml:space="preserve"> </w:t>
      </w:r>
      <w:r>
        <w:rPr>
          <w:color w:val="1F4D79"/>
          <w:spacing w:val="-2"/>
        </w:rPr>
        <w:t>услуги».</w:t>
      </w:r>
    </w:p>
    <w:p>
      <w:pPr>
        <w:pStyle w:val="BodyText"/>
        <w:spacing w:before="275"/>
        <w:ind w:right="283" w:firstLine="566"/>
        <w:jc w:val="both"/>
      </w:pPr>
      <w:r>
        <w:t>Муниципальная услуга - деятельность, предоставляемая органом м</w:t>
      </w:r>
      <w:r>
        <w:t>естного</w:t>
      </w:r>
      <w:r>
        <w:t xml:space="preserve"> самоуправления, по реализации функций органа местного самоуправления, котор</w:t>
      </w:r>
      <w:r>
        <w:t>ая</w:t>
      </w:r>
      <w:r>
        <w:t xml:space="preserve"> осуществляется по запросам заявителей в пределах полномочий органа, предоставляющ</w:t>
      </w:r>
      <w:r>
        <w:t>его</w:t>
      </w:r>
      <w:r>
        <w:t xml:space="preserve"> муниципальные услуги, по решению вопросов местного значения, установленных </w:t>
      </w:r>
      <w:r>
        <w:t>в</w:t>
      </w:r>
      <w:r>
        <w:t xml:space="preserve"> соответствии с Федеральным законом от 6 октября 2003 года № 131-ФЗ «Об </w:t>
      </w:r>
      <w:r>
        <w:t>общих</w:t>
      </w:r>
      <w:r>
        <w:t xml:space="preserve"> принципах организации местного самоуправления в Российской Федерации» и устава</w:t>
      </w:r>
      <w:r>
        <w:t>ми</w:t>
      </w:r>
      <w:r>
        <w:t xml:space="preserve"> муниципальных образований.</w:t>
      </w:r>
    </w:p>
    <w:p>
      <w:pPr>
        <w:pStyle w:val="BodyText"/>
        <w:ind w:right="326"/>
      </w:pPr>
      <w:r>
        <w:t>Деятельность администрации Котельниковского городского поселения и подведомственн</w:t>
      </w:r>
      <w:r>
        <w:t>ых</w:t>
      </w:r>
      <w:r>
        <w:t xml:space="preserve"> ей муниципальных учреждений, и предприятий направлена в первую очередь на качествен</w:t>
      </w:r>
      <w:r>
        <w:t>-</w:t>
      </w:r>
      <w:r>
        <w:t>ное оказание услуг для населения. Для обеспечения повышения качества и доступнос</w:t>
      </w:r>
      <w:r>
        <w:t>ти</w:t>
      </w:r>
      <w:r>
        <w:t xml:space="preserve"> массовых и общественно значимых государственных и муниципальных ус</w:t>
      </w:r>
      <w:r>
        <w:t>луг</w:t>
      </w:r>
      <w:r>
        <w:t xml:space="preserve"> Администрация Котельниковского городского поселения </w:t>
      </w:r>
      <w:r>
        <w:rPr>
          <w:sz w:val="22"/>
        </w:rPr>
        <w:t xml:space="preserve">предоставляет населению </w:t>
      </w:r>
      <w:r>
        <w:rPr>
          <w:sz w:val="22"/>
        </w:rPr>
        <w:t>47</w:t>
      </w:r>
      <w:r>
        <w:rPr>
          <w:sz w:val="22"/>
        </w:rPr>
        <w:t xml:space="preserve"> муниципальных</w:t>
      </w:r>
      <w:r>
        <w:rPr>
          <w:spacing w:val="-4"/>
          <w:sz w:val="22"/>
        </w:rPr>
        <w:t xml:space="preserve"> </w:t>
      </w:r>
      <w:r>
        <w:rPr>
          <w:sz w:val="22"/>
        </w:rPr>
        <w:t>услуг,</w:t>
      </w:r>
      <w:r>
        <w:rPr>
          <w:spacing w:val="-6"/>
          <w:sz w:val="22"/>
        </w:rPr>
        <w:t xml:space="preserve"> </w:t>
      </w:r>
      <w:r>
        <w:rPr>
          <w:sz w:val="22"/>
        </w:rPr>
        <w:t>основные</w:t>
      </w:r>
      <w:r>
        <w:rPr>
          <w:spacing w:val="-4"/>
          <w:sz w:val="22"/>
        </w:rPr>
        <w:t xml:space="preserve"> </w:t>
      </w:r>
      <w:r>
        <w:rPr>
          <w:sz w:val="22"/>
        </w:rPr>
        <w:t>из</w:t>
      </w:r>
      <w:r>
        <w:rPr>
          <w:spacing w:val="-4"/>
          <w:sz w:val="22"/>
        </w:rPr>
        <w:t xml:space="preserve"> </w:t>
      </w:r>
      <w:r>
        <w:rPr>
          <w:sz w:val="22"/>
        </w:rPr>
        <w:t>которых</w:t>
      </w:r>
      <w:r>
        <w:rPr>
          <w:spacing w:val="-3"/>
          <w:sz w:val="2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2025</w:t>
      </w:r>
      <w:r>
        <w:rPr>
          <w:spacing w:val="-4"/>
        </w:rPr>
        <w:t xml:space="preserve"> </w:t>
      </w:r>
      <w:r>
        <w:t>году</w:t>
      </w:r>
      <w:r>
        <w:rPr>
          <w:spacing w:val="-4"/>
        </w:rPr>
        <w:t xml:space="preserve"> </w:t>
      </w:r>
      <w:r>
        <w:t>были</w:t>
      </w:r>
      <w:r>
        <w:rPr>
          <w:spacing w:val="-4"/>
        </w:rPr>
        <w:t xml:space="preserve"> </w:t>
      </w:r>
      <w:r>
        <w:t>реализованы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физических</w:t>
      </w:r>
      <w:r>
        <w:rPr>
          <w:spacing w:val="-4"/>
        </w:rPr>
        <w:t xml:space="preserve"> </w:t>
      </w:r>
      <w:r>
        <w:t>лиц:</w:t>
      </w:r>
    </w:p>
    <w:p>
      <w:pPr>
        <w:pStyle w:val="BodyText"/>
        <w:spacing w:before="6"/>
        <w:ind w:left="0"/>
        <w:rPr>
          <w:sz w:val="20"/>
        </w:rPr>
      </w:pPr>
    </w:p>
    <w:tbl>
      <w:tblPr>
        <w:tblW w:w="0" w:type="auto"/>
        <w:jc w:val="left"/>
        <w:tblInd w:w="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8"/>
        <w:gridCol w:w="7895"/>
        <w:gridCol w:w="1382"/>
      </w:tblGrid>
      <w:tr>
        <w:tblPrEx>
          <w:tblW w:w="0" w:type="auto"/>
          <w:jc w:val="left"/>
          <w:tblInd w:w="324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556"/>
          <w:jc w:val="left"/>
        </w:trPr>
        <w:tc>
          <w:tcPr>
            <w:tcW w:w="578" w:type="dxa"/>
          </w:tcPr>
          <w:p>
            <w:pPr>
              <w:pStyle w:val="TableParagraph"/>
              <w:spacing w:before="5"/>
              <w:ind w:left="143" w:right="126" w:firstLine="43"/>
              <w:rPr>
                <w:sz w:val="22"/>
              </w:rPr>
            </w:pPr>
            <w:r>
              <w:rPr>
                <w:spacing w:val="-10"/>
                <w:sz w:val="22"/>
              </w:rPr>
              <w:t>№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pacing w:val="-6"/>
                <w:sz w:val="22"/>
              </w:rPr>
              <w:t>п/п</w:t>
            </w:r>
          </w:p>
        </w:tc>
        <w:tc>
          <w:tcPr>
            <w:tcW w:w="7895" w:type="dxa"/>
          </w:tcPr>
          <w:p>
            <w:pPr>
              <w:pStyle w:val="TableParagraph"/>
              <w:spacing w:before="3"/>
              <w:ind w:left="22" w:right="3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Наименование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муниципальной</w:t>
            </w:r>
            <w:r>
              <w:rPr>
                <w:spacing w:val="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услуги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6"/>
              <w:jc w:val="center"/>
              <w:rPr>
                <w:sz w:val="22"/>
              </w:rPr>
            </w:pPr>
            <w:r>
              <w:rPr>
                <w:spacing w:val="-2"/>
                <w:sz w:val="22"/>
              </w:rPr>
              <w:t>Количество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012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1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261" w:right="240" w:hanging="2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Продажа земельных участков, находящихся в муниципальной </w:t>
            </w:r>
            <w:r>
              <w:rPr>
                <w:sz w:val="22"/>
              </w:rPr>
              <w:t>собственности</w:t>
            </w:r>
            <w:r>
              <w:rPr>
                <w:sz w:val="22"/>
              </w:rPr>
              <w:t xml:space="preserve"> Котельниковского</w:t>
            </w:r>
            <w:r>
              <w:rPr>
                <w:spacing w:val="-16"/>
                <w:sz w:val="22"/>
              </w:rPr>
              <w:t xml:space="preserve"> </w:t>
            </w:r>
            <w:r>
              <w:rPr>
                <w:sz w:val="22"/>
              </w:rPr>
              <w:t>городского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поселения,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z w:val="22"/>
              </w:rPr>
              <w:t>земельных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участков,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государствен-</w:t>
            </w:r>
          </w:p>
          <w:p>
            <w:pPr>
              <w:pStyle w:val="TableParagraph"/>
              <w:spacing w:line="252" w:lineRule="exact"/>
              <w:ind w:left="22" w:right="5"/>
              <w:jc w:val="center"/>
              <w:rPr>
                <w:sz w:val="22"/>
              </w:rPr>
            </w:pPr>
            <w:r>
              <w:rPr>
                <w:sz w:val="22"/>
              </w:rPr>
              <w:t>ная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собственность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которые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разграничена,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расположенных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территории</w:t>
            </w:r>
            <w:r>
              <w:rPr>
                <w:sz w:val="22"/>
              </w:rPr>
              <w:t xml:space="preserve"> Котельниковского городского поселения,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>без проведения торгов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54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494"/>
          <w:jc w:val="left"/>
        </w:trPr>
        <w:tc>
          <w:tcPr>
            <w:tcW w:w="578" w:type="dxa"/>
          </w:tcPr>
          <w:p>
            <w:pPr>
              <w:pStyle w:val="TableParagraph"/>
              <w:spacing w:before="1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2</w:t>
            </w:r>
          </w:p>
        </w:tc>
        <w:tc>
          <w:tcPr>
            <w:tcW w:w="7895" w:type="dxa"/>
          </w:tcPr>
          <w:p>
            <w:pPr>
              <w:pStyle w:val="TableParagraph"/>
              <w:spacing w:before="2"/>
              <w:ind w:left="155" w:right="138" w:hanging="3"/>
              <w:jc w:val="center"/>
              <w:rPr>
                <w:sz w:val="22"/>
              </w:rPr>
            </w:pPr>
            <w:r>
              <w:rPr>
                <w:sz w:val="22"/>
              </w:rPr>
              <w:t>Предоставление гражданам для собственных нужд земельных у</w:t>
            </w:r>
            <w:r>
              <w:rPr>
                <w:sz w:val="22"/>
              </w:rPr>
              <w:t>частков,</w:t>
            </w:r>
            <w:r>
              <w:rPr>
                <w:sz w:val="22"/>
              </w:rPr>
              <w:t xml:space="preserve"> находящихся в муниципальной собственности Котельниковского </w:t>
            </w:r>
            <w:r>
              <w:rPr>
                <w:sz w:val="22"/>
              </w:rPr>
              <w:t>городского</w:t>
            </w:r>
            <w:r>
              <w:rPr>
                <w:sz w:val="22"/>
              </w:rPr>
              <w:t xml:space="preserve"> поселения,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земельных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участков,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государственная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собственность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которые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z w:val="22"/>
              </w:rPr>
              <w:t xml:space="preserve"> разграничена, расположенных на территории Котельниковского </w:t>
            </w:r>
            <w:r>
              <w:rPr>
                <w:sz w:val="22"/>
              </w:rPr>
              <w:t>городского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поселе-</w:t>
            </w:r>
          </w:p>
          <w:p>
            <w:pPr>
              <w:pStyle w:val="TableParagraph"/>
              <w:spacing w:line="208" w:lineRule="exact"/>
              <w:ind w:left="22" w:right="1"/>
              <w:jc w:val="center"/>
              <w:rPr>
                <w:sz w:val="22"/>
              </w:rPr>
            </w:pPr>
            <w:r>
              <w:rPr>
                <w:sz w:val="22"/>
              </w:rPr>
              <w:t>ния,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для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z w:val="22"/>
              </w:rPr>
              <w:t>размещения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гаражей</w:t>
            </w:r>
          </w:p>
        </w:tc>
        <w:tc>
          <w:tcPr>
            <w:tcW w:w="1382" w:type="dxa"/>
          </w:tcPr>
          <w:p>
            <w:pPr>
              <w:pStyle w:val="TableParagraph"/>
              <w:spacing w:before="1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41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263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3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161" w:right="146" w:hanging="4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Утверждение схемы расположения земельного участка на кадастровом </w:t>
            </w:r>
            <w:r>
              <w:rPr>
                <w:sz w:val="22"/>
              </w:rPr>
              <w:t>плане</w:t>
            </w:r>
            <w:r>
              <w:rPr>
                <w:sz w:val="22"/>
              </w:rPr>
              <w:t xml:space="preserve"> территории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целях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раздела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земельного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участка,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находящегося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муниципальной</w:t>
            </w:r>
            <w:r>
              <w:rPr>
                <w:sz w:val="22"/>
              </w:rPr>
              <w:t xml:space="preserve"> собственности Котельниковского городского поселения, и земельного участка,</w:t>
            </w:r>
          </w:p>
          <w:p>
            <w:pPr>
              <w:pStyle w:val="TableParagraph"/>
              <w:spacing w:before="8" w:line="236" w:lineRule="exact"/>
              <w:ind w:left="22" w:right="7"/>
              <w:jc w:val="center"/>
              <w:rPr>
                <w:sz w:val="22"/>
              </w:rPr>
            </w:pPr>
            <w:r>
              <w:rPr>
                <w:sz w:val="22"/>
              </w:rPr>
              <w:t>государственная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собственность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который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не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разграничена,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расположенного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территории Котельниковского городского поселения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60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62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4</w:t>
            </w:r>
          </w:p>
        </w:tc>
        <w:tc>
          <w:tcPr>
            <w:tcW w:w="7895" w:type="dxa"/>
          </w:tcPr>
          <w:p>
            <w:pPr>
              <w:pStyle w:val="TableParagraph"/>
              <w:spacing w:line="250" w:lineRule="atLeast"/>
              <w:ind w:left="277" w:right="28" w:hanging="3"/>
              <w:rPr>
                <w:sz w:val="22"/>
              </w:rPr>
            </w:pPr>
            <w:r>
              <w:rPr>
                <w:sz w:val="22"/>
              </w:rPr>
              <w:t>Предоставление</w:t>
            </w:r>
            <w:r>
              <w:rPr>
                <w:spacing w:val="27"/>
                <w:sz w:val="22"/>
              </w:rPr>
              <w:t xml:space="preserve"> </w:t>
            </w:r>
            <w:r>
              <w:rPr>
                <w:sz w:val="22"/>
              </w:rPr>
              <w:t>разрешения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отклонение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от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предельных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параметров</w:t>
            </w:r>
            <w:r>
              <w:rPr>
                <w:sz w:val="22"/>
              </w:rPr>
              <w:t xml:space="preserve"> разрешенного строительства, реконструкции объектов </w:t>
            </w:r>
            <w:r>
              <w:rPr>
                <w:sz w:val="22"/>
              </w:rPr>
              <w:t>капитального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строительства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63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504"/>
          <w:jc w:val="left"/>
        </w:trPr>
        <w:tc>
          <w:tcPr>
            <w:tcW w:w="578" w:type="dxa"/>
          </w:tcPr>
          <w:p>
            <w:pPr>
              <w:pStyle w:val="TableParagraph"/>
              <w:spacing w:before="2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5</w:t>
            </w:r>
          </w:p>
        </w:tc>
        <w:tc>
          <w:tcPr>
            <w:tcW w:w="7895" w:type="dxa"/>
          </w:tcPr>
          <w:p>
            <w:pPr>
              <w:pStyle w:val="TableParagraph"/>
              <w:spacing w:before="8" w:line="238" w:lineRule="exact"/>
              <w:ind w:left="3860" w:right="28" w:hanging="3694"/>
              <w:rPr>
                <w:sz w:val="22"/>
              </w:rPr>
            </w:pPr>
            <w:r>
              <w:rPr>
                <w:sz w:val="22"/>
              </w:rPr>
              <w:t>Присвоение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адреса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объекту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адресации,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изменение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аннулирование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такого</w:t>
            </w:r>
            <w:r>
              <w:rPr>
                <w:spacing w:val="30"/>
                <w:sz w:val="22"/>
              </w:rPr>
              <w:t xml:space="preserve"> </w:t>
            </w:r>
            <w:r>
              <w:rPr>
                <w:sz w:val="22"/>
              </w:rPr>
              <w:t>адре</w:t>
            </w:r>
            <w:r>
              <w:rPr>
                <w:sz w:val="22"/>
              </w:rPr>
              <w:softHyphen/>
            </w:r>
            <w:r>
              <w:rPr>
                <w:spacing w:val="-6"/>
                <w:sz w:val="22"/>
              </w:rPr>
              <w:t>са</w:t>
            </w:r>
          </w:p>
        </w:tc>
        <w:tc>
          <w:tcPr>
            <w:tcW w:w="1382" w:type="dxa"/>
          </w:tcPr>
          <w:p>
            <w:pPr>
              <w:pStyle w:val="TableParagraph"/>
              <w:spacing w:before="2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35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507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6</w:t>
            </w:r>
          </w:p>
        </w:tc>
        <w:tc>
          <w:tcPr>
            <w:tcW w:w="7895" w:type="dxa"/>
          </w:tcPr>
          <w:p>
            <w:pPr>
              <w:pStyle w:val="TableParagraph"/>
              <w:spacing w:line="250" w:lineRule="atLeast"/>
              <w:ind w:left="1662" w:right="28" w:hanging="1486"/>
              <w:rPr>
                <w:sz w:val="22"/>
              </w:rPr>
            </w:pPr>
            <w:r>
              <w:rPr>
                <w:sz w:val="22"/>
              </w:rPr>
              <w:t>Выдача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разрешения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строительство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объекта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капитального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строительства,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вне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сение изменений в разрешение на строительство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24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2"/>
          <w:jc w:val="left"/>
        </w:trPr>
        <w:tc>
          <w:tcPr>
            <w:tcW w:w="578" w:type="dxa"/>
          </w:tcPr>
          <w:p>
            <w:pPr>
              <w:pStyle w:val="TableParagraph"/>
              <w:spacing w:before="1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7</w:t>
            </w:r>
          </w:p>
        </w:tc>
        <w:tc>
          <w:tcPr>
            <w:tcW w:w="7895" w:type="dxa"/>
          </w:tcPr>
          <w:p>
            <w:pPr>
              <w:pStyle w:val="TableParagraph"/>
              <w:spacing w:before="1"/>
              <w:ind w:left="226" w:right="197" w:hanging="93"/>
              <w:rPr>
                <w:sz w:val="22"/>
              </w:rPr>
            </w:pPr>
            <w:r>
              <w:rPr>
                <w:sz w:val="22"/>
              </w:rPr>
              <w:t>Направление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уведомления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соответствии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(несоответствии)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указанных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уведом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>лении о планируемых строительстве или реконструкции объекта</w:t>
            </w:r>
          </w:p>
          <w:p>
            <w:pPr>
              <w:pStyle w:val="TableParagraph"/>
              <w:spacing w:line="225" w:lineRule="exact"/>
              <w:ind w:left="198"/>
              <w:rPr>
                <w:sz w:val="22"/>
              </w:rPr>
            </w:pPr>
            <w:r>
              <w:rPr>
                <w:sz w:val="22"/>
              </w:rPr>
              <w:t>индивидуального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z w:val="22"/>
              </w:rPr>
              <w:t>строительства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или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z w:val="22"/>
              </w:rPr>
              <w:t>садового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дома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параметров</w:t>
            </w:r>
          </w:p>
        </w:tc>
        <w:tc>
          <w:tcPr>
            <w:tcW w:w="1382" w:type="dxa"/>
          </w:tcPr>
          <w:p>
            <w:pPr>
              <w:pStyle w:val="TableParagraph"/>
              <w:spacing w:before="1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84</w:t>
            </w:r>
          </w:p>
        </w:tc>
      </w:tr>
    </w:tbl>
    <w:p>
      <w:pPr>
        <w:pStyle w:val="TableParagraph"/>
        <w:spacing w:after="0"/>
        <w:jc w:val="center"/>
        <w:rPr>
          <w:sz w:val="22"/>
        </w:rPr>
        <w:sectPr>
          <w:pgSz w:w="11910" w:h="16840"/>
          <w:pgMar w:top="980" w:right="425" w:bottom="280" w:left="1133" w:header="718" w:footer="0"/>
          <w:cols w:space="720"/>
        </w:sectPr>
      </w:pPr>
    </w:p>
    <w:tbl>
      <w:tblPr>
        <w:tblW w:w="0" w:type="auto"/>
        <w:jc w:val="left"/>
        <w:tblInd w:w="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8"/>
        <w:gridCol w:w="7895"/>
        <w:gridCol w:w="1382"/>
      </w:tblGrid>
      <w:tr>
        <w:tblPrEx>
          <w:tblW w:w="0" w:type="auto"/>
          <w:jc w:val="left"/>
          <w:tblInd w:w="324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7"/>
          <w:jc w:val="left"/>
        </w:trPr>
        <w:tc>
          <w:tcPr>
            <w:tcW w:w="5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198"/>
              <w:rPr>
                <w:sz w:val="22"/>
              </w:rPr>
            </w:pPr>
            <w:r>
              <w:rPr>
                <w:sz w:val="22"/>
              </w:rPr>
              <w:t>объекта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индиви-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2"/>
              </w:rPr>
            </w:pPr>
          </w:p>
        </w:tc>
      </w:tr>
    </w:tbl>
    <w:p>
      <w:pPr>
        <w:pStyle w:val="TableParagraph"/>
        <w:spacing w:after="0"/>
        <w:rPr>
          <w:sz w:val="22"/>
        </w:rPr>
        <w:sectPr>
          <w:type w:val="continuous"/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38"/>
        <w:ind w:left="0"/>
        <w:rPr>
          <w:sz w:val="20"/>
        </w:rPr>
      </w:pPr>
    </w:p>
    <w:tbl>
      <w:tblPr>
        <w:tblW w:w="0" w:type="auto"/>
        <w:jc w:val="left"/>
        <w:tblInd w:w="32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78"/>
        <w:gridCol w:w="7895"/>
        <w:gridCol w:w="1382"/>
      </w:tblGrid>
      <w:tr>
        <w:tblPrEx>
          <w:tblW w:w="0" w:type="auto"/>
          <w:jc w:val="left"/>
          <w:tblInd w:w="324" w:type="dxa"/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007"/>
          <w:jc w:val="left"/>
        </w:trPr>
        <w:tc>
          <w:tcPr>
            <w:tcW w:w="578" w:type="dxa"/>
          </w:tcPr>
          <w:p>
            <w:pPr>
              <w:pStyle w:val="TableParagraph"/>
              <w:rPr>
                <w:sz w:val="22"/>
              </w:rPr>
            </w:pP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208" w:right="28" w:firstLine="60"/>
              <w:rPr>
                <w:sz w:val="22"/>
              </w:rPr>
            </w:pPr>
            <w:r>
              <w:rPr>
                <w:sz w:val="22"/>
              </w:rPr>
              <w:t>дуального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строительства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или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садового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дома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установленным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пара</w:t>
            </w:r>
            <w:r>
              <w:rPr>
                <w:sz w:val="22"/>
              </w:rPr>
              <w:t>-</w:t>
            </w:r>
            <w:r>
              <w:rPr>
                <w:sz w:val="22"/>
              </w:rPr>
              <w:t xml:space="preserve">метрам и допустимости (и (или) недопустимости) размещения </w:t>
            </w:r>
            <w:r>
              <w:rPr>
                <w:sz w:val="22"/>
              </w:rPr>
              <w:t>объекта</w:t>
            </w:r>
            <w:r>
              <w:rPr>
                <w:sz w:val="22"/>
              </w:rPr>
              <w:t xml:space="preserve"> индивидуального жилищного строительства или садового дома на </w:t>
            </w:r>
            <w:r>
              <w:rPr>
                <w:sz w:val="22"/>
              </w:rPr>
              <w:t>земельном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участке</w:t>
            </w:r>
          </w:p>
        </w:tc>
        <w:tc>
          <w:tcPr>
            <w:tcW w:w="1382" w:type="dxa"/>
          </w:tcPr>
          <w:p>
            <w:pPr>
              <w:pStyle w:val="TableParagraph"/>
              <w:rPr>
                <w:sz w:val="22"/>
              </w:rPr>
            </w:pP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011"/>
          <w:jc w:val="left"/>
        </w:trPr>
        <w:tc>
          <w:tcPr>
            <w:tcW w:w="578" w:type="dxa"/>
          </w:tcPr>
          <w:p>
            <w:pPr>
              <w:pStyle w:val="TableParagraph"/>
              <w:spacing w:before="5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8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157" w:right="121" w:hanging="17"/>
              <w:jc w:val="both"/>
              <w:rPr>
                <w:sz w:val="22"/>
              </w:rPr>
            </w:pPr>
            <w:r>
              <w:rPr>
                <w:sz w:val="22"/>
              </w:rPr>
              <w:t>Направление</w:t>
            </w:r>
            <w:r>
              <w:rPr>
                <w:spacing w:val="38"/>
                <w:sz w:val="22"/>
              </w:rPr>
              <w:t xml:space="preserve"> </w:t>
            </w:r>
            <w:r>
              <w:rPr>
                <w:sz w:val="22"/>
              </w:rPr>
              <w:t>уведомления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>соответствии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или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несоответствии</w:t>
            </w:r>
            <w:r>
              <w:rPr>
                <w:spacing w:val="-3"/>
                <w:sz w:val="22"/>
              </w:rPr>
              <w:t xml:space="preserve"> </w:t>
            </w:r>
            <w:r>
              <w:rPr>
                <w:sz w:val="22"/>
              </w:rPr>
              <w:t>построенных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или</w:t>
            </w:r>
            <w:r>
              <w:rPr>
                <w:sz w:val="22"/>
              </w:rPr>
              <w:t xml:space="preserve"> реконструированных</w:t>
            </w:r>
            <w:r>
              <w:rPr>
                <w:spacing w:val="-1"/>
                <w:sz w:val="22"/>
              </w:rPr>
              <w:t xml:space="preserve"> </w:t>
            </w:r>
            <w:r>
              <w:rPr>
                <w:sz w:val="22"/>
              </w:rPr>
              <w:t>объектов</w:t>
            </w:r>
            <w:r>
              <w:rPr>
                <w:spacing w:val="38"/>
                <w:sz w:val="22"/>
              </w:rPr>
              <w:t xml:space="preserve"> </w:t>
            </w:r>
            <w:r>
              <w:rPr>
                <w:sz w:val="22"/>
              </w:rPr>
              <w:t>индивидуального</w:t>
            </w:r>
            <w:r>
              <w:rPr>
                <w:spacing w:val="-2"/>
                <w:sz w:val="22"/>
              </w:rPr>
              <w:t xml:space="preserve"> </w:t>
            </w:r>
            <w:r>
              <w:rPr>
                <w:sz w:val="22"/>
              </w:rPr>
              <w:t xml:space="preserve">жилищного строительства </w:t>
            </w:r>
            <w:r>
              <w:rPr>
                <w:sz w:val="22"/>
              </w:rPr>
              <w:t>или</w:t>
            </w:r>
            <w:r>
              <w:rPr>
                <w:sz w:val="22"/>
              </w:rPr>
              <w:t xml:space="preserve"> садового дома требованиям законодательства о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>градостроительной деятельно-</w:t>
            </w:r>
          </w:p>
          <w:p>
            <w:pPr>
              <w:pStyle w:val="TableParagraph"/>
              <w:spacing w:line="227" w:lineRule="exact"/>
              <w:ind w:left="22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сти</w:t>
            </w:r>
          </w:p>
        </w:tc>
        <w:tc>
          <w:tcPr>
            <w:tcW w:w="1382" w:type="dxa"/>
          </w:tcPr>
          <w:p>
            <w:pPr>
              <w:pStyle w:val="TableParagraph"/>
              <w:spacing w:before="5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61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507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9</w:t>
            </w:r>
          </w:p>
        </w:tc>
        <w:tc>
          <w:tcPr>
            <w:tcW w:w="7895" w:type="dxa"/>
          </w:tcPr>
          <w:p>
            <w:pPr>
              <w:pStyle w:val="TableParagraph"/>
              <w:spacing w:line="250" w:lineRule="atLeast"/>
              <w:ind w:left="2455" w:right="28" w:hanging="2331"/>
              <w:rPr>
                <w:sz w:val="22"/>
              </w:rPr>
            </w:pPr>
            <w:r>
              <w:rPr>
                <w:sz w:val="22"/>
              </w:rPr>
              <w:t>Предоставление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информации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об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очередности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предоставления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жилых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помещений</w:t>
            </w:r>
            <w:r>
              <w:rPr>
                <w:sz w:val="22"/>
              </w:rPr>
              <w:t xml:space="preserve"> на условиях социального найма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32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515"/>
          <w:jc w:val="left"/>
        </w:trPr>
        <w:tc>
          <w:tcPr>
            <w:tcW w:w="578" w:type="dxa"/>
          </w:tcPr>
          <w:p>
            <w:pPr>
              <w:pStyle w:val="TableParagraph"/>
              <w:spacing w:before="1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10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191" w:right="169"/>
              <w:jc w:val="both"/>
              <w:rPr>
                <w:sz w:val="22"/>
              </w:rPr>
            </w:pPr>
            <w:r>
              <w:rPr>
                <w:sz w:val="22"/>
              </w:rPr>
              <w:t xml:space="preserve">Принятие решения о проведении аукциона на право заключения </w:t>
            </w:r>
            <w:r>
              <w:rPr>
                <w:sz w:val="22"/>
              </w:rPr>
              <w:t>договора</w:t>
            </w:r>
            <w:r>
              <w:rPr>
                <w:sz w:val="22"/>
              </w:rPr>
              <w:t xml:space="preserve"> аренды земельных участков, находящихся в муниципальной </w:t>
            </w:r>
            <w:r>
              <w:rPr>
                <w:sz w:val="22"/>
              </w:rPr>
              <w:t>собственности</w:t>
            </w:r>
            <w:r>
              <w:rPr>
                <w:sz w:val="22"/>
              </w:rPr>
              <w:t xml:space="preserve"> Котельниковского городского поселения, и земельных у</w:t>
            </w:r>
            <w:r>
              <w:rPr>
                <w:sz w:val="22"/>
              </w:rPr>
              <w:t>частков,</w:t>
            </w:r>
            <w:r>
              <w:rPr>
                <w:sz w:val="22"/>
              </w:rPr>
              <w:t xml:space="preserve"> государственная соб-</w:t>
            </w:r>
          </w:p>
          <w:p>
            <w:pPr>
              <w:pStyle w:val="TableParagraph"/>
              <w:spacing w:line="252" w:lineRule="exact"/>
              <w:ind w:left="2354" w:right="171" w:hanging="2163"/>
              <w:jc w:val="both"/>
              <w:rPr>
                <w:sz w:val="22"/>
              </w:rPr>
            </w:pPr>
            <w:r>
              <w:rPr>
                <w:sz w:val="22"/>
              </w:rPr>
              <w:t xml:space="preserve">ственность на которые не разграничена, расположенных на </w:t>
            </w:r>
            <w:r>
              <w:rPr>
                <w:sz w:val="22"/>
              </w:rPr>
              <w:t>территории</w:t>
            </w:r>
            <w:r>
              <w:rPr>
                <w:sz w:val="22"/>
              </w:rPr>
              <w:t xml:space="preserve"> Котельниковского городского поселения</w:t>
            </w:r>
          </w:p>
        </w:tc>
        <w:tc>
          <w:tcPr>
            <w:tcW w:w="1382" w:type="dxa"/>
          </w:tcPr>
          <w:p>
            <w:pPr>
              <w:pStyle w:val="TableParagraph"/>
              <w:spacing w:before="1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23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500"/>
          <w:jc w:val="left"/>
        </w:trPr>
        <w:tc>
          <w:tcPr>
            <w:tcW w:w="578" w:type="dxa"/>
          </w:tcPr>
          <w:p>
            <w:pPr>
              <w:pStyle w:val="TableParagraph"/>
              <w:spacing w:before="1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11</w:t>
            </w: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1364" w:right="28" w:hanging="1119"/>
              <w:rPr>
                <w:sz w:val="22"/>
              </w:rPr>
            </w:pPr>
            <w:r>
              <w:rPr>
                <w:sz w:val="22"/>
              </w:rPr>
              <w:t>Прием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заявлений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выдача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документов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согласовании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переустройства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(или)</w:t>
            </w:r>
            <w:r>
              <w:rPr>
                <w:sz w:val="22"/>
              </w:rPr>
              <w:t xml:space="preserve"> перепланировки помещения в многоквартирном доме»</w:t>
            </w:r>
          </w:p>
        </w:tc>
        <w:tc>
          <w:tcPr>
            <w:tcW w:w="1382" w:type="dxa"/>
          </w:tcPr>
          <w:p>
            <w:pPr>
              <w:pStyle w:val="TableParagraph"/>
              <w:spacing w:before="1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26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7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12</w:t>
            </w: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547" w:right="529" w:hanging="8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Направление уведомления о планируемом сносе объекта </w:t>
            </w:r>
            <w:r>
              <w:rPr>
                <w:sz w:val="22"/>
              </w:rPr>
              <w:t>капитального</w:t>
            </w:r>
            <w:r>
              <w:rPr>
                <w:sz w:val="22"/>
              </w:rPr>
              <w:t xml:space="preserve"> строительства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уведомления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завершении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сноса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объекта</w:t>
            </w:r>
            <w:r>
              <w:rPr>
                <w:spacing w:val="29"/>
                <w:sz w:val="22"/>
              </w:rPr>
              <w:t xml:space="preserve"> </w:t>
            </w:r>
            <w:r>
              <w:rPr>
                <w:sz w:val="22"/>
              </w:rPr>
              <w:t>капитального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строительства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82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012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13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113" w:right="95" w:hanging="1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Признание граждан малоимущими в целях предоставления им по </w:t>
            </w:r>
            <w:r>
              <w:rPr>
                <w:sz w:val="22"/>
              </w:rPr>
              <w:t>договорам</w:t>
            </w:r>
            <w:r>
              <w:rPr>
                <w:sz w:val="22"/>
              </w:rPr>
              <w:t xml:space="preserve"> социального найма жилых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>помещений муниципального жилищного фонда Ко-</w:t>
            </w:r>
          </w:p>
          <w:p>
            <w:pPr>
              <w:pStyle w:val="TableParagraph"/>
              <w:spacing w:line="252" w:lineRule="exact"/>
              <w:ind w:left="22" w:right="4"/>
              <w:jc w:val="center"/>
              <w:rPr>
                <w:sz w:val="22"/>
              </w:rPr>
            </w:pPr>
            <w:r>
              <w:rPr>
                <w:sz w:val="22"/>
              </w:rPr>
              <w:t>тельниковского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городского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поселения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Котельниковского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муниципального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района</w:t>
            </w:r>
            <w:r>
              <w:rPr>
                <w:sz w:val="22"/>
              </w:rPr>
              <w:t xml:space="preserve"> Волгоградской области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9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502"/>
          <w:jc w:val="left"/>
        </w:trPr>
        <w:tc>
          <w:tcPr>
            <w:tcW w:w="578" w:type="dxa"/>
          </w:tcPr>
          <w:p>
            <w:pPr>
              <w:pStyle w:val="TableParagraph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14</w:t>
            </w: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1537" w:hanging="1116"/>
              <w:rPr>
                <w:sz w:val="22"/>
              </w:rPr>
            </w:pPr>
            <w:r>
              <w:rPr>
                <w:sz w:val="22"/>
              </w:rPr>
              <w:t>Принятие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учет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граждан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качестве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нуждающихся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жилых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помещени</w:t>
            </w:r>
            <w:r>
              <w:rPr>
                <w:sz w:val="22"/>
              </w:rPr>
              <w:t>ях,</w:t>
            </w:r>
            <w:r>
              <w:rPr>
                <w:sz w:val="22"/>
              </w:rPr>
              <w:t xml:space="preserve"> предоставляемых по договорам социального найма</w:t>
            </w:r>
          </w:p>
        </w:tc>
        <w:tc>
          <w:tcPr>
            <w:tcW w:w="1382" w:type="dxa"/>
          </w:tcPr>
          <w:p>
            <w:pPr>
              <w:pStyle w:val="TableParagraph"/>
              <w:ind w:left="30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3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2019"/>
          <w:jc w:val="left"/>
        </w:trPr>
        <w:tc>
          <w:tcPr>
            <w:tcW w:w="578" w:type="dxa"/>
          </w:tcPr>
          <w:p>
            <w:pPr>
              <w:pStyle w:val="TableParagraph"/>
              <w:spacing w:before="1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15</w:t>
            </w:r>
          </w:p>
        </w:tc>
        <w:tc>
          <w:tcPr>
            <w:tcW w:w="7895" w:type="dxa"/>
          </w:tcPr>
          <w:p>
            <w:pPr>
              <w:pStyle w:val="TableParagraph"/>
              <w:spacing w:before="3"/>
              <w:ind w:left="22" w:right="7"/>
              <w:jc w:val="center"/>
              <w:rPr>
                <w:sz w:val="22"/>
              </w:rPr>
            </w:pPr>
            <w:r>
              <w:rPr>
                <w:sz w:val="22"/>
              </w:rPr>
              <w:t xml:space="preserve">Перераспределение земель и (или) земельных участков, находящихся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собственности Котельниковского городского поселения </w:t>
            </w:r>
            <w:r>
              <w:rPr>
                <w:sz w:val="22"/>
              </w:rPr>
              <w:t>Котельниковского</w:t>
            </w:r>
            <w:r>
              <w:rPr>
                <w:sz w:val="22"/>
              </w:rPr>
              <w:t xml:space="preserve"> муниципального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района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Волгоградской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области,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земель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(или)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земельных</w:t>
            </w:r>
            <w:r>
              <w:rPr>
                <w:sz w:val="22"/>
              </w:rPr>
              <w:t xml:space="preserve"> участков, государственная собственность на которые не разграни</w:t>
            </w:r>
            <w:r>
              <w:rPr>
                <w:sz w:val="22"/>
              </w:rPr>
              <w:t>чена,</w:t>
            </w:r>
            <w:r>
              <w:rPr>
                <w:sz w:val="22"/>
              </w:rPr>
              <w:t xml:space="preserve"> расположенных на территории Котельниковского городского </w:t>
            </w:r>
            <w:r>
              <w:rPr>
                <w:sz w:val="22"/>
              </w:rPr>
              <w:t>поселения</w:t>
            </w:r>
            <w:r>
              <w:rPr>
                <w:sz w:val="22"/>
              </w:rPr>
              <w:t xml:space="preserve"> Котельниковского муници-</w:t>
            </w:r>
          </w:p>
          <w:p>
            <w:pPr>
              <w:pStyle w:val="TableParagraph"/>
              <w:spacing w:line="252" w:lineRule="exact"/>
              <w:ind w:left="22" w:right="5"/>
              <w:jc w:val="center"/>
              <w:rPr>
                <w:sz w:val="22"/>
              </w:rPr>
            </w:pPr>
            <w:r>
              <w:rPr>
                <w:sz w:val="22"/>
              </w:rPr>
              <w:t>пального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района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Волгоградской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области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земельных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участков,</w:t>
            </w:r>
            <w:r>
              <w:rPr>
                <w:spacing w:val="-11"/>
                <w:sz w:val="22"/>
              </w:rPr>
              <w:t xml:space="preserve"> </w:t>
            </w:r>
            <w:r>
              <w:rPr>
                <w:sz w:val="22"/>
              </w:rPr>
              <w:t>находящихся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частной собственности</w:t>
            </w:r>
          </w:p>
        </w:tc>
        <w:tc>
          <w:tcPr>
            <w:tcW w:w="1382" w:type="dxa"/>
          </w:tcPr>
          <w:p>
            <w:pPr>
              <w:pStyle w:val="TableParagraph"/>
              <w:spacing w:before="1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16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3"/>
          <w:jc w:val="left"/>
        </w:trPr>
        <w:tc>
          <w:tcPr>
            <w:tcW w:w="578" w:type="dxa"/>
          </w:tcPr>
          <w:p>
            <w:pPr>
              <w:pStyle w:val="TableParagraph"/>
              <w:spacing w:line="251" w:lineRule="exact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16</w:t>
            </w:r>
          </w:p>
        </w:tc>
        <w:tc>
          <w:tcPr>
            <w:tcW w:w="7895" w:type="dxa"/>
          </w:tcPr>
          <w:p>
            <w:pPr>
              <w:pStyle w:val="TableParagraph"/>
              <w:ind w:left="227"/>
              <w:rPr>
                <w:sz w:val="22"/>
              </w:rPr>
            </w:pPr>
            <w:r>
              <w:rPr>
                <w:sz w:val="22"/>
              </w:rPr>
              <w:t>Заключение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договора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z w:val="22"/>
              </w:rPr>
              <w:t>на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размещение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нестационарного</w:t>
            </w:r>
            <w:r>
              <w:rPr>
                <w:spacing w:val="-9"/>
                <w:sz w:val="22"/>
              </w:rPr>
              <w:t xml:space="preserve"> </w:t>
            </w:r>
            <w:r>
              <w:rPr>
                <w:sz w:val="22"/>
              </w:rPr>
              <w:t>торгового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z w:val="22"/>
              </w:rPr>
              <w:t>объекта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pacing w:val="-10"/>
                <w:sz w:val="22"/>
              </w:rPr>
              <w:t>в</w:t>
            </w:r>
          </w:p>
          <w:p>
            <w:pPr>
              <w:pStyle w:val="TableParagraph"/>
              <w:spacing w:before="8" w:line="236" w:lineRule="exact"/>
              <w:ind w:left="241" w:right="28" w:firstLine="22"/>
              <w:rPr>
                <w:sz w:val="22"/>
              </w:rPr>
            </w:pPr>
            <w:r>
              <w:rPr>
                <w:sz w:val="22"/>
              </w:rPr>
              <w:t>месте,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определенном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схемой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размещения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нестационарных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торговых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объектов</w:t>
            </w:r>
            <w:r>
              <w:rPr>
                <w:spacing w:val="-14"/>
                <w:sz w:val="22"/>
              </w:rPr>
              <w:t xml:space="preserve"> </w:t>
            </w:r>
            <w:r>
              <w:rPr>
                <w:sz w:val="22"/>
              </w:rPr>
              <w:t>н</w:t>
            </w:r>
            <w:r>
              <w:rPr>
                <w:sz w:val="22"/>
              </w:rPr>
              <w:t>а</w:t>
            </w:r>
            <w:r>
              <w:rPr>
                <w:sz w:val="22"/>
              </w:rPr>
              <w:t xml:space="preserve"> территории Котельниковского городского поселения без проведения аукциона</w:t>
            </w:r>
          </w:p>
        </w:tc>
        <w:tc>
          <w:tcPr>
            <w:tcW w:w="1382" w:type="dxa"/>
          </w:tcPr>
          <w:p>
            <w:pPr>
              <w:pStyle w:val="TableParagraph"/>
              <w:spacing w:line="251" w:lineRule="exact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76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5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17</w:t>
            </w: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577" w:right="28" w:hanging="428"/>
              <w:rPr>
                <w:sz w:val="22"/>
              </w:rPr>
            </w:pPr>
            <w:r>
              <w:rPr>
                <w:sz w:val="22"/>
              </w:rPr>
              <w:t xml:space="preserve">Передача в собственность граждан занимаемых ими жилых </w:t>
            </w:r>
            <w:r>
              <w:rPr>
                <w:sz w:val="22"/>
              </w:rPr>
              <w:t>помещений</w:t>
            </w:r>
            <w:r>
              <w:rPr>
                <w:sz w:val="22"/>
              </w:rPr>
              <w:t xml:space="preserve"> муниципального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фонда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порядке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приватизации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фонда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5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8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18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205" w:firstLine="75"/>
              <w:rPr>
                <w:sz w:val="22"/>
              </w:rPr>
            </w:pPr>
            <w:r>
              <w:rPr>
                <w:sz w:val="22"/>
              </w:rPr>
              <w:t>Принятие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решения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о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предоставлении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собственность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земельного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z w:val="22"/>
              </w:rPr>
              <w:t>участка</w:t>
            </w:r>
            <w:r>
              <w:rPr>
                <w:spacing w:val="-5"/>
                <w:sz w:val="22"/>
              </w:rPr>
              <w:t xml:space="preserve"> для</w:t>
            </w:r>
          </w:p>
          <w:p>
            <w:pPr>
              <w:pStyle w:val="TableParagraph"/>
              <w:spacing w:before="8" w:line="236" w:lineRule="exact"/>
              <w:ind w:left="3670" w:right="28" w:hanging="3465"/>
              <w:rPr>
                <w:sz w:val="22"/>
              </w:rPr>
            </w:pPr>
            <w:r>
              <w:rPr>
                <w:sz w:val="22"/>
              </w:rPr>
              <w:t>индивидуального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строительства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гражданам,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имеющим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трех</w:t>
            </w:r>
            <w:r>
              <w:rPr>
                <w:spacing w:val="-13"/>
                <w:sz w:val="22"/>
              </w:rPr>
              <w:t xml:space="preserve"> </w:t>
            </w:r>
            <w:r>
              <w:rPr>
                <w:sz w:val="22"/>
              </w:rPr>
              <w:t>и</w:t>
            </w:r>
            <w:r>
              <w:rPr>
                <w:spacing w:val="-10"/>
                <w:sz w:val="22"/>
              </w:rPr>
              <w:t xml:space="preserve"> </w:t>
            </w:r>
            <w:r>
              <w:rPr>
                <w:sz w:val="22"/>
              </w:rPr>
              <w:t>более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детей.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15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253"/>
          <w:jc w:val="left"/>
        </w:trPr>
        <w:tc>
          <w:tcPr>
            <w:tcW w:w="578" w:type="dxa"/>
          </w:tcPr>
          <w:p>
            <w:pPr>
              <w:pStyle w:val="TableParagraph"/>
              <w:spacing w:line="234" w:lineRule="exact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19</w:t>
            </w:r>
          </w:p>
        </w:tc>
        <w:tc>
          <w:tcPr>
            <w:tcW w:w="7895" w:type="dxa"/>
          </w:tcPr>
          <w:p>
            <w:pPr>
              <w:pStyle w:val="TableParagraph"/>
              <w:spacing w:line="234" w:lineRule="exact"/>
              <w:ind w:left="22" w:right="5"/>
              <w:jc w:val="center"/>
              <w:rPr>
                <w:sz w:val="22"/>
              </w:rPr>
            </w:pPr>
            <w:r>
              <w:rPr>
                <w:sz w:val="22"/>
              </w:rPr>
              <w:t>Выдача</w:t>
            </w:r>
            <w:r>
              <w:rPr>
                <w:spacing w:val="-12"/>
                <w:sz w:val="22"/>
              </w:rPr>
              <w:t xml:space="preserve"> </w:t>
            </w:r>
            <w:r>
              <w:rPr>
                <w:sz w:val="22"/>
              </w:rPr>
              <w:t>градостроительного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плана</w:t>
            </w:r>
            <w:r>
              <w:rPr>
                <w:spacing w:val="-6"/>
                <w:sz w:val="22"/>
              </w:rPr>
              <w:t xml:space="preserve"> </w:t>
            </w:r>
            <w:r>
              <w:rPr>
                <w:sz w:val="22"/>
              </w:rPr>
              <w:t>земельного</w:t>
            </w:r>
            <w:r>
              <w:rPr>
                <w:spacing w:val="-5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участка</w:t>
            </w:r>
          </w:p>
        </w:tc>
        <w:tc>
          <w:tcPr>
            <w:tcW w:w="1382" w:type="dxa"/>
          </w:tcPr>
          <w:p>
            <w:pPr>
              <w:pStyle w:val="TableParagraph"/>
              <w:spacing w:line="234" w:lineRule="exact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12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756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20</w:t>
            </w:r>
          </w:p>
        </w:tc>
        <w:tc>
          <w:tcPr>
            <w:tcW w:w="7895" w:type="dxa"/>
          </w:tcPr>
          <w:p>
            <w:pPr>
              <w:pStyle w:val="TableParagraph"/>
              <w:spacing w:line="252" w:lineRule="exact"/>
              <w:ind w:left="460" w:right="197" w:hanging="219"/>
              <w:rPr>
                <w:sz w:val="22"/>
              </w:rPr>
            </w:pPr>
            <w:r>
              <w:rPr>
                <w:sz w:val="22"/>
              </w:rPr>
              <w:t>Передача в собственность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 xml:space="preserve">граждан занимаемых ими жилых </w:t>
            </w:r>
            <w:r>
              <w:rPr>
                <w:sz w:val="22"/>
              </w:rPr>
              <w:t>помещений</w:t>
            </w:r>
            <w:r>
              <w:rPr>
                <w:sz w:val="22"/>
              </w:rPr>
              <w:t xml:space="preserve"> муниципального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фонда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в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порядке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приватизации</w:t>
            </w:r>
            <w:r>
              <w:rPr>
                <w:spacing w:val="-7"/>
                <w:sz w:val="22"/>
              </w:rPr>
              <w:t xml:space="preserve"> </w:t>
            </w:r>
            <w:r>
              <w:rPr>
                <w:sz w:val="22"/>
              </w:rPr>
              <w:t>жилищного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фонда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/>
              <w:jc w:val="center"/>
              <w:rPr>
                <w:sz w:val="22"/>
              </w:rPr>
            </w:pPr>
            <w:r>
              <w:rPr>
                <w:spacing w:val="-10"/>
                <w:sz w:val="22"/>
              </w:rPr>
              <w:t>5</w:t>
            </w:r>
          </w:p>
        </w:tc>
      </w:tr>
      <w:tr>
        <w:tblPrEx>
          <w:tblW w:w="0" w:type="auto"/>
          <w:jc w:val="left"/>
          <w:tblInd w:w="324" w:type="dxa"/>
          <w:tblLayout w:type="fixed"/>
          <w:tblCellMar>
            <w:top w:w="0" w:type="dxa"/>
            <w:left w:w="0" w:type="dxa"/>
            <w:bottom w:w="0" w:type="dxa"/>
            <w:right w:w="0" w:type="dxa"/>
          </w:tblCellMar>
          <w:tblLook w:val="01E0"/>
        </w:tblPrEx>
        <w:trPr>
          <w:trHeight w:val="1497"/>
          <w:jc w:val="left"/>
        </w:trPr>
        <w:tc>
          <w:tcPr>
            <w:tcW w:w="578" w:type="dxa"/>
          </w:tcPr>
          <w:p>
            <w:pPr>
              <w:pStyle w:val="TableParagraph"/>
              <w:spacing w:before="3"/>
              <w:ind w:left="26" w:right="4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21</w:t>
            </w:r>
          </w:p>
        </w:tc>
        <w:tc>
          <w:tcPr>
            <w:tcW w:w="7895" w:type="dxa"/>
          </w:tcPr>
          <w:p>
            <w:pPr>
              <w:pStyle w:val="TableParagraph"/>
              <w:spacing w:before="5"/>
              <w:ind w:left="140" w:right="120" w:firstLine="62"/>
              <w:jc w:val="both"/>
              <w:rPr>
                <w:sz w:val="22"/>
              </w:rPr>
            </w:pPr>
            <w:r>
              <w:rPr>
                <w:sz w:val="22"/>
              </w:rPr>
              <w:t xml:space="preserve">Предоставление земельных участков, находящихся в </w:t>
            </w:r>
            <w:r>
              <w:rPr>
                <w:sz w:val="22"/>
              </w:rPr>
              <w:t>муниципальной</w:t>
            </w:r>
            <w:r>
              <w:rPr>
                <w:sz w:val="22"/>
              </w:rPr>
              <w:t xml:space="preserve"> собственности Котельниковского городского поселения, и земельных у</w:t>
            </w:r>
            <w:r>
              <w:rPr>
                <w:sz w:val="22"/>
              </w:rPr>
              <w:t>частков,</w:t>
            </w:r>
            <w:r>
              <w:rPr>
                <w:sz w:val="22"/>
              </w:rPr>
              <w:t xml:space="preserve"> государственная</w:t>
            </w:r>
            <w:r>
              <w:rPr>
                <w:spacing w:val="40"/>
                <w:sz w:val="22"/>
              </w:rPr>
              <w:t xml:space="preserve"> </w:t>
            </w:r>
            <w:r>
              <w:rPr>
                <w:sz w:val="22"/>
              </w:rPr>
              <w:t xml:space="preserve">собственность на которые не разграничена, расположенных </w:t>
            </w:r>
            <w:r>
              <w:rPr>
                <w:sz w:val="22"/>
              </w:rPr>
              <w:t>на</w:t>
            </w:r>
            <w:r>
              <w:rPr>
                <w:sz w:val="22"/>
              </w:rPr>
              <w:t xml:space="preserve"> территории Котельниковского городского поселения юридическим лицам </w:t>
            </w:r>
            <w:r>
              <w:rPr>
                <w:sz w:val="22"/>
              </w:rPr>
              <w:t>в</w:t>
            </w:r>
            <w:r>
              <w:rPr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собствен-</w:t>
            </w:r>
          </w:p>
          <w:p>
            <w:pPr>
              <w:pStyle w:val="TableParagraph"/>
              <w:spacing w:line="208" w:lineRule="exact"/>
              <w:ind w:left="3184"/>
              <w:jc w:val="both"/>
              <w:rPr>
                <w:sz w:val="22"/>
              </w:rPr>
            </w:pPr>
            <w:r>
              <w:rPr>
                <w:sz w:val="22"/>
              </w:rPr>
              <w:t>ность</w:t>
            </w:r>
            <w:r>
              <w:rPr>
                <w:spacing w:val="-8"/>
                <w:sz w:val="22"/>
              </w:rPr>
              <w:t xml:space="preserve"> </w:t>
            </w:r>
            <w:r>
              <w:rPr>
                <w:spacing w:val="-2"/>
                <w:sz w:val="22"/>
              </w:rPr>
              <w:t>бесплатно</w:t>
            </w:r>
          </w:p>
        </w:tc>
        <w:tc>
          <w:tcPr>
            <w:tcW w:w="1382" w:type="dxa"/>
          </w:tcPr>
          <w:p>
            <w:pPr>
              <w:pStyle w:val="TableParagraph"/>
              <w:spacing w:before="3"/>
              <w:ind w:left="30" w:right="5"/>
              <w:jc w:val="center"/>
              <w:rPr>
                <w:sz w:val="22"/>
              </w:rPr>
            </w:pPr>
            <w:r>
              <w:rPr>
                <w:spacing w:val="-5"/>
                <w:sz w:val="22"/>
              </w:rPr>
              <w:t>32</w:t>
            </w:r>
          </w:p>
        </w:tc>
      </w:tr>
    </w:tbl>
    <w:p>
      <w:pPr>
        <w:pStyle w:val="BodyText"/>
        <w:spacing w:before="3"/>
        <w:ind w:left="0"/>
        <w:rPr>
          <w:sz w:val="22"/>
        </w:rPr>
      </w:pPr>
    </w:p>
    <w:p>
      <w:pPr>
        <w:spacing w:before="0" w:line="244" w:lineRule="auto"/>
        <w:ind w:left="427" w:right="366" w:firstLine="0"/>
        <w:jc w:val="left"/>
        <w:rPr>
          <w:sz w:val="22"/>
        </w:rPr>
      </w:pPr>
      <w:r>
        <w:rPr>
          <w:sz w:val="22"/>
        </w:rPr>
        <w:t>Сотрудниками</w:t>
      </w:r>
      <w:r>
        <w:rPr>
          <w:spacing w:val="-14"/>
          <w:sz w:val="22"/>
        </w:rPr>
        <w:t xml:space="preserve"> </w:t>
      </w:r>
      <w:r>
        <w:rPr>
          <w:sz w:val="22"/>
        </w:rPr>
        <w:t>администрации</w:t>
      </w:r>
      <w:r>
        <w:rPr>
          <w:spacing w:val="-12"/>
          <w:sz w:val="22"/>
        </w:rPr>
        <w:t xml:space="preserve"> </w:t>
      </w:r>
      <w:r>
        <w:rPr>
          <w:sz w:val="22"/>
        </w:rPr>
        <w:t>Котельниковского</w:t>
      </w:r>
      <w:r>
        <w:rPr>
          <w:spacing w:val="-12"/>
          <w:sz w:val="22"/>
        </w:rPr>
        <w:t xml:space="preserve"> </w:t>
      </w:r>
      <w:r>
        <w:rPr>
          <w:sz w:val="22"/>
        </w:rPr>
        <w:t>городского</w:t>
      </w:r>
      <w:r>
        <w:rPr>
          <w:spacing w:val="-12"/>
          <w:sz w:val="22"/>
        </w:rPr>
        <w:t xml:space="preserve"> </w:t>
      </w:r>
      <w:r>
        <w:rPr>
          <w:sz w:val="22"/>
        </w:rPr>
        <w:t>поселения</w:t>
      </w:r>
      <w:r>
        <w:rPr>
          <w:spacing w:val="-12"/>
          <w:sz w:val="22"/>
        </w:rPr>
        <w:t xml:space="preserve"> </w:t>
      </w:r>
      <w:r>
        <w:rPr>
          <w:sz w:val="22"/>
        </w:rPr>
        <w:t>обработано</w:t>
      </w:r>
      <w:r>
        <w:rPr>
          <w:spacing w:val="-12"/>
          <w:sz w:val="22"/>
        </w:rPr>
        <w:t xml:space="preserve"> </w:t>
      </w:r>
      <w:r>
        <w:rPr>
          <w:sz w:val="22"/>
        </w:rPr>
        <w:t>за</w:t>
      </w:r>
      <w:r>
        <w:rPr>
          <w:spacing w:val="-12"/>
          <w:sz w:val="22"/>
        </w:rPr>
        <w:t xml:space="preserve"> </w:t>
      </w:r>
      <w:r>
        <w:rPr>
          <w:sz w:val="22"/>
        </w:rPr>
        <w:t>2025</w:t>
      </w:r>
      <w:r>
        <w:rPr>
          <w:spacing w:val="-13"/>
          <w:sz w:val="22"/>
        </w:rPr>
        <w:t xml:space="preserve"> </w:t>
      </w:r>
      <w:r>
        <w:rPr>
          <w:sz w:val="22"/>
        </w:rPr>
        <w:t>год</w:t>
      </w:r>
      <w:r>
        <w:rPr>
          <w:spacing w:val="-11"/>
          <w:sz w:val="22"/>
        </w:rPr>
        <w:t xml:space="preserve"> </w:t>
      </w:r>
      <w:r>
        <w:rPr>
          <w:sz w:val="22"/>
        </w:rPr>
        <w:t>-</w:t>
      </w:r>
      <w:r>
        <w:rPr>
          <w:spacing w:val="-12"/>
          <w:sz w:val="22"/>
        </w:rPr>
        <w:t xml:space="preserve"> </w:t>
      </w:r>
      <w:r>
        <w:rPr>
          <w:sz w:val="22"/>
        </w:rPr>
        <w:t>74</w:t>
      </w:r>
      <w:r>
        <w:rPr>
          <w:sz w:val="22"/>
        </w:rPr>
        <w:t>5</w:t>
      </w:r>
      <w:r>
        <w:rPr>
          <w:sz w:val="22"/>
        </w:rPr>
        <w:t xml:space="preserve"> заявлений в рамках предоставления муниципальных услуг.</w:t>
      </w:r>
    </w:p>
    <w:p>
      <w:pPr>
        <w:pStyle w:val="Heading4"/>
        <w:numPr>
          <w:ilvl w:val="1"/>
          <w:numId w:val="25"/>
        </w:numPr>
        <w:tabs>
          <w:tab w:val="left" w:pos="3728"/>
        </w:tabs>
        <w:spacing w:before="231" w:after="0" w:line="240" w:lineRule="auto"/>
        <w:ind w:left="3728" w:right="0" w:hanging="420"/>
        <w:jc w:val="left"/>
      </w:pPr>
      <w:r>
        <w:rPr>
          <w:color w:val="1F4D79"/>
        </w:rPr>
        <w:t>Вопросы</w:t>
      </w:r>
      <w:r>
        <w:rPr>
          <w:color w:val="1F4D79"/>
          <w:spacing w:val="-7"/>
        </w:rPr>
        <w:t xml:space="preserve"> </w:t>
      </w:r>
      <w:r>
        <w:rPr>
          <w:color w:val="1F4D79"/>
        </w:rPr>
        <w:t>правового</w:t>
      </w:r>
      <w:r>
        <w:rPr>
          <w:color w:val="1F4D79"/>
          <w:spacing w:val="-5"/>
        </w:rPr>
        <w:t xml:space="preserve"> </w:t>
      </w:r>
      <w:r>
        <w:rPr>
          <w:color w:val="1F4D79"/>
          <w:spacing w:val="-2"/>
        </w:rPr>
        <w:t>обеспечения.</w:t>
      </w:r>
    </w:p>
    <w:p>
      <w:pPr>
        <w:pStyle w:val="Heading4"/>
        <w:spacing w:after="0" w:line="240" w:lineRule="auto"/>
        <w:jc w:val="left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366" w:firstLine="566"/>
      </w:pPr>
      <w:r>
        <w:t>Отделом</w:t>
      </w:r>
      <w:r>
        <w:rPr>
          <w:spacing w:val="28"/>
        </w:rPr>
        <w:t xml:space="preserve"> </w:t>
      </w:r>
      <w:r>
        <w:t>правового</w:t>
      </w:r>
      <w:r>
        <w:rPr>
          <w:spacing w:val="28"/>
        </w:rPr>
        <w:t xml:space="preserve"> </w:t>
      </w:r>
      <w:r>
        <w:t>обеспечения</w:t>
      </w:r>
      <w:r>
        <w:rPr>
          <w:spacing w:val="28"/>
        </w:rPr>
        <w:t xml:space="preserve"> </w:t>
      </w:r>
      <w:r>
        <w:t>Администрации</w:t>
      </w:r>
      <w:r>
        <w:rPr>
          <w:spacing w:val="30"/>
        </w:rPr>
        <w:t xml:space="preserve"> </w:t>
      </w:r>
      <w:r>
        <w:t>Котельниковского</w:t>
      </w:r>
      <w:r>
        <w:rPr>
          <w:spacing w:val="26"/>
        </w:rPr>
        <w:t xml:space="preserve"> </w:t>
      </w:r>
      <w:r>
        <w:t>город</w:t>
      </w:r>
      <w:r>
        <w:t>ского</w:t>
      </w:r>
      <w:r>
        <w:t xml:space="preserve"> поселения за 2025 год были проведены следующие работы:</w:t>
      </w:r>
    </w:p>
    <w:p>
      <w:pPr>
        <w:pStyle w:val="ListParagraph"/>
        <w:numPr>
          <w:ilvl w:val="0"/>
          <w:numId w:val="12"/>
        </w:numPr>
        <w:tabs>
          <w:tab w:val="left" w:pos="1233"/>
        </w:tabs>
        <w:spacing w:before="0" w:after="0" w:line="240" w:lineRule="auto"/>
        <w:ind w:left="1233" w:right="0" w:hanging="240"/>
        <w:jc w:val="left"/>
        <w:rPr>
          <w:sz w:val="24"/>
        </w:rPr>
      </w:pPr>
      <w:r>
        <w:rPr>
          <w:spacing w:val="-2"/>
          <w:sz w:val="24"/>
        </w:rPr>
        <w:t>Проводилась</w:t>
      </w:r>
      <w:r>
        <w:rPr>
          <w:spacing w:val="7"/>
          <w:sz w:val="24"/>
        </w:rPr>
        <w:t xml:space="preserve"> </w:t>
      </w:r>
      <w:r>
        <w:rPr>
          <w:spacing w:val="-2"/>
          <w:sz w:val="24"/>
        </w:rPr>
        <w:t>антикоррупционная</w:t>
      </w:r>
      <w:r>
        <w:rPr>
          <w:spacing w:val="11"/>
          <w:sz w:val="24"/>
        </w:rPr>
        <w:t xml:space="preserve"> </w:t>
      </w:r>
      <w:r>
        <w:rPr>
          <w:spacing w:val="-2"/>
          <w:sz w:val="24"/>
        </w:rPr>
        <w:t>экспертиза</w:t>
      </w:r>
      <w:r>
        <w:rPr>
          <w:spacing w:val="8"/>
          <w:sz w:val="24"/>
        </w:rPr>
        <w:t xml:space="preserve"> </w:t>
      </w:r>
      <w:r>
        <w:rPr>
          <w:spacing w:val="-2"/>
          <w:sz w:val="24"/>
        </w:rPr>
        <w:t>проектов</w:t>
      </w:r>
      <w:r>
        <w:rPr>
          <w:spacing w:val="10"/>
          <w:sz w:val="24"/>
        </w:rPr>
        <w:t xml:space="preserve"> </w:t>
      </w:r>
      <w:r>
        <w:rPr>
          <w:spacing w:val="-2"/>
          <w:sz w:val="24"/>
        </w:rPr>
        <w:t>нормативно-правовых</w:t>
      </w:r>
      <w:r>
        <w:rPr>
          <w:spacing w:val="11"/>
          <w:sz w:val="24"/>
        </w:rPr>
        <w:t xml:space="preserve"> </w:t>
      </w:r>
      <w:r>
        <w:rPr>
          <w:spacing w:val="-2"/>
          <w:sz w:val="24"/>
        </w:rPr>
        <w:t>актов;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0"/>
          <w:numId w:val="12"/>
        </w:numPr>
        <w:tabs>
          <w:tab w:val="left" w:pos="1278"/>
        </w:tabs>
        <w:spacing w:before="272" w:after="0" w:line="240" w:lineRule="auto"/>
        <w:ind w:left="427" w:right="283" w:firstLine="566"/>
        <w:jc w:val="both"/>
        <w:rPr>
          <w:sz w:val="24"/>
        </w:rPr>
      </w:pPr>
      <w:r>
        <w:rPr>
          <w:sz w:val="24"/>
        </w:rPr>
        <w:t xml:space="preserve">Поданы 23 исковых заявлений в Котельниковский и Арбитражный суды, в т.ч. </w:t>
      </w:r>
      <w:r>
        <w:rPr>
          <w:sz w:val="24"/>
        </w:rPr>
        <w:t>о</w:t>
      </w:r>
      <w:r>
        <w:rPr>
          <w:sz w:val="24"/>
        </w:rPr>
        <w:t xml:space="preserve"> взыскании задолженностей, расторжении договоров, выдаче судебных приказов.</w:t>
      </w:r>
    </w:p>
    <w:p>
      <w:pPr>
        <w:pStyle w:val="ListParagraph"/>
        <w:numPr>
          <w:ilvl w:val="0"/>
          <w:numId w:val="12"/>
        </w:numPr>
        <w:tabs>
          <w:tab w:val="left" w:pos="1256"/>
        </w:tabs>
        <w:spacing w:before="0" w:after="0" w:line="240" w:lineRule="auto"/>
        <w:ind w:left="427" w:right="288" w:firstLine="566"/>
        <w:jc w:val="both"/>
        <w:rPr>
          <w:sz w:val="24"/>
        </w:rPr>
      </w:pPr>
      <w:r>
        <w:rPr>
          <w:sz w:val="24"/>
        </w:rPr>
        <w:t>Разработаны и представлены на рассмотрение в Совет народных депута</w:t>
      </w:r>
      <w:r>
        <w:rPr>
          <w:sz w:val="24"/>
        </w:rPr>
        <w:t>тов</w:t>
      </w:r>
      <w:r>
        <w:rPr>
          <w:sz w:val="24"/>
        </w:rPr>
        <w:t xml:space="preserve"> Котельниковского городского поселения проекты внесений изменений в Уст</w:t>
      </w:r>
      <w:r>
        <w:rPr>
          <w:sz w:val="24"/>
        </w:rPr>
        <w:t>ав</w:t>
      </w:r>
      <w:r>
        <w:rPr>
          <w:sz w:val="24"/>
        </w:rPr>
        <w:t xml:space="preserve"> Котельниковского городского поселения, Положения о муниципальном контроле, Пра</w:t>
      </w:r>
      <w:r>
        <w:rPr>
          <w:sz w:val="24"/>
        </w:rPr>
        <w:t>вила</w:t>
      </w:r>
      <w:r>
        <w:rPr>
          <w:sz w:val="24"/>
        </w:rPr>
        <w:t xml:space="preserve"> благоустройства г. Котельниково, налоги и др. НПА.</w:t>
      </w:r>
    </w:p>
    <w:p>
      <w:pPr>
        <w:pStyle w:val="ListParagraph"/>
        <w:numPr>
          <w:ilvl w:val="0"/>
          <w:numId w:val="12"/>
        </w:numPr>
        <w:tabs>
          <w:tab w:val="left" w:pos="1240"/>
        </w:tabs>
        <w:spacing w:before="0" w:after="0" w:line="240" w:lineRule="auto"/>
        <w:ind w:left="427" w:right="288" w:firstLine="566"/>
        <w:jc w:val="both"/>
        <w:rPr>
          <w:sz w:val="24"/>
        </w:rPr>
      </w:pPr>
      <w:r>
        <w:rPr>
          <w:sz w:val="24"/>
        </w:rPr>
        <w:t>Предъявлено претензий об оплате образовавшихся задолженностей по аре</w:t>
      </w:r>
      <w:r>
        <w:rPr>
          <w:sz w:val="24"/>
        </w:rPr>
        <w:t>ндной</w:t>
      </w:r>
      <w:r>
        <w:rPr>
          <w:sz w:val="24"/>
        </w:rPr>
        <w:t xml:space="preserve"> плате 17 штук, оплачено из них 17 (10 добровольно, 7 принудительное исполнение), </w:t>
      </w:r>
      <w:r>
        <w:rPr>
          <w:sz w:val="24"/>
        </w:rPr>
        <w:t>и</w:t>
      </w:r>
      <w:r>
        <w:rPr>
          <w:sz w:val="24"/>
        </w:rPr>
        <w:t xml:space="preserve"> направлено уведомлений о задолженности – 84 шт. начислено 15230951,07 рубля.</w:t>
      </w:r>
    </w:p>
    <w:p>
      <w:pPr>
        <w:pStyle w:val="ListParagraph"/>
        <w:numPr>
          <w:ilvl w:val="0"/>
          <w:numId w:val="12"/>
        </w:numPr>
        <w:tabs>
          <w:tab w:val="left" w:pos="1240"/>
        </w:tabs>
        <w:spacing w:before="0" w:after="0" w:line="240" w:lineRule="auto"/>
        <w:ind w:left="427" w:right="285" w:firstLine="566"/>
        <w:jc w:val="both"/>
        <w:rPr>
          <w:sz w:val="24"/>
        </w:rPr>
      </w:pPr>
      <w:r>
        <w:rPr>
          <w:sz w:val="24"/>
        </w:rPr>
        <w:t>Разработаны и внесены изменения в регламенты по предоставлению муниципальн</w:t>
      </w:r>
      <w:r>
        <w:rPr>
          <w:sz w:val="24"/>
        </w:rPr>
        <w:t>ых</w:t>
      </w:r>
      <w:r>
        <w:rPr>
          <w:sz w:val="24"/>
        </w:rPr>
        <w:t xml:space="preserve"> услуг администрацией Котельниковского городского поселения.</w:t>
      </w:r>
    </w:p>
    <w:p>
      <w:pPr>
        <w:pStyle w:val="ListParagraph"/>
        <w:numPr>
          <w:ilvl w:val="0"/>
          <w:numId w:val="12"/>
        </w:numPr>
        <w:tabs>
          <w:tab w:val="left" w:pos="1233"/>
        </w:tabs>
        <w:spacing w:before="0" w:after="0" w:line="240" w:lineRule="auto"/>
        <w:ind w:left="1233" w:right="0" w:hanging="240"/>
        <w:jc w:val="both"/>
        <w:rPr>
          <w:sz w:val="24"/>
        </w:rPr>
      </w:pPr>
      <w:r>
        <w:rPr>
          <w:sz w:val="24"/>
        </w:rPr>
        <w:t>Принято</w:t>
      </w:r>
      <w:r>
        <w:rPr>
          <w:spacing w:val="-5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>57</w:t>
      </w:r>
      <w:r>
        <w:rPr>
          <w:spacing w:val="-4"/>
          <w:sz w:val="24"/>
        </w:rPr>
        <w:t xml:space="preserve"> </w:t>
      </w:r>
      <w:r>
        <w:rPr>
          <w:sz w:val="24"/>
        </w:rPr>
        <w:t>судебных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заседаниях.</w:t>
      </w:r>
    </w:p>
    <w:p>
      <w:pPr>
        <w:pStyle w:val="ListParagraph"/>
        <w:numPr>
          <w:ilvl w:val="0"/>
          <w:numId w:val="12"/>
        </w:numPr>
        <w:tabs>
          <w:tab w:val="left" w:pos="1257"/>
        </w:tabs>
        <w:spacing w:before="1" w:after="0" w:line="240" w:lineRule="auto"/>
        <w:ind w:left="427" w:right="282" w:firstLine="566"/>
        <w:jc w:val="both"/>
        <w:rPr>
          <w:sz w:val="24"/>
        </w:rPr>
      </w:pPr>
      <w:r>
        <w:rPr>
          <w:sz w:val="24"/>
        </w:rPr>
        <w:t>Подготовлены около 200 распоряжений и постановлений администра</w:t>
      </w:r>
      <w:r>
        <w:rPr>
          <w:sz w:val="24"/>
        </w:rPr>
        <w:t>ции</w:t>
      </w:r>
      <w:r>
        <w:rPr>
          <w:sz w:val="24"/>
        </w:rPr>
        <w:t xml:space="preserve"> Котельниковского городского поселения.</w:t>
      </w:r>
    </w:p>
    <w:p>
      <w:pPr>
        <w:pStyle w:val="ListParagraph"/>
        <w:numPr>
          <w:ilvl w:val="0"/>
          <w:numId w:val="12"/>
        </w:numPr>
        <w:tabs>
          <w:tab w:val="left" w:pos="1269"/>
        </w:tabs>
        <w:spacing w:before="0" w:after="0" w:line="240" w:lineRule="auto"/>
        <w:ind w:left="427" w:right="320" w:firstLine="566"/>
        <w:jc w:val="both"/>
        <w:rPr>
          <w:sz w:val="24"/>
        </w:rPr>
      </w:pPr>
      <w:r>
        <w:rPr>
          <w:sz w:val="24"/>
        </w:rPr>
        <w:t>Подготовлено ответов на и обращения граждан и организаций в количестве окол</w:t>
      </w:r>
      <w:r>
        <w:rPr>
          <w:sz w:val="24"/>
        </w:rPr>
        <w:t>о</w:t>
      </w:r>
      <w:r>
        <w:rPr>
          <w:sz w:val="24"/>
        </w:rPr>
        <w:t xml:space="preserve"> 300 штук.</w:t>
      </w:r>
    </w:p>
    <w:p>
      <w:pPr>
        <w:pStyle w:val="ListParagraph"/>
        <w:numPr>
          <w:ilvl w:val="0"/>
          <w:numId w:val="12"/>
        </w:numPr>
        <w:tabs>
          <w:tab w:val="left" w:pos="1251"/>
        </w:tabs>
        <w:spacing w:before="0" w:after="0" w:line="240" w:lineRule="auto"/>
        <w:ind w:left="427" w:right="282" w:firstLine="566"/>
        <w:jc w:val="both"/>
        <w:rPr>
          <w:sz w:val="24"/>
        </w:rPr>
      </w:pPr>
      <w:r>
        <w:rPr>
          <w:sz w:val="24"/>
        </w:rPr>
        <w:t xml:space="preserve">Подготовлены ответы на запросы из прокуратуры Котельниковского района </w:t>
      </w:r>
      <w:r>
        <w:rPr>
          <w:sz w:val="24"/>
        </w:rPr>
        <w:t>в</w:t>
      </w:r>
      <w:r>
        <w:rPr>
          <w:sz w:val="24"/>
        </w:rPr>
        <w:t xml:space="preserve"> количестве 51 штука.</w:t>
      </w:r>
    </w:p>
    <w:p>
      <w:pPr>
        <w:pStyle w:val="ListParagraph"/>
        <w:numPr>
          <w:ilvl w:val="0"/>
          <w:numId w:val="12"/>
        </w:numPr>
        <w:tabs>
          <w:tab w:val="left" w:pos="1359"/>
        </w:tabs>
        <w:spacing w:before="0" w:after="0" w:line="240" w:lineRule="auto"/>
        <w:ind w:left="427" w:right="293" w:firstLine="566"/>
        <w:jc w:val="both"/>
        <w:rPr>
          <w:sz w:val="24"/>
        </w:rPr>
      </w:pPr>
      <w:r>
        <w:rPr>
          <w:sz w:val="24"/>
        </w:rPr>
        <w:t>Принимали участие в различных комиссиях, в т.ч. административной коми</w:t>
      </w:r>
      <w:r>
        <w:rPr>
          <w:sz w:val="24"/>
        </w:rPr>
        <w:t>ссии,</w:t>
      </w:r>
      <w:r>
        <w:rPr>
          <w:sz w:val="24"/>
        </w:rPr>
        <w:t xml:space="preserve"> комиссии по закупкам, земельной комиссии и др.</w:t>
      </w:r>
    </w:p>
    <w:p>
      <w:pPr>
        <w:pStyle w:val="ListParagraph"/>
        <w:numPr>
          <w:ilvl w:val="0"/>
          <w:numId w:val="12"/>
        </w:numPr>
        <w:tabs>
          <w:tab w:val="left" w:pos="1367"/>
        </w:tabs>
        <w:spacing w:before="0" w:after="0" w:line="240" w:lineRule="auto"/>
        <w:ind w:left="427" w:right="276" w:firstLine="566"/>
        <w:jc w:val="both"/>
        <w:rPr>
          <w:sz w:val="24"/>
        </w:rPr>
      </w:pPr>
      <w:r>
        <w:rPr>
          <w:sz w:val="24"/>
        </w:rPr>
        <w:t>Произведено начислений по договорам аренды - на сумму - 15230951,07., поступи</w:t>
      </w:r>
      <w:r>
        <w:rPr>
          <w:sz w:val="24"/>
        </w:rPr>
        <w:t>-</w:t>
      </w:r>
      <w:r>
        <w:rPr>
          <w:sz w:val="24"/>
        </w:rPr>
        <w:t>ло– 12916503,63 руб.</w:t>
      </w:r>
    </w:p>
    <w:p>
      <w:pPr>
        <w:pStyle w:val="ListParagraph"/>
        <w:numPr>
          <w:ilvl w:val="0"/>
          <w:numId w:val="12"/>
        </w:numPr>
        <w:tabs>
          <w:tab w:val="left" w:pos="1355"/>
        </w:tabs>
        <w:spacing w:before="0" w:after="0" w:line="240" w:lineRule="auto"/>
        <w:ind w:left="427" w:right="282" w:firstLine="566"/>
        <w:jc w:val="both"/>
        <w:rPr>
          <w:sz w:val="24"/>
        </w:rPr>
      </w:pPr>
      <w:r>
        <w:rPr>
          <w:sz w:val="24"/>
        </w:rPr>
        <w:t>Оформлено</w:t>
      </w:r>
      <w:r>
        <w:rPr>
          <w:spacing w:val="-2"/>
          <w:sz w:val="24"/>
        </w:rPr>
        <w:t xml:space="preserve"> </w:t>
      </w:r>
      <w:r>
        <w:rPr>
          <w:sz w:val="24"/>
        </w:rPr>
        <w:t>договоров</w:t>
      </w:r>
      <w:r>
        <w:rPr>
          <w:spacing w:val="-2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земельным</w:t>
      </w:r>
      <w:r>
        <w:rPr>
          <w:spacing w:val="-2"/>
          <w:sz w:val="24"/>
        </w:rPr>
        <w:t xml:space="preserve"> </w:t>
      </w:r>
      <w:r>
        <w:rPr>
          <w:sz w:val="24"/>
        </w:rPr>
        <w:t>вопросам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около</w:t>
      </w:r>
      <w:r>
        <w:rPr>
          <w:spacing w:val="-2"/>
          <w:sz w:val="24"/>
        </w:rPr>
        <w:t xml:space="preserve"> </w:t>
      </w:r>
      <w:r>
        <w:rPr>
          <w:sz w:val="24"/>
        </w:rPr>
        <w:t>75</w:t>
      </w:r>
      <w:r>
        <w:rPr>
          <w:spacing w:val="-2"/>
          <w:sz w:val="24"/>
        </w:rPr>
        <w:t xml:space="preserve"> </w:t>
      </w:r>
      <w:r>
        <w:rPr>
          <w:sz w:val="24"/>
        </w:rPr>
        <w:t>штук</w:t>
      </w:r>
      <w:r>
        <w:rPr>
          <w:spacing w:val="-2"/>
          <w:sz w:val="24"/>
        </w:rPr>
        <w:t xml:space="preserve"> </w:t>
      </w:r>
      <w:r>
        <w:rPr>
          <w:sz w:val="24"/>
        </w:rPr>
        <w:t>(в</w:t>
      </w:r>
      <w:r>
        <w:rPr>
          <w:spacing w:val="-5"/>
          <w:sz w:val="24"/>
        </w:rPr>
        <w:t xml:space="preserve"> </w:t>
      </w:r>
      <w:r>
        <w:rPr>
          <w:sz w:val="24"/>
        </w:rPr>
        <w:t>том</w:t>
      </w:r>
      <w:r>
        <w:rPr>
          <w:spacing w:val="-2"/>
          <w:sz w:val="24"/>
        </w:rPr>
        <w:t xml:space="preserve"> </w:t>
      </w:r>
      <w:r>
        <w:rPr>
          <w:sz w:val="24"/>
        </w:rPr>
        <w:t>числе</w:t>
      </w:r>
      <w:r>
        <w:rPr>
          <w:spacing w:val="-1"/>
          <w:sz w:val="24"/>
        </w:rPr>
        <w:t xml:space="preserve"> </w:t>
      </w:r>
      <w:r>
        <w:rPr>
          <w:sz w:val="24"/>
        </w:rPr>
        <w:t>аренд</w:t>
      </w:r>
      <w:r>
        <w:rPr>
          <w:sz w:val="24"/>
        </w:rPr>
        <w:t>а,</w:t>
      </w:r>
      <w:r>
        <w:rPr>
          <w:sz w:val="24"/>
        </w:rPr>
        <w:t xml:space="preserve"> выкуп, безвозмездное пользование).</w:t>
      </w:r>
    </w:p>
    <w:p>
      <w:pPr>
        <w:pStyle w:val="ListParagraph"/>
        <w:numPr>
          <w:ilvl w:val="0"/>
          <w:numId w:val="12"/>
        </w:numPr>
        <w:tabs>
          <w:tab w:val="left" w:pos="1388"/>
        </w:tabs>
        <w:spacing w:before="1" w:after="0" w:line="240" w:lineRule="auto"/>
        <w:ind w:left="427" w:right="280" w:firstLine="566"/>
        <w:jc w:val="both"/>
        <w:rPr>
          <w:sz w:val="24"/>
        </w:rPr>
      </w:pPr>
      <w:r>
        <w:rPr>
          <w:sz w:val="24"/>
        </w:rPr>
        <w:t>Ведение учета малоимущих (признано -6), многодетных семей, ветеранов боев</w:t>
      </w:r>
      <w:r>
        <w:rPr>
          <w:sz w:val="24"/>
        </w:rPr>
        <w:t>ых</w:t>
      </w:r>
      <w:r>
        <w:rPr>
          <w:sz w:val="24"/>
        </w:rPr>
        <w:t xml:space="preserve"> действий, родителей детей инвалидов, имеющих право на земельный участок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собственность</w:t>
      </w:r>
      <w:r>
        <w:rPr>
          <w:spacing w:val="73"/>
          <w:sz w:val="24"/>
        </w:rPr>
        <w:t xml:space="preserve"> </w:t>
      </w:r>
      <w:r>
        <w:rPr>
          <w:sz w:val="24"/>
        </w:rPr>
        <w:t>бесплатно,</w:t>
      </w:r>
      <w:r>
        <w:rPr>
          <w:spacing w:val="75"/>
          <w:sz w:val="24"/>
        </w:rPr>
        <w:t xml:space="preserve"> </w:t>
      </w:r>
      <w:r>
        <w:rPr>
          <w:sz w:val="24"/>
        </w:rPr>
        <w:t>выдано</w:t>
      </w:r>
      <w:r>
        <w:rPr>
          <w:spacing w:val="76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75"/>
          <w:sz w:val="24"/>
        </w:rPr>
        <w:t xml:space="preserve"> </w:t>
      </w:r>
      <w:r>
        <w:rPr>
          <w:sz w:val="24"/>
        </w:rPr>
        <w:t>участок</w:t>
      </w:r>
      <w:r>
        <w:rPr>
          <w:spacing w:val="75"/>
          <w:sz w:val="24"/>
        </w:rPr>
        <w:t xml:space="preserve"> </w:t>
      </w:r>
      <w:r>
        <w:rPr>
          <w:sz w:val="24"/>
        </w:rPr>
        <w:t>по</w:t>
      </w:r>
      <w:r>
        <w:rPr>
          <w:spacing w:val="76"/>
          <w:sz w:val="24"/>
        </w:rPr>
        <w:t xml:space="preserve"> </w:t>
      </w:r>
      <w:r>
        <w:rPr>
          <w:sz w:val="24"/>
        </w:rPr>
        <w:t>Закону</w:t>
      </w:r>
      <w:r>
        <w:rPr>
          <w:spacing w:val="75"/>
          <w:sz w:val="24"/>
        </w:rPr>
        <w:t xml:space="preserve"> </w:t>
      </w:r>
      <w:r>
        <w:rPr>
          <w:sz w:val="24"/>
        </w:rPr>
        <w:t>Волгоградской</w:t>
      </w:r>
      <w:r>
        <w:rPr>
          <w:spacing w:val="76"/>
          <w:sz w:val="24"/>
        </w:rPr>
        <w:t xml:space="preserve"> </w:t>
      </w:r>
      <w:r>
        <w:rPr>
          <w:spacing w:val="-2"/>
          <w:sz w:val="24"/>
        </w:rPr>
        <w:t>области</w:t>
      </w:r>
    </w:p>
    <w:p>
      <w:pPr>
        <w:pStyle w:val="BodyText"/>
        <w:jc w:val="both"/>
      </w:pPr>
      <w:r>
        <w:t>№123-ОД</w:t>
      </w:r>
      <w:r>
        <w:rPr>
          <w:spacing w:val="-1"/>
        </w:rPr>
        <w:t xml:space="preserve"> </w:t>
      </w:r>
      <w:r>
        <w:t>от</w:t>
      </w:r>
      <w:r>
        <w:rPr>
          <w:spacing w:val="-1"/>
        </w:rPr>
        <w:t xml:space="preserve"> </w:t>
      </w:r>
      <w:r>
        <w:t>14.07.2015</w:t>
      </w:r>
      <w:r>
        <w:rPr>
          <w:spacing w:val="-1"/>
        </w:rPr>
        <w:t xml:space="preserve"> </w:t>
      </w:r>
      <w:r>
        <w:t>г.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58</w:t>
      </w:r>
      <w:r>
        <w:rPr>
          <w:spacing w:val="-1"/>
        </w:rPr>
        <w:t xml:space="preserve"> </w:t>
      </w:r>
      <w:r>
        <w:rPr>
          <w:spacing w:val="-2"/>
        </w:rPr>
        <w:t>штук.</w:t>
      </w:r>
    </w:p>
    <w:p>
      <w:pPr>
        <w:pStyle w:val="ListParagraph"/>
        <w:numPr>
          <w:ilvl w:val="0"/>
          <w:numId w:val="12"/>
        </w:numPr>
        <w:tabs>
          <w:tab w:val="left" w:pos="1379"/>
        </w:tabs>
        <w:spacing w:before="0" w:after="0" w:line="240" w:lineRule="auto"/>
        <w:ind w:left="427" w:right="287" w:firstLine="566"/>
        <w:jc w:val="both"/>
        <w:rPr>
          <w:sz w:val="24"/>
        </w:rPr>
      </w:pPr>
      <w:r>
        <w:rPr>
          <w:sz w:val="24"/>
        </w:rPr>
        <w:t>Принимали участие в составе комиссии по признанию жилых помещений пригод</w:t>
      </w:r>
      <w:r>
        <w:rPr>
          <w:sz w:val="24"/>
        </w:rPr>
        <w:t>-</w:t>
      </w:r>
      <w:r>
        <w:rPr>
          <w:sz w:val="24"/>
        </w:rPr>
        <w:t>ных для проживания или аварийного жилого фонда в осмотре -</w:t>
      </w:r>
      <w:r>
        <w:rPr>
          <w:spacing w:val="40"/>
          <w:sz w:val="24"/>
        </w:rPr>
        <w:t xml:space="preserve"> </w:t>
      </w:r>
      <w:r>
        <w:rPr>
          <w:sz w:val="24"/>
        </w:rPr>
        <w:t>30 выездов.</w:t>
      </w:r>
    </w:p>
    <w:p>
      <w:pPr>
        <w:pStyle w:val="ListParagraph"/>
        <w:numPr>
          <w:ilvl w:val="0"/>
          <w:numId w:val="12"/>
        </w:numPr>
        <w:tabs>
          <w:tab w:val="left" w:pos="1353"/>
        </w:tabs>
        <w:spacing w:before="0" w:after="0" w:line="240" w:lineRule="auto"/>
        <w:ind w:left="1353" w:right="0" w:hanging="360"/>
        <w:jc w:val="both"/>
        <w:rPr>
          <w:sz w:val="24"/>
        </w:rPr>
      </w:pPr>
      <w:r>
        <w:rPr>
          <w:sz w:val="24"/>
        </w:rPr>
        <w:t>Принято</w:t>
      </w:r>
      <w:r>
        <w:rPr>
          <w:spacing w:val="-10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даны</w:t>
      </w:r>
      <w:r>
        <w:rPr>
          <w:spacing w:val="-6"/>
          <w:sz w:val="24"/>
        </w:rPr>
        <w:t xml:space="preserve"> </w:t>
      </w:r>
      <w:r>
        <w:rPr>
          <w:sz w:val="24"/>
        </w:rPr>
        <w:t>пояснения</w:t>
      </w:r>
      <w:r>
        <w:rPr>
          <w:spacing w:val="-5"/>
          <w:sz w:val="24"/>
        </w:rPr>
        <w:t xml:space="preserve"> </w:t>
      </w:r>
      <w:r>
        <w:rPr>
          <w:sz w:val="24"/>
        </w:rPr>
        <w:t>гражданам</w:t>
      </w:r>
      <w:r>
        <w:rPr>
          <w:spacing w:val="-6"/>
          <w:sz w:val="24"/>
        </w:rPr>
        <w:t xml:space="preserve"> </w:t>
      </w:r>
      <w:r>
        <w:rPr>
          <w:sz w:val="24"/>
        </w:rPr>
        <w:t>по</w:t>
      </w:r>
      <w:r>
        <w:rPr>
          <w:spacing w:val="-5"/>
          <w:sz w:val="24"/>
        </w:rPr>
        <w:t xml:space="preserve"> </w:t>
      </w:r>
      <w:r>
        <w:rPr>
          <w:sz w:val="24"/>
        </w:rPr>
        <w:t>заявленным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вопросам.</w:t>
      </w:r>
    </w:p>
    <w:p>
      <w:pPr>
        <w:pStyle w:val="ListParagraph"/>
        <w:numPr>
          <w:ilvl w:val="0"/>
          <w:numId w:val="12"/>
        </w:numPr>
        <w:tabs>
          <w:tab w:val="left" w:pos="1364"/>
        </w:tabs>
        <w:spacing w:before="0" w:after="0" w:line="240" w:lineRule="auto"/>
        <w:ind w:left="427" w:right="282" w:firstLine="566"/>
        <w:jc w:val="both"/>
        <w:rPr>
          <w:sz w:val="24"/>
        </w:rPr>
      </w:pPr>
      <w:r>
        <w:rPr>
          <w:sz w:val="24"/>
        </w:rPr>
        <w:t>Разъяснены и даны консультации отделам администрации по вопросам, возник</w:t>
      </w:r>
      <w:r>
        <w:rPr>
          <w:sz w:val="24"/>
        </w:rPr>
        <w:t>шим</w:t>
      </w:r>
      <w:r>
        <w:rPr>
          <w:sz w:val="24"/>
        </w:rPr>
        <w:t xml:space="preserve"> в ходе их работы при осуществлении полномочий администрации Котельников</w:t>
      </w:r>
      <w:r>
        <w:rPr>
          <w:sz w:val="24"/>
        </w:rPr>
        <w:t>ского</w:t>
      </w:r>
      <w:r>
        <w:rPr>
          <w:sz w:val="24"/>
        </w:rPr>
        <w:t xml:space="preserve"> городского поселения.</w:t>
      </w:r>
    </w:p>
    <w:p>
      <w:pPr>
        <w:pStyle w:val="ListParagraph"/>
        <w:numPr>
          <w:ilvl w:val="0"/>
          <w:numId w:val="12"/>
        </w:numPr>
        <w:tabs>
          <w:tab w:val="left" w:pos="1357"/>
        </w:tabs>
        <w:spacing w:before="0" w:after="0" w:line="240" w:lineRule="auto"/>
        <w:ind w:left="427" w:right="280" w:firstLine="566"/>
        <w:jc w:val="both"/>
        <w:rPr>
          <w:sz w:val="24"/>
        </w:rPr>
      </w:pPr>
      <w:r>
        <w:rPr>
          <w:sz w:val="24"/>
        </w:rPr>
        <w:t xml:space="preserve">Проведено аукционов по предоставлению земельных участков в аренду – </w:t>
      </w:r>
      <w:r>
        <w:rPr>
          <w:sz w:val="24"/>
        </w:rPr>
        <w:t>32,</w:t>
      </w:r>
      <w:r>
        <w:rPr>
          <w:sz w:val="24"/>
        </w:rPr>
        <w:t xml:space="preserve"> продано без торгов 21 участка.</w:t>
      </w:r>
    </w:p>
    <w:p>
      <w:pPr>
        <w:pStyle w:val="ListParagraph"/>
        <w:numPr>
          <w:ilvl w:val="0"/>
          <w:numId w:val="12"/>
        </w:numPr>
        <w:tabs>
          <w:tab w:val="left" w:pos="1353"/>
        </w:tabs>
        <w:spacing w:before="1" w:after="0" w:line="240" w:lineRule="auto"/>
        <w:ind w:left="1353" w:right="0" w:hanging="360"/>
        <w:jc w:val="both"/>
        <w:rPr>
          <w:sz w:val="24"/>
        </w:rPr>
      </w:pPr>
      <w:r>
        <w:rPr>
          <w:sz w:val="24"/>
        </w:rPr>
        <w:t>Занесение</w:t>
      </w:r>
      <w:r>
        <w:rPr>
          <w:spacing w:val="-8"/>
          <w:sz w:val="24"/>
        </w:rPr>
        <w:t xml:space="preserve"> </w:t>
      </w:r>
      <w:r>
        <w:rPr>
          <w:sz w:val="24"/>
        </w:rPr>
        <w:t>сведений</w:t>
      </w:r>
      <w:r>
        <w:rPr>
          <w:spacing w:val="-6"/>
          <w:sz w:val="24"/>
        </w:rPr>
        <w:t xml:space="preserve"> </w:t>
      </w:r>
      <w:r>
        <w:rPr>
          <w:sz w:val="24"/>
        </w:rPr>
        <w:t>ФГИС</w:t>
      </w:r>
      <w:r>
        <w:rPr>
          <w:spacing w:val="-4"/>
          <w:sz w:val="24"/>
        </w:rPr>
        <w:t xml:space="preserve"> </w:t>
      </w:r>
      <w:r>
        <w:rPr>
          <w:sz w:val="24"/>
        </w:rPr>
        <w:t>ПГС,</w:t>
      </w:r>
      <w:r>
        <w:rPr>
          <w:spacing w:val="-3"/>
          <w:sz w:val="24"/>
        </w:rPr>
        <w:t xml:space="preserve"> </w:t>
      </w:r>
      <w:r>
        <w:rPr>
          <w:sz w:val="24"/>
        </w:rPr>
        <w:t>ГИС</w:t>
      </w:r>
      <w:r>
        <w:rPr>
          <w:spacing w:val="-4"/>
          <w:sz w:val="24"/>
        </w:rPr>
        <w:t xml:space="preserve"> </w:t>
      </w:r>
      <w:r>
        <w:rPr>
          <w:sz w:val="24"/>
        </w:rPr>
        <w:t>ГМП,</w:t>
      </w:r>
      <w:r>
        <w:rPr>
          <w:spacing w:val="-4"/>
          <w:sz w:val="24"/>
        </w:rPr>
        <w:t xml:space="preserve"> </w:t>
      </w:r>
      <w:r>
        <w:rPr>
          <w:sz w:val="24"/>
        </w:rPr>
        <w:t>ЕРВК,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НСПД.</w:t>
      </w:r>
    </w:p>
    <w:p>
      <w:pPr>
        <w:pStyle w:val="ListParagraph"/>
        <w:numPr>
          <w:ilvl w:val="0"/>
          <w:numId w:val="12"/>
        </w:numPr>
        <w:tabs>
          <w:tab w:val="left" w:pos="1353"/>
        </w:tabs>
        <w:spacing w:before="0" w:after="0" w:line="240" w:lineRule="auto"/>
        <w:ind w:left="1353" w:right="0" w:hanging="360"/>
        <w:jc w:val="both"/>
        <w:rPr>
          <w:sz w:val="24"/>
        </w:rPr>
      </w:pPr>
      <w:r>
        <w:rPr>
          <w:sz w:val="24"/>
        </w:rPr>
        <w:t>Постановка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снятие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кадастрового</w:t>
      </w:r>
      <w:r>
        <w:rPr>
          <w:spacing w:val="-3"/>
          <w:sz w:val="24"/>
        </w:rPr>
        <w:t xml:space="preserve"> </w:t>
      </w:r>
      <w:r>
        <w:rPr>
          <w:sz w:val="24"/>
        </w:rPr>
        <w:t>учета,</w:t>
      </w:r>
      <w:r>
        <w:rPr>
          <w:spacing w:val="-3"/>
          <w:sz w:val="24"/>
        </w:rPr>
        <w:t xml:space="preserve"> </w:t>
      </w:r>
      <w:r>
        <w:rPr>
          <w:sz w:val="24"/>
        </w:rPr>
        <w:t>работа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Росреестром.</w:t>
      </w:r>
    </w:p>
    <w:p>
      <w:pPr>
        <w:pStyle w:val="ListParagraph"/>
        <w:numPr>
          <w:ilvl w:val="0"/>
          <w:numId w:val="12"/>
        </w:numPr>
        <w:tabs>
          <w:tab w:val="left" w:pos="1353"/>
        </w:tabs>
        <w:spacing w:before="0" w:after="0" w:line="240" w:lineRule="auto"/>
        <w:ind w:left="1353" w:right="0" w:hanging="360"/>
        <w:jc w:val="left"/>
        <w:rPr>
          <w:sz w:val="24"/>
        </w:rPr>
      </w:pPr>
      <w:r>
        <w:rPr>
          <w:sz w:val="24"/>
        </w:rPr>
        <w:t>Выдавались</w:t>
      </w:r>
      <w:r>
        <w:rPr>
          <w:spacing w:val="-11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НТО,</w:t>
      </w:r>
      <w:r>
        <w:rPr>
          <w:spacing w:val="-6"/>
          <w:sz w:val="24"/>
        </w:rPr>
        <w:t xml:space="preserve"> </w:t>
      </w:r>
      <w:r>
        <w:rPr>
          <w:sz w:val="24"/>
        </w:rPr>
        <w:t>проведены</w:t>
      </w:r>
      <w:r>
        <w:rPr>
          <w:spacing w:val="-5"/>
          <w:sz w:val="24"/>
        </w:rPr>
        <w:t xml:space="preserve"> </w:t>
      </w:r>
      <w:r>
        <w:rPr>
          <w:sz w:val="24"/>
        </w:rPr>
        <w:t>аукционы</w:t>
      </w:r>
      <w:r>
        <w:rPr>
          <w:spacing w:val="-9"/>
          <w:sz w:val="24"/>
        </w:rPr>
        <w:t xml:space="preserve"> </w:t>
      </w:r>
      <w:r>
        <w:rPr>
          <w:sz w:val="24"/>
        </w:rPr>
        <w:t>на</w:t>
      </w:r>
      <w:r>
        <w:rPr>
          <w:spacing w:val="-7"/>
          <w:sz w:val="24"/>
        </w:rPr>
        <w:t xml:space="preserve"> </w:t>
      </w:r>
      <w:r>
        <w:rPr>
          <w:sz w:val="24"/>
        </w:rPr>
        <w:t>размещение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НТО.</w:t>
      </w:r>
    </w:p>
    <w:p>
      <w:pPr>
        <w:pStyle w:val="BodyText"/>
        <w:spacing w:before="2"/>
        <w:ind w:left="0"/>
      </w:pPr>
    </w:p>
    <w:p>
      <w:pPr>
        <w:pStyle w:val="Heading4"/>
        <w:ind w:left="460" w:right="366" w:firstLine="153"/>
      </w:pPr>
      <w:r>
        <w:rPr>
          <w:color w:val="1F4D79"/>
        </w:rPr>
        <w:t>1.9. Одним из важных вопросов, отнесенных к вопросам местного значения, являет</w:t>
      </w:r>
      <w:r>
        <w:rPr>
          <w:color w:val="1F4D79"/>
        </w:rPr>
        <w:t>ся</w:t>
      </w:r>
      <w:r>
        <w:rPr>
          <w:color w:val="1F4D79"/>
        </w:rPr>
        <w:t xml:space="preserve"> организация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в</w:t>
      </w:r>
      <w:r>
        <w:rPr>
          <w:color w:val="1F4D79"/>
          <w:spacing w:val="-10"/>
        </w:rPr>
        <w:t xml:space="preserve"> </w:t>
      </w:r>
      <w:r>
        <w:rPr>
          <w:color w:val="1F4D79"/>
        </w:rPr>
        <w:t>границах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поселения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электро-,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тепло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-,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газо-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и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водоснабжения,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водоотведе-</w:t>
      </w:r>
    </w:p>
    <w:p>
      <w:pPr>
        <w:spacing w:before="0"/>
        <w:ind w:left="4234" w:right="0" w:firstLine="0"/>
        <w:jc w:val="left"/>
        <w:rPr>
          <w:b/>
          <w:i/>
          <w:sz w:val="24"/>
        </w:rPr>
      </w:pPr>
      <w:r>
        <w:rPr>
          <w:b/>
          <w:i/>
          <w:color w:val="1F4D79"/>
          <w:sz w:val="24"/>
        </w:rPr>
        <w:t>ния</w:t>
      </w:r>
      <w:r>
        <w:rPr>
          <w:b/>
          <w:i/>
          <w:color w:val="1F4D79"/>
          <w:spacing w:val="-6"/>
          <w:sz w:val="24"/>
        </w:rPr>
        <w:t xml:space="preserve"> </w:t>
      </w:r>
      <w:r>
        <w:rPr>
          <w:b/>
          <w:i/>
          <w:color w:val="1F4D79"/>
          <w:sz w:val="24"/>
        </w:rPr>
        <w:t>для</w:t>
      </w:r>
      <w:r>
        <w:rPr>
          <w:b/>
          <w:i/>
          <w:color w:val="1F4D79"/>
          <w:spacing w:val="-1"/>
          <w:sz w:val="24"/>
        </w:rPr>
        <w:t xml:space="preserve"> </w:t>
      </w:r>
      <w:r>
        <w:rPr>
          <w:b/>
          <w:i/>
          <w:color w:val="1F4D79"/>
          <w:spacing w:val="-2"/>
          <w:sz w:val="24"/>
        </w:rPr>
        <w:t>населения.</w:t>
      </w:r>
    </w:p>
    <w:p>
      <w:pPr>
        <w:pStyle w:val="BodyText"/>
        <w:spacing w:before="5"/>
        <w:ind w:left="0"/>
        <w:rPr>
          <w:b/>
          <w:i/>
        </w:rPr>
      </w:pPr>
    </w:p>
    <w:p>
      <w:pPr>
        <w:pStyle w:val="BodyText"/>
        <w:spacing w:line="276" w:lineRule="auto"/>
        <w:ind w:right="280" w:firstLine="707"/>
        <w:jc w:val="both"/>
      </w:pPr>
      <w:r>
        <w:t>Отметим, что на территории Котельниковского городского поселения дей</w:t>
      </w:r>
      <w:r>
        <w:t>ствуют</w:t>
      </w:r>
      <w:r>
        <w:t xml:space="preserve"> муниципальные унитарные предприятия: МУП «Водоканал», которое оказывает услуги </w:t>
      </w:r>
      <w:r>
        <w:t>по</w:t>
      </w:r>
      <w:r>
        <w:t xml:space="preserve"> во-доснабжению и водоотведению; МУП «Тепловые сети» оказывает услуги </w:t>
      </w:r>
      <w:r>
        <w:t>по</w:t>
      </w:r>
      <w:r>
        <w:rPr>
          <w:spacing w:val="40"/>
        </w:rPr>
        <w:t xml:space="preserve"> </w:t>
      </w:r>
      <w:r>
        <w:t>теплоснабже-нию; МБУ «Благоустройство» осуществляющее уборку те</w:t>
      </w:r>
      <w:r>
        <w:t>рритории</w:t>
      </w:r>
      <w:r>
        <w:t xml:space="preserve"> Котельниковского городского поселения, пассажирские перевозки. Предприятиям </w:t>
      </w:r>
      <w:r>
        <w:t>ежегодно</w:t>
      </w:r>
      <w:r>
        <w:t xml:space="preserve"> выделяются субсидии из средств местного бюджета на модернизацию инженерных сетей </w:t>
      </w:r>
      <w:r>
        <w:t>и</w:t>
      </w:r>
      <w:r>
        <w:t xml:space="preserve"> подведомственных объектов. Предприятия коммунального комплекса осуществляют с</w:t>
      </w:r>
      <w:r>
        <w:t>вою</w:t>
      </w:r>
      <w:r>
        <w:t xml:space="preserve"> деятельность без задолженности. Результаты безупречной работы МУП «Тепловые </w:t>
      </w:r>
      <w:r>
        <w:t>сети»,</w:t>
      </w:r>
      <w:r>
        <w:t xml:space="preserve"> осуществляющего де-</w:t>
      </w:r>
    </w:p>
    <w:p>
      <w:pPr>
        <w:pStyle w:val="BodyText"/>
        <w:spacing w:after="0" w:line="276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82"/>
        <w:jc w:val="both"/>
      </w:pPr>
      <w:r>
        <w:t xml:space="preserve">ятельность в сфере теплоснабжения, и МУП «Водоканал», осуществляющего деятельность </w:t>
      </w:r>
      <w:r>
        <w:t>в</w:t>
      </w:r>
      <w:r>
        <w:t xml:space="preserve"> сфере</w:t>
      </w:r>
      <w:r>
        <w:rPr>
          <w:spacing w:val="-4"/>
        </w:rPr>
        <w:t xml:space="preserve"> </w:t>
      </w:r>
      <w:r>
        <w:t>водоснабжения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водоотведения,</w:t>
      </w:r>
      <w:r>
        <w:rPr>
          <w:spacing w:val="-4"/>
        </w:rPr>
        <w:t xml:space="preserve"> </w:t>
      </w:r>
      <w:r>
        <w:t>были</w:t>
      </w:r>
      <w:r>
        <w:rPr>
          <w:spacing w:val="-4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достоинству</w:t>
      </w:r>
      <w:r>
        <w:rPr>
          <w:spacing w:val="-4"/>
        </w:rPr>
        <w:t xml:space="preserve"> </w:t>
      </w:r>
      <w:r>
        <w:t>отмечены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уровне</w:t>
      </w:r>
      <w:r>
        <w:rPr>
          <w:spacing w:val="-4"/>
        </w:rPr>
        <w:t xml:space="preserve"> </w:t>
      </w:r>
      <w:r>
        <w:t>федер</w:t>
      </w:r>
      <w:r>
        <w:t>ации.</w:t>
      </w:r>
      <w:r>
        <w:t xml:space="preserve"> На протяжении многих лет данные предприятия входят в 100 лучших предприятий </w:t>
      </w:r>
      <w:r>
        <w:t>и</w:t>
      </w:r>
      <w:r>
        <w:t xml:space="preserve"> организаций России в номинации «Лучшее предприятие ЖКХ». Руководители данн</w:t>
      </w:r>
      <w:r>
        <w:t>ых</w:t>
      </w:r>
      <w:r>
        <w:t xml:space="preserve"> организаций</w:t>
      </w:r>
      <w:r>
        <w:rPr>
          <w:spacing w:val="40"/>
        </w:rPr>
        <w:t xml:space="preserve"> </w:t>
      </w:r>
      <w:r>
        <w:t>неоднократно</w:t>
      </w:r>
      <w:r>
        <w:rPr>
          <w:spacing w:val="40"/>
        </w:rPr>
        <w:t xml:space="preserve"> </w:t>
      </w:r>
      <w:r>
        <w:t>являлись</w:t>
      </w:r>
      <w:r>
        <w:rPr>
          <w:spacing w:val="40"/>
        </w:rPr>
        <w:t xml:space="preserve"> </w:t>
      </w:r>
      <w:r>
        <w:t>победителями</w:t>
      </w:r>
      <w:r>
        <w:rPr>
          <w:spacing w:val="40"/>
        </w:rPr>
        <w:t xml:space="preserve"> </w:t>
      </w:r>
      <w:r>
        <w:t>Всероссийского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обл</w:t>
      </w:r>
      <w:r>
        <w:t>астного</w:t>
      </w:r>
      <w:r>
        <w:t xml:space="preserve"> </w:t>
      </w:r>
      <w:r>
        <w:rPr>
          <w:spacing w:val="-2"/>
        </w:rPr>
        <w:t>конкурсов</w:t>
      </w:r>
    </w:p>
    <w:p>
      <w:pPr>
        <w:pStyle w:val="BodyText"/>
        <w:spacing w:line="276" w:lineRule="auto"/>
        <w:ind w:right="287"/>
        <w:jc w:val="both"/>
      </w:pPr>
      <w:r>
        <w:t>«Лучший менеджер года». Таких достижений предприятия и их руководители дос</w:t>
      </w:r>
      <w:r>
        <w:t>тигли</w:t>
      </w:r>
      <w:r>
        <w:t xml:space="preserve"> благодаря слаженной командной работе с Администрацией города Котельниково.</w:t>
      </w:r>
    </w:p>
    <w:p>
      <w:pPr>
        <w:pStyle w:val="BodyText"/>
        <w:spacing w:after="0" w:line="276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Heading1"/>
      </w:pPr>
      <w:r>
        <w:rPr>
          <w:color w:val="1F4D79"/>
        </w:rPr>
        <w:t>РЕЗУЛЬТАТЫ</w:t>
      </w:r>
      <w:r>
        <w:rPr>
          <w:color w:val="1F4D79"/>
          <w:spacing w:val="-13"/>
        </w:rPr>
        <w:t xml:space="preserve"> </w:t>
      </w:r>
      <w:r>
        <w:rPr>
          <w:color w:val="1F4D79"/>
        </w:rPr>
        <w:t>ДЕЯТЕЛЬНОСТИ</w:t>
      </w:r>
      <w:r>
        <w:rPr>
          <w:color w:val="1F4D79"/>
          <w:spacing w:val="-9"/>
        </w:rPr>
        <w:t xml:space="preserve"> </w:t>
      </w:r>
      <w:r>
        <w:rPr>
          <w:color w:val="1F4D79"/>
        </w:rPr>
        <w:t>МУП</w:t>
      </w:r>
      <w:r>
        <w:rPr>
          <w:color w:val="1F4D79"/>
          <w:spacing w:val="-7"/>
        </w:rPr>
        <w:t xml:space="preserve"> </w:t>
      </w:r>
      <w:r>
        <w:rPr>
          <w:color w:val="1F4D79"/>
        </w:rPr>
        <w:t>«ВОДОКАНАЛ»</w:t>
      </w:r>
      <w:r>
        <w:rPr>
          <w:color w:val="1F4D79"/>
          <w:spacing w:val="-8"/>
        </w:rPr>
        <w:t xml:space="preserve"> </w:t>
      </w:r>
      <w:r>
        <w:rPr>
          <w:color w:val="1F4D79"/>
        </w:rPr>
        <w:t>ЗА</w:t>
      </w:r>
      <w:r>
        <w:rPr>
          <w:color w:val="1F4D79"/>
          <w:spacing w:val="-7"/>
        </w:rPr>
        <w:t xml:space="preserve"> </w:t>
      </w:r>
      <w:r>
        <w:rPr>
          <w:color w:val="1F4D79"/>
        </w:rPr>
        <w:t>2025</w:t>
      </w:r>
      <w:r>
        <w:rPr>
          <w:color w:val="1F4D79"/>
          <w:spacing w:val="-7"/>
        </w:rPr>
        <w:t xml:space="preserve"> </w:t>
      </w:r>
      <w:r>
        <w:rPr>
          <w:color w:val="1F4D79"/>
          <w:spacing w:val="-5"/>
        </w:rPr>
        <w:t>ГОД</w:t>
      </w:r>
    </w:p>
    <w:p>
      <w:pPr>
        <w:pStyle w:val="BodyText"/>
        <w:spacing w:before="239"/>
        <w:ind w:right="283" w:firstLine="566"/>
        <w:jc w:val="both"/>
      </w:pPr>
      <w:r>
        <w:t>Муниципальное унитарное предприятие (МУП) «Водоканал» Котельников</w:t>
      </w:r>
      <w:r>
        <w:t>ского</w:t>
      </w:r>
      <w:r>
        <w:t xml:space="preserve"> городского поселения Котельниковского муниципального района Волгоградской облас</w:t>
      </w:r>
      <w:r>
        <w:t>ти</w:t>
      </w:r>
      <w:r>
        <w:t xml:space="preserve"> предоставляет населению города услуги водоснабжения и водоотведения.</w:t>
      </w:r>
    </w:p>
    <w:p>
      <w:pPr>
        <w:pStyle w:val="BodyText"/>
        <w:ind w:right="283" w:firstLine="566"/>
        <w:jc w:val="both"/>
      </w:pPr>
      <w:r>
        <w:t>Предприятие проводит единую техническую политику в водоснабжении и водоотведе</w:t>
      </w:r>
      <w:r>
        <w:t>-</w:t>
      </w:r>
      <w:r>
        <w:t>нии, направленную на повышение надежности и устойчивости в работе сист</w:t>
      </w:r>
      <w:r>
        <w:t>ем</w:t>
      </w:r>
      <w:r>
        <w:t xml:space="preserve"> водоснабжения и водоотведения, и экономию энергоресурсов.</w:t>
      </w:r>
    </w:p>
    <w:p>
      <w:pPr>
        <w:pStyle w:val="BodyText"/>
        <w:ind w:right="279" w:firstLine="566"/>
        <w:jc w:val="both"/>
      </w:pPr>
      <w:r>
        <w:t>Цель предприятия - удовлетворение потребностей абонентов в услугах водоснабже</w:t>
      </w:r>
      <w:r>
        <w:t>ния</w:t>
      </w:r>
      <w:r>
        <w:t xml:space="preserve"> и водоотведения, соответствие показателям качества и обеспечение эффективной и экологи</w:t>
      </w:r>
      <w:r>
        <w:t>-</w:t>
      </w:r>
      <w:r>
        <w:t>чески безопасной эксплуатации водопроводно-канализационного хозяйства и объ</w:t>
      </w:r>
      <w:r>
        <w:t>ектов,</w:t>
      </w:r>
      <w:r>
        <w:t xml:space="preserve"> находящихся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территории</w:t>
      </w:r>
      <w:r>
        <w:rPr>
          <w:spacing w:val="40"/>
        </w:rPr>
        <w:t xml:space="preserve"> </w:t>
      </w:r>
      <w:r>
        <w:t>Котельниковского</w:t>
      </w:r>
      <w:r>
        <w:rPr>
          <w:spacing w:val="40"/>
        </w:rPr>
        <w:t xml:space="preserve"> </w:t>
      </w:r>
      <w:r>
        <w:t>городского</w:t>
      </w:r>
      <w:r>
        <w:rPr>
          <w:spacing w:val="40"/>
        </w:rPr>
        <w:t xml:space="preserve"> </w:t>
      </w:r>
      <w:r>
        <w:t>поселения.</w:t>
      </w:r>
      <w:r>
        <w:rPr>
          <w:spacing w:val="40"/>
        </w:rPr>
        <w:t xml:space="preserve"> </w:t>
      </w:r>
      <w:r>
        <w:t>Абонентами</w:t>
      </w:r>
      <w:r>
        <w:rPr>
          <w:spacing w:val="40"/>
        </w:rPr>
        <w:t xml:space="preserve"> </w:t>
      </w:r>
      <w:r>
        <w:t>МУП</w:t>
      </w:r>
    </w:p>
    <w:p>
      <w:pPr>
        <w:pStyle w:val="BodyText"/>
        <w:spacing w:before="1"/>
        <w:jc w:val="both"/>
      </w:pPr>
      <w:r>
        <w:t>«Водоканал»</w:t>
      </w:r>
      <w:r>
        <w:rPr>
          <w:spacing w:val="-9"/>
        </w:rPr>
        <w:t xml:space="preserve"> </w:t>
      </w:r>
      <w:r>
        <w:t>являются</w:t>
      </w:r>
      <w:r>
        <w:rPr>
          <w:spacing w:val="-8"/>
        </w:rPr>
        <w:t xml:space="preserve"> </w:t>
      </w:r>
      <w:r>
        <w:t>как</w:t>
      </w:r>
      <w:r>
        <w:rPr>
          <w:spacing w:val="-3"/>
        </w:rPr>
        <w:t xml:space="preserve"> </w:t>
      </w:r>
      <w:r>
        <w:t>физические,</w:t>
      </w:r>
      <w:r>
        <w:rPr>
          <w:spacing w:val="-4"/>
        </w:rPr>
        <w:t xml:space="preserve"> </w:t>
      </w:r>
      <w:r>
        <w:t>так</w:t>
      </w:r>
      <w:r>
        <w:rPr>
          <w:spacing w:val="-5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юридические</w:t>
      </w:r>
      <w:r>
        <w:rPr>
          <w:spacing w:val="-3"/>
        </w:rPr>
        <w:t xml:space="preserve"> </w:t>
      </w:r>
      <w:r>
        <w:rPr>
          <w:spacing w:val="-2"/>
        </w:rPr>
        <w:t>лица.</w:t>
      </w:r>
    </w:p>
    <w:p>
      <w:pPr>
        <w:pStyle w:val="BodyText"/>
        <w:ind w:right="284" w:firstLine="566"/>
        <w:jc w:val="both"/>
      </w:pPr>
      <w:r>
        <w:t xml:space="preserve">Основные стратегические цели МУП «Водоканал» установлены с учетом настоящих </w:t>
      </w:r>
      <w:r>
        <w:t>и</w:t>
      </w:r>
      <w:r>
        <w:t xml:space="preserve"> будущих стратегических вызовов, понимания возможных угроз и оценки имеющего</w:t>
      </w:r>
      <w:r>
        <w:t>ся</w:t>
      </w:r>
      <w:r>
        <w:t xml:space="preserve"> потенциала предприятия:</w:t>
      </w:r>
    </w:p>
    <w:p>
      <w:pPr>
        <w:pStyle w:val="ListParagraph"/>
        <w:numPr>
          <w:ilvl w:val="0"/>
          <w:numId w:val="11"/>
        </w:numPr>
        <w:tabs>
          <w:tab w:val="left" w:pos="1150"/>
        </w:tabs>
        <w:spacing w:before="0" w:after="0" w:line="240" w:lineRule="auto"/>
        <w:ind w:left="427" w:right="287" w:firstLine="566"/>
        <w:jc w:val="both"/>
        <w:rPr>
          <w:sz w:val="24"/>
        </w:rPr>
      </w:pPr>
      <w:r>
        <w:rPr>
          <w:sz w:val="24"/>
        </w:rPr>
        <w:t xml:space="preserve">обеспечение надежности и эффективности систем водоснабжения и водоотведения </w:t>
      </w:r>
      <w:r>
        <w:rPr>
          <w:sz w:val="24"/>
        </w:rPr>
        <w:t>за</w:t>
      </w:r>
      <w:r>
        <w:rPr>
          <w:sz w:val="24"/>
        </w:rPr>
        <w:t xml:space="preserve"> счет рационального использования ресурсов, внедрения современных систем управления </w:t>
      </w:r>
      <w:r>
        <w:rPr>
          <w:sz w:val="24"/>
        </w:rPr>
        <w:t>и</w:t>
      </w:r>
      <w:r>
        <w:rPr>
          <w:sz w:val="24"/>
        </w:rPr>
        <w:t xml:space="preserve"> методов учета, совершенствования технологических процессов транспортировки воды, водо</w:t>
      </w:r>
      <w:r>
        <w:rPr>
          <w:sz w:val="24"/>
        </w:rPr>
        <w:t>-</w:t>
      </w:r>
      <w:r>
        <w:rPr>
          <w:sz w:val="24"/>
        </w:rPr>
        <w:t>подготовки, очистки сточных вод, обработки и утилизации осадков;</w:t>
      </w:r>
    </w:p>
    <w:p>
      <w:pPr>
        <w:pStyle w:val="ListParagraph"/>
        <w:numPr>
          <w:ilvl w:val="0"/>
          <w:numId w:val="11"/>
        </w:numPr>
        <w:tabs>
          <w:tab w:val="left" w:pos="1142"/>
        </w:tabs>
        <w:spacing w:before="0" w:after="0" w:line="240" w:lineRule="auto"/>
        <w:ind w:left="427" w:right="291" w:firstLine="566"/>
        <w:jc w:val="both"/>
        <w:rPr>
          <w:sz w:val="24"/>
        </w:rPr>
      </w:pPr>
      <w:r>
        <w:rPr>
          <w:sz w:val="24"/>
        </w:rPr>
        <w:t xml:space="preserve">рациональное использование водных ресурсов при подготовке, транспортировке </w:t>
      </w:r>
      <w:r>
        <w:rPr>
          <w:sz w:val="24"/>
        </w:rPr>
        <w:t>и</w:t>
      </w:r>
      <w:r>
        <w:rPr>
          <w:sz w:val="24"/>
        </w:rPr>
        <w:t xml:space="preserve"> реализации потребителями питьевой воды;</w:t>
      </w:r>
    </w:p>
    <w:p>
      <w:pPr>
        <w:pStyle w:val="ListParagraph"/>
        <w:numPr>
          <w:ilvl w:val="0"/>
          <w:numId w:val="11"/>
        </w:numPr>
        <w:tabs>
          <w:tab w:val="left" w:pos="1135"/>
        </w:tabs>
        <w:spacing w:before="0" w:after="0" w:line="240" w:lineRule="auto"/>
        <w:ind w:left="1135" w:right="0" w:hanging="142"/>
        <w:jc w:val="both"/>
        <w:rPr>
          <w:sz w:val="24"/>
        </w:rPr>
      </w:pPr>
      <w:r>
        <w:rPr>
          <w:sz w:val="24"/>
        </w:rPr>
        <w:t>охрана</w:t>
      </w:r>
      <w:r>
        <w:rPr>
          <w:spacing w:val="-11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-5"/>
          <w:sz w:val="24"/>
        </w:rPr>
        <w:t xml:space="preserve"> </w:t>
      </w:r>
      <w:r>
        <w:rPr>
          <w:sz w:val="24"/>
        </w:rPr>
        <w:t>среды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5"/>
          <w:sz w:val="24"/>
        </w:rPr>
        <w:t xml:space="preserve"> </w:t>
      </w:r>
      <w:r>
        <w:rPr>
          <w:sz w:val="24"/>
        </w:rPr>
        <w:t>заборе</w:t>
      </w:r>
      <w:r>
        <w:rPr>
          <w:spacing w:val="-5"/>
          <w:sz w:val="24"/>
        </w:rPr>
        <w:t xml:space="preserve"> </w:t>
      </w:r>
      <w:r>
        <w:rPr>
          <w:sz w:val="24"/>
        </w:rPr>
        <w:t>воды</w:t>
      </w:r>
      <w:r>
        <w:rPr>
          <w:spacing w:val="-6"/>
          <w:sz w:val="24"/>
        </w:rPr>
        <w:t xml:space="preserve"> </w:t>
      </w:r>
      <w:r>
        <w:rPr>
          <w:sz w:val="24"/>
        </w:rPr>
        <w:t>из</w:t>
      </w:r>
      <w:r>
        <w:rPr>
          <w:spacing w:val="-3"/>
          <w:sz w:val="24"/>
        </w:rPr>
        <w:t xml:space="preserve"> </w:t>
      </w:r>
      <w:r>
        <w:rPr>
          <w:sz w:val="24"/>
        </w:rPr>
        <w:t>водных</w:t>
      </w:r>
      <w:r>
        <w:rPr>
          <w:spacing w:val="-5"/>
          <w:sz w:val="24"/>
        </w:rPr>
        <w:t xml:space="preserve"> </w:t>
      </w:r>
      <w:r>
        <w:rPr>
          <w:sz w:val="24"/>
        </w:rPr>
        <w:t>источников,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транспортировке;</w:t>
      </w:r>
    </w:p>
    <w:p>
      <w:pPr>
        <w:pStyle w:val="ListParagraph"/>
        <w:numPr>
          <w:ilvl w:val="0"/>
          <w:numId w:val="11"/>
        </w:numPr>
        <w:tabs>
          <w:tab w:val="left" w:pos="1190"/>
        </w:tabs>
        <w:spacing w:before="0" w:after="0" w:line="240" w:lineRule="auto"/>
        <w:ind w:left="427" w:right="286" w:firstLine="566"/>
        <w:jc w:val="both"/>
        <w:rPr>
          <w:sz w:val="24"/>
        </w:rPr>
      </w:pPr>
      <w:r>
        <w:rPr>
          <w:sz w:val="24"/>
        </w:rPr>
        <w:t>охрана окружающей среды при очистке (механическая, биологическая, доочист</w:t>
      </w:r>
      <w:r>
        <w:rPr>
          <w:sz w:val="24"/>
        </w:rPr>
        <w:t>ка,</w:t>
      </w:r>
      <w:r>
        <w:rPr>
          <w:sz w:val="24"/>
        </w:rPr>
        <w:t xml:space="preserve"> обеззараживание ультрафиолетом) сточных вод перед сбросом на поля фильтр</w:t>
      </w:r>
      <w:r>
        <w:rPr>
          <w:sz w:val="24"/>
        </w:rPr>
        <w:t>ации,</w:t>
      </w:r>
      <w:r>
        <w:rPr>
          <w:sz w:val="24"/>
        </w:rPr>
        <w:t xml:space="preserve"> обработке и утилизации осадков;</w:t>
      </w:r>
    </w:p>
    <w:p>
      <w:pPr>
        <w:pStyle w:val="ListParagraph"/>
        <w:numPr>
          <w:ilvl w:val="0"/>
          <w:numId w:val="11"/>
        </w:numPr>
        <w:tabs>
          <w:tab w:val="left" w:pos="1135"/>
        </w:tabs>
        <w:spacing w:before="0" w:after="0" w:line="240" w:lineRule="auto"/>
        <w:ind w:left="1135" w:right="0" w:hanging="142"/>
        <w:jc w:val="both"/>
        <w:rPr>
          <w:sz w:val="24"/>
        </w:rPr>
      </w:pPr>
      <w:r>
        <w:rPr>
          <w:sz w:val="24"/>
        </w:rPr>
        <w:t>гарантии</w:t>
      </w:r>
      <w:r>
        <w:rPr>
          <w:spacing w:val="-9"/>
          <w:sz w:val="24"/>
        </w:rPr>
        <w:t xml:space="preserve"> </w:t>
      </w:r>
      <w:r>
        <w:rPr>
          <w:sz w:val="24"/>
        </w:rPr>
        <w:t>качества</w:t>
      </w:r>
      <w:r>
        <w:rPr>
          <w:spacing w:val="-6"/>
          <w:sz w:val="24"/>
        </w:rPr>
        <w:t xml:space="preserve"> </w:t>
      </w:r>
      <w:r>
        <w:rPr>
          <w:sz w:val="24"/>
        </w:rPr>
        <w:t>услуг</w:t>
      </w:r>
      <w:r>
        <w:rPr>
          <w:spacing w:val="-6"/>
          <w:sz w:val="24"/>
        </w:rPr>
        <w:t xml:space="preserve"> </w:t>
      </w:r>
      <w:r>
        <w:rPr>
          <w:sz w:val="24"/>
        </w:rPr>
        <w:t>водоснабжения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водоотведения.</w:t>
      </w:r>
    </w:p>
    <w:p>
      <w:pPr>
        <w:pStyle w:val="BodyText"/>
        <w:ind w:right="289" w:firstLine="566"/>
        <w:jc w:val="both"/>
      </w:pPr>
      <w:r>
        <w:t>Ни одна цель не была бы достигнута без эффективной и слаженной работы коллек</w:t>
      </w:r>
      <w:r>
        <w:t>тива</w:t>
      </w:r>
      <w:r>
        <w:t xml:space="preserve"> МУП «Водоканал».</w:t>
      </w:r>
    </w:p>
    <w:p>
      <w:pPr>
        <w:pStyle w:val="Heading2"/>
        <w:numPr>
          <w:ilvl w:val="0"/>
          <w:numId w:val="10"/>
        </w:numPr>
        <w:tabs>
          <w:tab w:val="left" w:pos="1559"/>
        </w:tabs>
        <w:spacing w:before="0" w:after="0" w:line="240" w:lineRule="auto"/>
        <w:ind w:left="1559" w:right="0" w:hanging="566"/>
        <w:jc w:val="both"/>
      </w:pPr>
      <w:r>
        <w:rPr>
          <w:spacing w:val="-2"/>
        </w:rPr>
        <w:t>ВОДОСНАБЖЕНИЕ</w:t>
      </w:r>
    </w:p>
    <w:p>
      <w:pPr>
        <w:pStyle w:val="Heading3"/>
        <w:numPr>
          <w:ilvl w:val="1"/>
          <w:numId w:val="10"/>
        </w:numPr>
        <w:tabs>
          <w:tab w:val="left" w:pos="1619"/>
        </w:tabs>
        <w:spacing w:before="41" w:after="0" w:line="240" w:lineRule="auto"/>
        <w:ind w:left="1619" w:right="0" w:hanging="626"/>
        <w:jc w:val="both"/>
      </w:pPr>
      <w:r>
        <w:t>Характеристика</w:t>
      </w:r>
      <w:r>
        <w:rPr>
          <w:spacing w:val="-12"/>
        </w:rPr>
        <w:t xml:space="preserve"> </w:t>
      </w:r>
      <w:r>
        <w:t>системы</w:t>
      </w:r>
      <w:r>
        <w:rPr>
          <w:spacing w:val="-10"/>
        </w:rPr>
        <w:t xml:space="preserve"> </w:t>
      </w:r>
      <w:r>
        <w:rPr>
          <w:spacing w:val="-2"/>
        </w:rPr>
        <w:t>водоснабжения</w:t>
      </w:r>
    </w:p>
    <w:p>
      <w:pPr>
        <w:pStyle w:val="BodyText"/>
        <w:spacing w:before="41"/>
        <w:ind w:right="280" w:firstLine="566"/>
        <w:jc w:val="both"/>
      </w:pPr>
      <w:r>
        <w:t xml:space="preserve">Основным потребителем является население свыше 8000 лицевых счетов, </w:t>
      </w:r>
      <w:r>
        <w:t>и</w:t>
      </w:r>
      <w:r>
        <w:t xml:space="preserve"> предприятия. Деятельность предприятия по оказанию услуг водоснабжения включает в себя:</w:t>
      </w:r>
    </w:p>
    <w:p>
      <w:pPr>
        <w:pStyle w:val="ListParagraph"/>
        <w:numPr>
          <w:ilvl w:val="2"/>
          <w:numId w:val="10"/>
        </w:numPr>
        <w:tabs>
          <w:tab w:val="left" w:pos="1135"/>
        </w:tabs>
        <w:spacing w:before="0" w:after="0" w:line="240" w:lineRule="auto"/>
        <w:ind w:left="1135" w:right="0" w:hanging="142"/>
        <w:jc w:val="both"/>
        <w:rPr>
          <w:sz w:val="24"/>
        </w:rPr>
      </w:pPr>
      <w:r>
        <w:rPr>
          <w:sz w:val="24"/>
        </w:rPr>
        <w:t>забор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очистку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воды;</w:t>
      </w:r>
    </w:p>
    <w:p>
      <w:pPr>
        <w:pStyle w:val="ListParagraph"/>
        <w:numPr>
          <w:ilvl w:val="2"/>
          <w:numId w:val="10"/>
        </w:numPr>
        <w:tabs>
          <w:tab w:val="left" w:pos="1135"/>
        </w:tabs>
        <w:spacing w:before="0" w:after="0" w:line="240" w:lineRule="auto"/>
        <w:ind w:left="1135" w:right="0" w:hanging="142"/>
        <w:jc w:val="both"/>
        <w:rPr>
          <w:sz w:val="24"/>
        </w:rPr>
      </w:pPr>
      <w:r>
        <w:rPr>
          <w:sz w:val="24"/>
        </w:rPr>
        <w:t>транспортировку</w:t>
      </w:r>
      <w:r>
        <w:rPr>
          <w:spacing w:val="-8"/>
          <w:sz w:val="24"/>
        </w:rPr>
        <w:t xml:space="preserve"> </w:t>
      </w:r>
      <w:r>
        <w:rPr>
          <w:sz w:val="24"/>
        </w:rPr>
        <w:t>воды</w:t>
      </w:r>
      <w:r>
        <w:rPr>
          <w:spacing w:val="-8"/>
          <w:sz w:val="24"/>
        </w:rPr>
        <w:t xml:space="preserve"> </w:t>
      </w:r>
      <w:r>
        <w:rPr>
          <w:sz w:val="24"/>
        </w:rPr>
        <w:t>до</w:t>
      </w:r>
      <w:r>
        <w:rPr>
          <w:spacing w:val="-7"/>
          <w:sz w:val="24"/>
        </w:rPr>
        <w:t xml:space="preserve"> </w:t>
      </w:r>
      <w:r>
        <w:rPr>
          <w:spacing w:val="-2"/>
          <w:sz w:val="24"/>
        </w:rPr>
        <w:t>абонентов.</w:t>
      </w:r>
    </w:p>
    <w:p>
      <w:pPr>
        <w:pStyle w:val="BodyText"/>
        <w:spacing w:before="1"/>
        <w:ind w:right="282" w:firstLine="566"/>
        <w:jc w:val="both"/>
      </w:pPr>
      <w:r>
        <w:t>Водоснабжение г. Котельниково осуществляется из поверхностных и подземн</w:t>
      </w:r>
      <w:r>
        <w:t>ых</w:t>
      </w:r>
      <w:r>
        <w:t xml:space="preserve"> источников. Основным источником водоснабжения г. Котельниково является Цимлянск</w:t>
      </w:r>
      <w:r>
        <w:t>ое</w:t>
      </w:r>
      <w:r>
        <w:rPr>
          <w:spacing w:val="40"/>
        </w:rPr>
        <w:t xml:space="preserve"> </w:t>
      </w:r>
      <w:r>
        <w:t xml:space="preserve">во-дохранилище – из нее забирается 85% воды. В часы максимального водопотребления </w:t>
      </w:r>
      <w:r>
        <w:t>в</w:t>
      </w:r>
      <w:r>
        <w:t xml:space="preserve"> летнее время производительность фильтровальной дополнительно обеспечивается лини</w:t>
      </w:r>
      <w:r>
        <w:t>ей</w:t>
      </w:r>
      <w:r>
        <w:t xml:space="preserve"> водовода с Гремяченского скважинного водозабора пресных вод. В систему водоснабже</w:t>
      </w:r>
      <w:r>
        <w:t>ния</w:t>
      </w:r>
      <w:r>
        <w:t xml:space="preserve"> города входят: 1 насосная станция первого подъема (х. Веселый); 8 скважин Гремячен</w:t>
      </w:r>
      <w:r>
        <w:t>ского</w:t>
      </w:r>
      <w:r>
        <w:t xml:space="preserve"> ме-сторождения пресных вод, 1 фильтровальная станция с максима</w:t>
      </w:r>
      <w:r>
        <w:t>льной</w:t>
      </w:r>
      <w:r>
        <w:t xml:space="preserve"> производительностью до 12 тыс.м</w:t>
      </w:r>
      <w:r>
        <w:rPr>
          <w:vertAlign w:val="superscript"/>
        </w:rPr>
        <w:t>3</w:t>
      </w:r>
      <w:r>
        <w:rPr>
          <w:vertAlign w:val="baseline"/>
        </w:rPr>
        <w:t>/сут; 167,486 км водопроводных сетей.</w:t>
      </w:r>
    </w:p>
    <w:p>
      <w:pPr>
        <w:pStyle w:val="Heading3"/>
        <w:numPr>
          <w:ilvl w:val="1"/>
          <w:numId w:val="10"/>
        </w:numPr>
        <w:tabs>
          <w:tab w:val="left" w:pos="1618"/>
        </w:tabs>
        <w:spacing w:before="0" w:after="0" w:line="240" w:lineRule="auto"/>
        <w:ind w:left="1618" w:right="0" w:hanging="626"/>
        <w:jc w:val="both"/>
      </w:pPr>
      <w:r>
        <w:t>Контроль</w:t>
      </w:r>
      <w:r>
        <w:rPr>
          <w:spacing w:val="-8"/>
        </w:rPr>
        <w:t xml:space="preserve"> </w:t>
      </w:r>
      <w:r>
        <w:t>качества</w:t>
      </w:r>
      <w:r>
        <w:rPr>
          <w:spacing w:val="-6"/>
        </w:rPr>
        <w:t xml:space="preserve"> </w:t>
      </w:r>
      <w:r>
        <w:rPr>
          <w:spacing w:val="-4"/>
        </w:rPr>
        <w:t>воды</w:t>
      </w:r>
    </w:p>
    <w:p>
      <w:pPr>
        <w:pStyle w:val="BodyText"/>
        <w:spacing w:before="41"/>
        <w:ind w:left="426" w:right="282" w:firstLine="566"/>
        <w:jc w:val="both"/>
      </w:pPr>
      <w:r>
        <w:t>Для поддержания постоянного нормативного качества питьевой воды в распредели</w:t>
      </w:r>
      <w:r>
        <w:t>-</w:t>
      </w:r>
      <w:r>
        <w:t>тельных сетях водоснабжения МУП «Водоканал» производится постоянный производствен</w:t>
      </w:r>
      <w:r>
        <w:t>-</w:t>
      </w:r>
      <w:r>
        <w:t>ный контроль качества на соответствие с санитарно-гигиеническими требованиями Са</w:t>
      </w:r>
      <w:r>
        <w:t>нПиН</w:t>
      </w:r>
      <w:r>
        <w:t xml:space="preserve"> 2.1.4.1074-01 «Питьевая вода… Гигиенические требования к качеству </w:t>
      </w:r>
      <w:r>
        <w:t>воды</w:t>
      </w:r>
      <w:r>
        <w:t xml:space="preserve"> централизованных системы питьевого водоснабжения. Контроль качества» от моме</w:t>
      </w:r>
      <w:r>
        <w:t>нта</w:t>
      </w:r>
      <w:r>
        <w:rPr>
          <w:spacing w:val="40"/>
        </w:rPr>
        <w:t xml:space="preserve"> </w:t>
      </w:r>
      <w:r>
        <w:t xml:space="preserve">забора воды из источника водоснабжения по разводящей сети до водомерного узла на </w:t>
      </w:r>
      <w:r>
        <w:t>входе</w:t>
      </w:r>
      <w:r>
        <w:rPr>
          <w:spacing w:val="40"/>
        </w:rPr>
        <w:t xml:space="preserve"> </w:t>
      </w:r>
      <w:r>
        <w:t>в дом.</w:t>
      </w:r>
    </w:p>
    <w:p>
      <w:pPr>
        <w:pStyle w:val="BodyText"/>
        <w:ind w:left="426" w:right="286" w:firstLine="566"/>
        <w:jc w:val="both"/>
      </w:pPr>
      <w:r>
        <w:t>Организация и ведение такого контроля является важной составляющей обеспече</w:t>
      </w:r>
      <w:r>
        <w:t>ния</w:t>
      </w:r>
      <w:r>
        <w:t xml:space="preserve"> гарантированной безопасности питьевого водоснабжения.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284" w:firstLine="566"/>
        <w:jc w:val="both"/>
      </w:pPr>
      <w:r>
        <w:t>В МУП «Водоканал» существует многоуровневая система контроля качества питье</w:t>
      </w:r>
      <w:r>
        <w:t>вой</w:t>
      </w:r>
      <w:r>
        <w:t xml:space="preserve"> воды: постоянный контроль лаборатории МУП «Водоканал», независимый лабораторн</w:t>
      </w:r>
      <w:r>
        <w:t>ый</w:t>
      </w:r>
      <w:r>
        <w:t xml:space="preserve"> контроль,</w:t>
      </w:r>
      <w:r>
        <w:rPr>
          <w:spacing w:val="-5"/>
        </w:rPr>
        <w:t xml:space="preserve"> </w:t>
      </w:r>
      <w:r>
        <w:t>контроль</w:t>
      </w:r>
      <w:r>
        <w:rPr>
          <w:spacing w:val="-5"/>
        </w:rPr>
        <w:t xml:space="preserve"> </w:t>
      </w:r>
      <w:r>
        <w:t>со</w:t>
      </w:r>
      <w:r>
        <w:rPr>
          <w:spacing w:val="-5"/>
        </w:rPr>
        <w:t xml:space="preserve"> </w:t>
      </w:r>
      <w:r>
        <w:t>стороны</w:t>
      </w:r>
      <w:r>
        <w:rPr>
          <w:spacing w:val="-5"/>
        </w:rPr>
        <w:t xml:space="preserve"> </w:t>
      </w:r>
      <w:r>
        <w:t>Управления</w:t>
      </w:r>
      <w:r>
        <w:rPr>
          <w:spacing w:val="-5"/>
        </w:rPr>
        <w:t xml:space="preserve"> </w:t>
      </w:r>
      <w:r>
        <w:t>Роспотребнадзора.</w:t>
      </w:r>
      <w:r>
        <w:rPr>
          <w:spacing w:val="-5"/>
        </w:rPr>
        <w:t xml:space="preserve"> </w:t>
      </w:r>
      <w:r>
        <w:t>Все</w:t>
      </w:r>
      <w:r>
        <w:rPr>
          <w:spacing w:val="-5"/>
        </w:rPr>
        <w:t xml:space="preserve"> </w:t>
      </w:r>
      <w:r>
        <w:t>уровни</w:t>
      </w:r>
      <w:r>
        <w:rPr>
          <w:spacing w:val="-5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t>качес</w:t>
      </w:r>
      <w:r>
        <w:t>тва</w:t>
      </w:r>
      <w:r>
        <w:t xml:space="preserve"> воды связаны между собой - это гарантирует достоверность сведений о качестве воды</w:t>
      </w:r>
      <w:r>
        <w:rPr>
          <w:spacing w:val="40"/>
        </w:rPr>
        <w:t xml:space="preserve"> </w:t>
      </w:r>
      <w:r>
        <w:t>на</w:t>
      </w:r>
      <w:r>
        <w:t xml:space="preserve"> всех этапах.</w:t>
      </w:r>
    </w:p>
    <w:p>
      <w:pPr>
        <w:pStyle w:val="BodyText"/>
        <w:ind w:right="285" w:firstLine="566"/>
        <w:jc w:val="both"/>
      </w:pPr>
      <w:r>
        <w:t>По результатам производственного контроля качество воды, поступающей в распреде</w:t>
      </w:r>
      <w:r>
        <w:t>-</w:t>
      </w:r>
      <w:r>
        <w:t>лительную сеть с водопроводных станций МУП «Водоканал», полностью соответству</w:t>
      </w:r>
      <w:r>
        <w:t>ет</w:t>
      </w:r>
      <w:r>
        <w:t xml:space="preserve"> нормативным требованиям.</w:t>
      </w:r>
    </w:p>
    <w:p>
      <w:pPr>
        <w:pStyle w:val="BodyText"/>
        <w:ind w:left="993"/>
        <w:jc w:val="both"/>
      </w:pPr>
      <w:r>
        <w:t>Фильтровальная</w:t>
      </w:r>
      <w:r>
        <w:rPr>
          <w:spacing w:val="-14"/>
        </w:rPr>
        <w:t xml:space="preserve"> </w:t>
      </w:r>
      <w:r>
        <w:t>станция</w:t>
      </w:r>
      <w:r>
        <w:rPr>
          <w:spacing w:val="-11"/>
        </w:rPr>
        <w:t xml:space="preserve"> </w:t>
      </w:r>
      <w:r>
        <w:t>прошла</w:t>
      </w:r>
      <w:r>
        <w:rPr>
          <w:spacing w:val="-10"/>
        </w:rPr>
        <w:t xml:space="preserve"> </w:t>
      </w:r>
      <w:r>
        <w:rPr>
          <w:spacing w:val="-2"/>
        </w:rPr>
        <w:t>аттестацию.</w:t>
      </w:r>
    </w:p>
    <w:p>
      <w:pPr>
        <w:pStyle w:val="BodyText"/>
        <w:ind w:right="286" w:firstLine="566"/>
        <w:jc w:val="both"/>
      </w:pPr>
      <w:r>
        <w:t>А так же в 2024г. была получена положительная государственная экспертиза проек</w:t>
      </w:r>
      <w:r>
        <w:t>та</w:t>
      </w:r>
      <w:r>
        <w:rPr>
          <w:spacing w:val="40"/>
        </w:rPr>
        <w:t xml:space="preserve"> </w:t>
      </w:r>
      <w:r>
        <w:t>по объекту: «Реконструкция насосной станции 1-го подъема, расположенной по адресу: Вол</w:t>
      </w:r>
      <w:r>
        <w:t>-</w:t>
      </w:r>
      <w:r>
        <w:t>гоградская область, Котельниковский район, х. Веселый, ул. Восточная, 1А».</w:t>
      </w:r>
    </w:p>
    <w:p>
      <w:pPr>
        <w:pStyle w:val="BodyText"/>
        <w:spacing w:before="1"/>
        <w:ind w:left="993"/>
        <w:jc w:val="both"/>
      </w:pPr>
      <w:r>
        <w:t>В</w:t>
      </w:r>
      <w:r>
        <w:rPr>
          <w:spacing w:val="13"/>
        </w:rPr>
        <w:t xml:space="preserve"> </w:t>
      </w:r>
      <w:r>
        <w:t>2026</w:t>
      </w:r>
      <w:r>
        <w:rPr>
          <w:spacing w:val="19"/>
        </w:rPr>
        <w:t xml:space="preserve"> </w:t>
      </w:r>
      <w:r>
        <w:t>году</w:t>
      </w:r>
      <w:r>
        <w:rPr>
          <w:spacing w:val="17"/>
        </w:rPr>
        <w:t xml:space="preserve"> </w:t>
      </w:r>
      <w:r>
        <w:t>планируется</w:t>
      </w:r>
      <w:r>
        <w:rPr>
          <w:spacing w:val="19"/>
        </w:rPr>
        <w:t xml:space="preserve"> </w:t>
      </w:r>
      <w:r>
        <w:t>разработка</w:t>
      </w:r>
      <w:r>
        <w:rPr>
          <w:spacing w:val="17"/>
        </w:rPr>
        <w:t xml:space="preserve"> </w:t>
      </w:r>
      <w:r>
        <w:t>проектной</w:t>
      </w:r>
      <w:r>
        <w:rPr>
          <w:spacing w:val="18"/>
        </w:rPr>
        <w:t xml:space="preserve"> </w:t>
      </w:r>
      <w:r>
        <w:t>документации</w:t>
      </w:r>
      <w:r>
        <w:rPr>
          <w:spacing w:val="19"/>
        </w:rPr>
        <w:t xml:space="preserve"> </w:t>
      </w:r>
      <w:r>
        <w:t>для</w:t>
      </w:r>
      <w:r>
        <w:rPr>
          <w:spacing w:val="17"/>
        </w:rPr>
        <w:t xml:space="preserve"> </w:t>
      </w:r>
      <w:r>
        <w:t>горного</w:t>
      </w:r>
      <w:r>
        <w:rPr>
          <w:spacing w:val="19"/>
        </w:rPr>
        <w:t xml:space="preserve"> </w:t>
      </w:r>
      <w:r>
        <w:t>отвода</w:t>
      </w:r>
      <w:r>
        <w:rPr>
          <w:spacing w:val="18"/>
        </w:rPr>
        <w:t xml:space="preserve"> </w:t>
      </w:r>
      <w:r>
        <w:rPr>
          <w:spacing w:val="-4"/>
        </w:rPr>
        <w:t>(ст.</w:t>
      </w:r>
    </w:p>
    <w:p>
      <w:pPr>
        <w:pStyle w:val="BodyText"/>
      </w:pPr>
      <w:r>
        <w:rPr>
          <w:spacing w:val="-2"/>
        </w:rPr>
        <w:t>Гремячая).</w:t>
      </w:r>
    </w:p>
    <w:p>
      <w:pPr>
        <w:pStyle w:val="BodyText"/>
        <w:ind w:left="0"/>
      </w:pPr>
    </w:p>
    <w:p>
      <w:pPr>
        <w:pStyle w:val="Heading2"/>
        <w:numPr>
          <w:ilvl w:val="0"/>
          <w:numId w:val="10"/>
        </w:numPr>
        <w:tabs>
          <w:tab w:val="left" w:pos="1420"/>
        </w:tabs>
        <w:spacing w:before="0" w:after="0" w:line="240" w:lineRule="auto"/>
        <w:ind w:left="1420" w:right="0" w:hanging="427"/>
        <w:jc w:val="both"/>
      </w:pPr>
      <w:r>
        <w:rPr>
          <w:spacing w:val="-2"/>
        </w:rPr>
        <w:t>ВОДООТВЕДЕНИЕ</w:t>
      </w:r>
    </w:p>
    <w:p>
      <w:pPr>
        <w:pStyle w:val="Heading3"/>
        <w:numPr>
          <w:ilvl w:val="1"/>
          <w:numId w:val="10"/>
        </w:numPr>
        <w:tabs>
          <w:tab w:val="left" w:pos="1480"/>
        </w:tabs>
        <w:spacing w:before="41" w:after="0" w:line="240" w:lineRule="auto"/>
        <w:ind w:left="1480" w:right="0" w:hanging="487"/>
        <w:jc w:val="both"/>
      </w:pPr>
      <w:r>
        <w:t>Характеристика</w:t>
      </w:r>
      <w:r>
        <w:rPr>
          <w:spacing w:val="-12"/>
        </w:rPr>
        <w:t xml:space="preserve"> </w:t>
      </w:r>
      <w:r>
        <w:t>системы</w:t>
      </w:r>
      <w:r>
        <w:rPr>
          <w:spacing w:val="-10"/>
        </w:rPr>
        <w:t xml:space="preserve"> </w:t>
      </w:r>
      <w:r>
        <w:rPr>
          <w:spacing w:val="-2"/>
        </w:rPr>
        <w:t>водоотведения</w:t>
      </w:r>
    </w:p>
    <w:p>
      <w:pPr>
        <w:pStyle w:val="BodyText"/>
        <w:spacing w:before="41"/>
        <w:ind w:right="285" w:firstLine="566"/>
        <w:jc w:val="both"/>
      </w:pPr>
      <w:r>
        <w:t>Система водоотведения г. Котельниково представляет собой комплекс взаимосвязан</w:t>
      </w:r>
      <w:r>
        <w:t>-</w:t>
      </w:r>
      <w:r>
        <w:t>ных инженерных сооружений, обеспечивающих прием стоков, их транспортировку, очист</w:t>
      </w:r>
      <w:r>
        <w:t>ку</w:t>
      </w:r>
      <w:r>
        <w:t xml:space="preserve"> на канализационных очистных сооружениях с последующим выпуском на поля фильтрации.</w:t>
      </w:r>
    </w:p>
    <w:p>
      <w:pPr>
        <w:pStyle w:val="BodyText"/>
        <w:ind w:left="993"/>
        <w:jc w:val="both"/>
      </w:pPr>
      <w:r>
        <w:t>По</w:t>
      </w:r>
      <w:r>
        <w:rPr>
          <w:spacing w:val="-9"/>
        </w:rPr>
        <w:t xml:space="preserve"> </w:t>
      </w:r>
      <w:r>
        <w:t>состоянию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сегодняшний</w:t>
      </w:r>
      <w:r>
        <w:rPr>
          <w:spacing w:val="-5"/>
        </w:rPr>
        <w:t xml:space="preserve"> </w:t>
      </w:r>
      <w:r>
        <w:t>день</w:t>
      </w:r>
      <w:r>
        <w:rPr>
          <w:spacing w:val="-5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систему</w:t>
      </w:r>
      <w:r>
        <w:rPr>
          <w:spacing w:val="-6"/>
        </w:rPr>
        <w:t xml:space="preserve"> </w:t>
      </w:r>
      <w:r>
        <w:t>водоотведения</w:t>
      </w:r>
      <w:r>
        <w:rPr>
          <w:spacing w:val="-5"/>
        </w:rPr>
        <w:t xml:space="preserve"> </w:t>
      </w:r>
      <w:r>
        <w:rPr>
          <w:spacing w:val="-2"/>
        </w:rPr>
        <w:t>входят:</w:t>
      </w:r>
    </w:p>
    <w:p>
      <w:pPr>
        <w:pStyle w:val="ListParagraph"/>
        <w:numPr>
          <w:ilvl w:val="2"/>
          <w:numId w:val="10"/>
        </w:numPr>
        <w:tabs>
          <w:tab w:val="left" w:pos="1135"/>
        </w:tabs>
        <w:spacing w:before="0" w:after="0" w:line="240" w:lineRule="auto"/>
        <w:ind w:left="1135" w:right="0" w:hanging="142"/>
        <w:jc w:val="left"/>
        <w:rPr>
          <w:sz w:val="24"/>
        </w:rPr>
      </w:pPr>
      <w:r>
        <w:rPr>
          <w:sz w:val="24"/>
        </w:rPr>
        <w:t>канализационные</w:t>
      </w:r>
      <w:r>
        <w:rPr>
          <w:spacing w:val="-14"/>
          <w:sz w:val="24"/>
        </w:rPr>
        <w:t xml:space="preserve"> </w:t>
      </w:r>
      <w:r>
        <w:rPr>
          <w:sz w:val="24"/>
        </w:rPr>
        <w:t>очистные</w:t>
      </w:r>
      <w:r>
        <w:rPr>
          <w:spacing w:val="-9"/>
          <w:sz w:val="24"/>
        </w:rPr>
        <w:t xml:space="preserve"> </w:t>
      </w:r>
      <w:r>
        <w:rPr>
          <w:sz w:val="24"/>
        </w:rPr>
        <w:t>сооружения</w:t>
      </w:r>
      <w:r>
        <w:rPr>
          <w:spacing w:val="-9"/>
          <w:sz w:val="24"/>
        </w:rPr>
        <w:t xml:space="preserve"> </w:t>
      </w:r>
      <w:r>
        <w:rPr>
          <w:sz w:val="24"/>
        </w:rPr>
        <w:t>по</w:t>
      </w:r>
      <w:r>
        <w:rPr>
          <w:spacing w:val="-9"/>
          <w:sz w:val="24"/>
        </w:rPr>
        <w:t xml:space="preserve"> </w:t>
      </w:r>
      <w:r>
        <w:rPr>
          <w:sz w:val="24"/>
        </w:rPr>
        <w:t>очистке</w:t>
      </w:r>
      <w:r>
        <w:rPr>
          <w:spacing w:val="-10"/>
          <w:sz w:val="24"/>
        </w:rPr>
        <w:t xml:space="preserve"> </w:t>
      </w:r>
      <w:r>
        <w:rPr>
          <w:sz w:val="24"/>
        </w:rPr>
        <w:t>хозяйственно-бытового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стока.</w:t>
      </w:r>
    </w:p>
    <w:p>
      <w:pPr>
        <w:pStyle w:val="ListParagraph"/>
        <w:numPr>
          <w:ilvl w:val="2"/>
          <w:numId w:val="10"/>
        </w:numPr>
        <w:tabs>
          <w:tab w:val="left" w:pos="1135"/>
        </w:tabs>
        <w:spacing w:before="0" w:after="0" w:line="240" w:lineRule="auto"/>
        <w:ind w:left="1135" w:right="0" w:hanging="142"/>
        <w:jc w:val="left"/>
        <w:rPr>
          <w:sz w:val="24"/>
        </w:rPr>
      </w:pPr>
      <w:r>
        <w:rPr>
          <w:sz w:val="24"/>
        </w:rPr>
        <w:t>7</w:t>
      </w:r>
      <w:r>
        <w:rPr>
          <w:spacing w:val="-9"/>
          <w:sz w:val="24"/>
        </w:rPr>
        <w:t xml:space="preserve"> </w:t>
      </w:r>
      <w:r>
        <w:rPr>
          <w:sz w:val="24"/>
        </w:rPr>
        <w:t>канализационных</w:t>
      </w:r>
      <w:r>
        <w:rPr>
          <w:spacing w:val="-9"/>
          <w:sz w:val="24"/>
        </w:rPr>
        <w:t xml:space="preserve"> </w:t>
      </w:r>
      <w:r>
        <w:rPr>
          <w:sz w:val="24"/>
        </w:rPr>
        <w:t>насосных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станций;</w:t>
      </w:r>
    </w:p>
    <w:p>
      <w:pPr>
        <w:pStyle w:val="ListParagraph"/>
        <w:numPr>
          <w:ilvl w:val="2"/>
          <w:numId w:val="10"/>
        </w:numPr>
        <w:tabs>
          <w:tab w:val="left" w:pos="1135"/>
        </w:tabs>
        <w:spacing w:before="0" w:after="0" w:line="240" w:lineRule="auto"/>
        <w:ind w:left="1135" w:right="0" w:hanging="142"/>
        <w:jc w:val="left"/>
        <w:rPr>
          <w:sz w:val="24"/>
        </w:rPr>
      </w:pPr>
      <w:r>
        <w:rPr>
          <w:sz w:val="24"/>
        </w:rPr>
        <w:t>52,62</w:t>
      </w:r>
      <w:r>
        <w:rPr>
          <w:spacing w:val="-6"/>
          <w:sz w:val="24"/>
        </w:rPr>
        <w:t xml:space="preserve"> </w:t>
      </w:r>
      <w:r>
        <w:rPr>
          <w:sz w:val="24"/>
        </w:rPr>
        <w:t>км</w:t>
      </w:r>
      <w:r>
        <w:rPr>
          <w:spacing w:val="-7"/>
          <w:sz w:val="24"/>
        </w:rPr>
        <w:t xml:space="preserve"> </w:t>
      </w:r>
      <w:r>
        <w:rPr>
          <w:sz w:val="24"/>
        </w:rPr>
        <w:t>канализационных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сетей;</w:t>
      </w:r>
    </w:p>
    <w:p>
      <w:pPr>
        <w:pStyle w:val="BodyText"/>
        <w:ind w:right="280" w:firstLine="566"/>
        <w:jc w:val="both"/>
      </w:pPr>
      <w:r>
        <w:t>Схема канализации города предусматривает отведение стоков в самотечно-на</w:t>
      </w:r>
      <w:r>
        <w:t>порном</w:t>
      </w:r>
      <w:r>
        <w:t xml:space="preserve"> режиме на головную канализационную насосную станцию, с последующей перекачкой </w:t>
      </w:r>
      <w:r>
        <w:t>на</w:t>
      </w:r>
      <w:r>
        <w:t xml:space="preserve"> канализационные очистные сооружения, на которых производится очистка </w:t>
      </w:r>
      <w:r>
        <w:t>и</w:t>
      </w:r>
      <w:r>
        <w:t xml:space="preserve"> обеззараживание стоков с последующим выпуском на поля фильтрации. Осадки пос</w:t>
      </w:r>
      <w:r>
        <w:t>ле</w:t>
      </w:r>
      <w:r>
        <w:t xml:space="preserve"> очистки сточных вод, а именно, отбросы с решеток вывозятся специализирова</w:t>
      </w:r>
      <w:r>
        <w:t>нной</w:t>
      </w:r>
      <w:r>
        <w:t xml:space="preserve"> организацией</w:t>
      </w:r>
      <w:r>
        <w:rPr>
          <w:spacing w:val="40"/>
        </w:rPr>
        <w:t xml:space="preserve">  </w:t>
      </w:r>
      <w:r>
        <w:t>по</w:t>
      </w:r>
      <w:r>
        <w:rPr>
          <w:spacing w:val="41"/>
        </w:rPr>
        <w:t xml:space="preserve">  </w:t>
      </w:r>
      <w:r>
        <w:t>вывозу</w:t>
      </w:r>
      <w:r>
        <w:rPr>
          <w:spacing w:val="41"/>
        </w:rPr>
        <w:t xml:space="preserve">  </w:t>
      </w:r>
      <w:r>
        <w:t>ТКО,</w:t>
      </w:r>
      <w:r>
        <w:rPr>
          <w:spacing w:val="41"/>
        </w:rPr>
        <w:t xml:space="preserve">  </w:t>
      </w:r>
      <w:r>
        <w:t>образующийся</w:t>
      </w:r>
      <w:r>
        <w:rPr>
          <w:spacing w:val="41"/>
        </w:rPr>
        <w:t xml:space="preserve">  </w:t>
      </w:r>
      <w:r>
        <w:t>песок</w:t>
      </w:r>
      <w:r>
        <w:rPr>
          <w:spacing w:val="41"/>
        </w:rPr>
        <w:t xml:space="preserve">  </w:t>
      </w:r>
      <w:r>
        <w:t>на</w:t>
      </w:r>
      <w:r>
        <w:rPr>
          <w:spacing w:val="40"/>
        </w:rPr>
        <w:t xml:space="preserve">  </w:t>
      </w:r>
      <w:r>
        <w:t>собственные</w:t>
      </w:r>
      <w:r>
        <w:rPr>
          <w:spacing w:val="41"/>
        </w:rPr>
        <w:t xml:space="preserve">  </w:t>
      </w:r>
      <w:r>
        <w:t>нужды</w:t>
      </w:r>
      <w:r>
        <w:rPr>
          <w:spacing w:val="41"/>
        </w:rPr>
        <w:t xml:space="preserve">  </w:t>
      </w:r>
      <w:r>
        <w:rPr>
          <w:spacing w:val="-5"/>
        </w:rPr>
        <w:t>МУП</w:t>
      </w:r>
    </w:p>
    <w:p>
      <w:pPr>
        <w:pStyle w:val="BodyText"/>
      </w:pPr>
      <w:r>
        <w:rPr>
          <w:spacing w:val="-2"/>
        </w:rPr>
        <w:t>«Водоканал».</w:t>
      </w:r>
    </w:p>
    <w:p>
      <w:pPr>
        <w:pStyle w:val="Heading3"/>
        <w:numPr>
          <w:ilvl w:val="1"/>
          <w:numId w:val="10"/>
        </w:numPr>
        <w:tabs>
          <w:tab w:val="left" w:pos="1480"/>
        </w:tabs>
        <w:spacing w:before="0" w:after="0" w:line="240" w:lineRule="auto"/>
        <w:ind w:left="1480" w:right="0" w:hanging="487"/>
        <w:jc w:val="both"/>
      </w:pPr>
      <w:r>
        <w:t>Контроль</w:t>
      </w:r>
      <w:r>
        <w:rPr>
          <w:spacing w:val="-9"/>
        </w:rPr>
        <w:t xml:space="preserve"> </w:t>
      </w:r>
      <w:r>
        <w:t>качества</w:t>
      </w:r>
      <w:r>
        <w:rPr>
          <w:spacing w:val="-3"/>
        </w:rPr>
        <w:t xml:space="preserve"> </w:t>
      </w:r>
      <w:r>
        <w:t>сточных</w:t>
      </w:r>
      <w:r>
        <w:rPr>
          <w:spacing w:val="-4"/>
        </w:rPr>
        <w:t xml:space="preserve"> </w:t>
      </w:r>
      <w:r>
        <w:t>вод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очистных</w:t>
      </w:r>
      <w:r>
        <w:rPr>
          <w:spacing w:val="-3"/>
        </w:rPr>
        <w:t xml:space="preserve"> </w:t>
      </w:r>
      <w:r>
        <w:rPr>
          <w:spacing w:val="-2"/>
        </w:rPr>
        <w:t>сооружениях</w:t>
      </w:r>
    </w:p>
    <w:p>
      <w:pPr>
        <w:pStyle w:val="BodyText"/>
        <w:spacing w:before="41" w:line="276" w:lineRule="auto"/>
        <w:ind w:right="286" w:firstLine="566"/>
        <w:jc w:val="both"/>
      </w:pPr>
      <w:r>
        <w:t xml:space="preserve">Лабораторно-производственный контроль качества очищенной сточной </w:t>
      </w:r>
      <w:r>
        <w:t>воды</w:t>
      </w:r>
      <w:r>
        <w:t xml:space="preserve"> осуществляется аттестованной лабораторией КОС МУП «Водоканал» г. Котельни</w:t>
      </w:r>
      <w:r>
        <w:t>ково,</w:t>
      </w:r>
      <w:r>
        <w:t xml:space="preserve"> параллельно с аккредитованной лабораторий ООО «ЦЭК» г. Волгоград.</w:t>
      </w:r>
    </w:p>
    <w:p>
      <w:pPr>
        <w:pStyle w:val="BodyText"/>
        <w:spacing w:before="1" w:line="276" w:lineRule="auto"/>
        <w:ind w:right="283" w:firstLine="566"/>
        <w:jc w:val="both"/>
      </w:pPr>
      <w:r>
        <w:t xml:space="preserve">Лаборатория является структурным подразделением МУП «Водоканал», аттестована </w:t>
      </w:r>
      <w:r>
        <w:t>в</w:t>
      </w:r>
      <w:r>
        <w:t xml:space="preserve"> ноябре 2021 года. В лаборатории имеются все необходимые средства измерения </w:t>
      </w:r>
      <w:r>
        <w:t>для</w:t>
      </w:r>
      <w:r>
        <w:t xml:space="preserve"> проведения химических анализов, имеются государственные стандартные образцы </w:t>
      </w:r>
      <w:r>
        <w:t>с</w:t>
      </w:r>
      <w:r>
        <w:t xml:space="preserve"> аттестованными характеристиками, которые используются для построения и провер</w:t>
      </w:r>
      <w:r>
        <w:t>ки</w:t>
      </w:r>
      <w:r>
        <w:t xml:space="preserve"> градуировочных</w:t>
      </w:r>
      <w:r>
        <w:rPr>
          <w:spacing w:val="-3"/>
        </w:rPr>
        <w:t xml:space="preserve"> </w:t>
      </w:r>
      <w:r>
        <w:t>характеристик,</w:t>
      </w:r>
      <w:r>
        <w:rPr>
          <w:spacing w:val="-2"/>
        </w:rPr>
        <w:t xml:space="preserve"> </w:t>
      </w:r>
      <w:r>
        <w:t>а</w:t>
      </w:r>
      <w:r>
        <w:rPr>
          <w:spacing w:val="-3"/>
        </w:rPr>
        <w:t xml:space="preserve"> </w:t>
      </w:r>
      <w:r>
        <w:t>также</w:t>
      </w:r>
      <w:r>
        <w:rPr>
          <w:spacing w:val="-3"/>
        </w:rPr>
        <w:t xml:space="preserve"> </w:t>
      </w:r>
      <w:r>
        <w:t>для</w:t>
      </w:r>
      <w:r>
        <w:rPr>
          <w:spacing w:val="-2"/>
        </w:rPr>
        <w:t xml:space="preserve"> </w:t>
      </w:r>
      <w:r>
        <w:t>контроля</w:t>
      </w:r>
      <w:r>
        <w:rPr>
          <w:spacing w:val="-2"/>
        </w:rPr>
        <w:t xml:space="preserve"> </w:t>
      </w:r>
      <w:r>
        <w:t>точности</w:t>
      </w:r>
      <w:r>
        <w:rPr>
          <w:spacing w:val="-1"/>
        </w:rPr>
        <w:t xml:space="preserve"> </w:t>
      </w:r>
      <w:r>
        <w:t>результатов</w:t>
      </w:r>
      <w:r>
        <w:rPr>
          <w:spacing w:val="-2"/>
        </w:rPr>
        <w:t xml:space="preserve"> </w:t>
      </w:r>
      <w:r>
        <w:t>количеств</w:t>
      </w:r>
      <w:r>
        <w:t>енного</w:t>
      </w:r>
      <w:r>
        <w:t xml:space="preserve"> химического анализа. Точность (правильность и прецизионность) методов и результа</w:t>
      </w:r>
      <w:r>
        <w:t>тов</w:t>
      </w:r>
      <w:r>
        <w:t xml:space="preserve"> измерений проводится по ГОСТ Р ИСО/МЭК 17025-2009. Для выполнения измере</w:t>
      </w:r>
      <w:r>
        <w:t>ний</w:t>
      </w:r>
      <w:r>
        <w:t xml:space="preserve"> массовых концентраций показателей используются аттестованные методики.</w:t>
      </w:r>
    </w:p>
    <w:p>
      <w:pPr>
        <w:pStyle w:val="BodyText"/>
        <w:spacing w:before="1" w:line="276" w:lineRule="auto"/>
        <w:ind w:right="278" w:firstLine="566"/>
        <w:jc w:val="both"/>
      </w:pPr>
      <w:r>
        <w:t>Лаборатория находится на территории КОС и осуществляет контроль качества хоз.</w:t>
      </w:r>
      <w:r>
        <w:t>-</w:t>
      </w:r>
      <w:r>
        <w:t>бытовых сточных вод:</w:t>
      </w:r>
    </w:p>
    <w:p>
      <w:pPr>
        <w:pStyle w:val="ListParagraph"/>
        <w:numPr>
          <w:ilvl w:val="0"/>
          <w:numId w:val="9"/>
        </w:numPr>
        <w:tabs>
          <w:tab w:val="left" w:pos="1130"/>
        </w:tabs>
        <w:spacing w:before="1" w:after="0" w:line="240" w:lineRule="auto"/>
        <w:ind w:left="1130" w:right="0" w:hanging="137"/>
        <w:jc w:val="both"/>
        <w:rPr>
          <w:sz w:val="24"/>
        </w:rPr>
      </w:pPr>
      <w:r>
        <w:rPr>
          <w:sz w:val="24"/>
        </w:rPr>
        <w:t>смешанных</w:t>
      </w:r>
      <w:r>
        <w:rPr>
          <w:spacing w:val="-7"/>
          <w:sz w:val="24"/>
        </w:rPr>
        <w:t xml:space="preserve"> </w:t>
      </w:r>
      <w:r>
        <w:rPr>
          <w:sz w:val="24"/>
        </w:rPr>
        <w:t>промышленных,</w:t>
      </w:r>
      <w:r>
        <w:rPr>
          <w:spacing w:val="-6"/>
          <w:sz w:val="24"/>
        </w:rPr>
        <w:t xml:space="preserve"> </w:t>
      </w:r>
      <w:r>
        <w:rPr>
          <w:sz w:val="24"/>
        </w:rPr>
        <w:t>хозяйственных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6"/>
          <w:sz w:val="24"/>
        </w:rPr>
        <w:t xml:space="preserve"> </w:t>
      </w:r>
      <w:r>
        <w:rPr>
          <w:sz w:val="24"/>
        </w:rPr>
        <w:t>бытовых</w:t>
      </w:r>
      <w:r>
        <w:rPr>
          <w:spacing w:val="-6"/>
          <w:sz w:val="24"/>
        </w:rPr>
        <w:t xml:space="preserve"> </w:t>
      </w:r>
      <w:r>
        <w:rPr>
          <w:sz w:val="24"/>
        </w:rPr>
        <w:t>стоков,</w:t>
      </w:r>
      <w:r>
        <w:rPr>
          <w:spacing w:val="-5"/>
          <w:sz w:val="24"/>
        </w:rPr>
        <w:t xml:space="preserve"> </w:t>
      </w:r>
      <w:r>
        <w:rPr>
          <w:sz w:val="24"/>
        </w:rPr>
        <w:t>поступающих</w:t>
      </w:r>
      <w:r>
        <w:rPr>
          <w:spacing w:val="-6"/>
          <w:sz w:val="24"/>
        </w:rPr>
        <w:t xml:space="preserve"> </w:t>
      </w:r>
      <w:r>
        <w:rPr>
          <w:sz w:val="24"/>
        </w:rPr>
        <w:t>на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КОС;</w:t>
      </w:r>
    </w:p>
    <w:p>
      <w:pPr>
        <w:pStyle w:val="ListParagraph"/>
        <w:numPr>
          <w:ilvl w:val="0"/>
          <w:numId w:val="9"/>
        </w:numPr>
        <w:tabs>
          <w:tab w:val="left" w:pos="1365"/>
        </w:tabs>
        <w:spacing w:before="41" w:after="0" w:line="276" w:lineRule="auto"/>
        <w:ind w:left="427" w:right="286" w:firstLine="566"/>
        <w:jc w:val="both"/>
        <w:rPr>
          <w:sz w:val="24"/>
        </w:rPr>
      </w:pPr>
      <w:r>
        <w:rPr>
          <w:sz w:val="24"/>
        </w:rPr>
        <w:t>после механической и биологической очистки на отдельных стади</w:t>
      </w:r>
      <w:r>
        <w:rPr>
          <w:sz w:val="24"/>
        </w:rPr>
        <w:t>ях</w:t>
      </w:r>
      <w:r>
        <w:rPr>
          <w:sz w:val="24"/>
        </w:rPr>
        <w:t xml:space="preserve"> технологического процесса очистки, очищенные сточные воды сбрасываются на </w:t>
      </w:r>
      <w:r>
        <w:rPr>
          <w:sz w:val="24"/>
        </w:rPr>
        <w:t>поля</w:t>
      </w:r>
      <w:r>
        <w:rPr>
          <w:sz w:val="24"/>
        </w:rPr>
        <w:t xml:space="preserve"> </w:t>
      </w:r>
      <w:r>
        <w:rPr>
          <w:spacing w:val="-2"/>
          <w:sz w:val="24"/>
        </w:rPr>
        <w:t>фильтрации.</w:t>
      </w:r>
    </w:p>
    <w:p>
      <w:pPr>
        <w:pStyle w:val="BodyText"/>
        <w:spacing w:line="278" w:lineRule="auto"/>
        <w:ind w:right="287" w:firstLine="566"/>
        <w:jc w:val="both"/>
      </w:pPr>
      <w:r>
        <w:t>Качество очищенных сточных вод, регламентируется рыбохозяйственны</w:t>
      </w:r>
      <w:r>
        <w:t>ми</w:t>
      </w:r>
      <w:r>
        <w:t xml:space="preserve"> </w:t>
      </w:r>
      <w:r>
        <w:rPr>
          <w:spacing w:val="-2"/>
        </w:rPr>
        <w:t>нормативами.</w:t>
      </w:r>
    </w:p>
    <w:p>
      <w:pPr>
        <w:pStyle w:val="BodyText"/>
        <w:spacing w:after="0" w:line="278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993"/>
        <w:jc w:val="both"/>
      </w:pPr>
      <w:r>
        <w:t>Отбор</w:t>
      </w:r>
      <w:r>
        <w:rPr>
          <w:spacing w:val="-7"/>
        </w:rPr>
        <w:t xml:space="preserve"> </w:t>
      </w:r>
      <w:r>
        <w:t>проб</w:t>
      </w:r>
      <w:r>
        <w:rPr>
          <w:spacing w:val="-7"/>
        </w:rPr>
        <w:t xml:space="preserve"> </w:t>
      </w:r>
      <w:r>
        <w:t>очищенной</w:t>
      </w:r>
      <w:r>
        <w:rPr>
          <w:spacing w:val="-9"/>
        </w:rPr>
        <w:t xml:space="preserve"> </w:t>
      </w:r>
      <w:r>
        <w:t>сточной</w:t>
      </w:r>
      <w:r>
        <w:rPr>
          <w:spacing w:val="-6"/>
        </w:rPr>
        <w:t xml:space="preserve"> </w:t>
      </w:r>
      <w:r>
        <w:t>воды,</w:t>
      </w:r>
      <w:r>
        <w:rPr>
          <w:spacing w:val="-7"/>
        </w:rPr>
        <w:t xml:space="preserve"> </w:t>
      </w:r>
      <w:r>
        <w:t>производится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выходе</w:t>
      </w:r>
      <w:r>
        <w:rPr>
          <w:spacing w:val="-8"/>
        </w:rPr>
        <w:t xml:space="preserve"> </w:t>
      </w:r>
      <w:r>
        <w:t>после</w:t>
      </w:r>
      <w:r>
        <w:rPr>
          <w:spacing w:val="-7"/>
        </w:rPr>
        <w:t xml:space="preserve"> </w:t>
      </w:r>
      <w:r>
        <w:t>установки</w:t>
      </w:r>
      <w:r>
        <w:rPr>
          <w:spacing w:val="-5"/>
        </w:rPr>
        <w:t xml:space="preserve"> </w:t>
      </w:r>
      <w:r>
        <w:rPr>
          <w:spacing w:val="-4"/>
        </w:rPr>
        <w:t>УФО.</w:t>
      </w:r>
    </w:p>
    <w:p>
      <w:pPr>
        <w:pStyle w:val="BodyText"/>
        <w:spacing w:before="41" w:line="276" w:lineRule="auto"/>
        <w:ind w:right="279" w:firstLine="566"/>
        <w:jc w:val="both"/>
      </w:pPr>
      <w:r>
        <w:t>Контроль качества очищенной сточной воды, осуществляется по сле</w:t>
      </w:r>
      <w:r>
        <w:t>дующим</w:t>
      </w:r>
      <w:r>
        <w:t xml:space="preserve"> показателям: взвешенные вещества, сухой остаток, БПК5., хлорид-анион, аммоний-</w:t>
      </w:r>
      <w:r>
        <w:t>ион,</w:t>
      </w:r>
      <w:r>
        <w:t xml:space="preserve"> (алкилсульфонат натрия), железо общее, нитрат-анион, нитрит-анион, сульфат - </w:t>
      </w:r>
      <w:r>
        <w:t>анион,</w:t>
      </w:r>
      <w:r>
        <w:t xml:space="preserve"> фосфат-ион,</w:t>
      </w:r>
      <w:r>
        <w:rPr>
          <w:spacing w:val="-4"/>
        </w:rPr>
        <w:t xml:space="preserve"> </w:t>
      </w:r>
      <w:r>
        <w:t>марганец,</w:t>
      </w:r>
      <w:r>
        <w:rPr>
          <w:spacing w:val="-4"/>
        </w:rPr>
        <w:t xml:space="preserve"> </w:t>
      </w:r>
      <w:r>
        <w:t>медь,</w:t>
      </w:r>
      <w:r>
        <w:rPr>
          <w:spacing w:val="-4"/>
        </w:rPr>
        <w:t xml:space="preserve"> </w:t>
      </w:r>
      <w:r>
        <w:t>цинк,</w:t>
      </w:r>
      <w:r>
        <w:rPr>
          <w:spacing w:val="-4"/>
        </w:rPr>
        <w:t xml:space="preserve"> </w:t>
      </w:r>
      <w:r>
        <w:t>нефтепродукты,</w:t>
      </w:r>
      <w:r>
        <w:rPr>
          <w:spacing w:val="-4"/>
        </w:rPr>
        <w:t xml:space="preserve"> </w:t>
      </w:r>
      <w:r>
        <w:t>общие</w:t>
      </w:r>
      <w:r>
        <w:rPr>
          <w:spacing w:val="-5"/>
        </w:rPr>
        <w:t xml:space="preserve"> </w:t>
      </w:r>
      <w:r>
        <w:t>колиформные</w:t>
      </w:r>
      <w:r>
        <w:rPr>
          <w:spacing w:val="-6"/>
        </w:rPr>
        <w:t xml:space="preserve"> </w:t>
      </w:r>
      <w:r>
        <w:t>бактерии,</w:t>
      </w:r>
      <w:r>
        <w:rPr>
          <w:spacing w:val="-4"/>
        </w:rPr>
        <w:t xml:space="preserve"> </w:t>
      </w:r>
      <w:r>
        <w:t>коли</w:t>
      </w:r>
      <w:r>
        <w:t>фаги,</w:t>
      </w:r>
      <w:r>
        <w:t xml:space="preserve"> возбудители инфекционных заболеваний, жизнеспособные яйца г</w:t>
      </w:r>
      <w:r>
        <w:t>ельминтов,</w:t>
      </w:r>
      <w:r>
        <w:t xml:space="preserve"> жизнеспособные</w:t>
      </w:r>
      <w:r>
        <w:rPr>
          <w:spacing w:val="-6"/>
        </w:rPr>
        <w:t xml:space="preserve"> </w:t>
      </w:r>
      <w:r>
        <w:t>цисты</w:t>
      </w:r>
      <w:r>
        <w:rPr>
          <w:spacing w:val="-4"/>
        </w:rPr>
        <w:t xml:space="preserve"> </w:t>
      </w:r>
      <w:r>
        <w:t>патогенных</w:t>
      </w:r>
      <w:r>
        <w:rPr>
          <w:spacing w:val="-4"/>
        </w:rPr>
        <w:t xml:space="preserve"> </w:t>
      </w:r>
      <w:r>
        <w:t>кишечных</w:t>
      </w:r>
      <w:r>
        <w:rPr>
          <w:spacing w:val="-4"/>
        </w:rPr>
        <w:t xml:space="preserve"> </w:t>
      </w:r>
      <w:r>
        <w:t>простейших,</w:t>
      </w:r>
      <w:r>
        <w:rPr>
          <w:spacing w:val="-4"/>
        </w:rPr>
        <w:t xml:space="preserve"> </w:t>
      </w:r>
      <w:r>
        <w:t>термотолерантные</w:t>
      </w:r>
      <w:r>
        <w:rPr>
          <w:spacing w:val="-4"/>
        </w:rPr>
        <w:t xml:space="preserve"> </w:t>
      </w:r>
      <w:r>
        <w:t>колиформн</w:t>
      </w:r>
      <w:r>
        <w:t>ые</w:t>
      </w:r>
      <w:r>
        <w:t xml:space="preserve"> </w:t>
      </w:r>
      <w:r>
        <w:rPr>
          <w:spacing w:val="-2"/>
        </w:rPr>
        <w:t>бактерии.</w:t>
      </w:r>
    </w:p>
    <w:p>
      <w:pPr>
        <w:pStyle w:val="BodyText"/>
        <w:spacing w:before="1" w:line="276" w:lineRule="auto"/>
        <w:ind w:right="282" w:firstLine="566"/>
        <w:jc w:val="both"/>
      </w:pPr>
      <w:r>
        <w:t>Результат контроля качества очищенной сточной воды представляется в Нижне</w:t>
      </w:r>
      <w:r>
        <w:t>-</w:t>
      </w:r>
      <w:r>
        <w:t>Волжское бассейновое водное управление и Комитет природных ресурсов, л</w:t>
      </w:r>
      <w:r>
        <w:t>есного</w:t>
      </w:r>
      <w:r>
        <w:rPr>
          <w:spacing w:val="80"/>
        </w:rPr>
        <w:t xml:space="preserve"> </w:t>
      </w:r>
      <w:r>
        <w:t>хозяйства и экологии Волгоградской области.</w:t>
      </w:r>
    </w:p>
    <w:p>
      <w:pPr>
        <w:pStyle w:val="Heading2"/>
        <w:numPr>
          <w:ilvl w:val="0"/>
          <w:numId w:val="10"/>
        </w:numPr>
        <w:tabs>
          <w:tab w:val="left" w:pos="1278"/>
        </w:tabs>
        <w:spacing w:before="1" w:after="0" w:line="240" w:lineRule="auto"/>
        <w:ind w:left="1278" w:right="0" w:hanging="285"/>
        <w:jc w:val="left"/>
      </w:pPr>
      <w:r>
        <w:rPr>
          <w:spacing w:val="-2"/>
        </w:rPr>
        <w:t>КАПИТАЛЬНЫЙ</w:t>
      </w:r>
      <w:r>
        <w:rPr>
          <w:spacing w:val="2"/>
        </w:rPr>
        <w:t xml:space="preserve"> </w:t>
      </w:r>
      <w:r>
        <w:rPr>
          <w:spacing w:val="-2"/>
        </w:rPr>
        <w:t>РЕМОНТ</w:t>
      </w:r>
    </w:p>
    <w:p>
      <w:pPr>
        <w:pStyle w:val="Heading3"/>
        <w:numPr>
          <w:ilvl w:val="1"/>
          <w:numId w:val="10"/>
        </w:numPr>
        <w:tabs>
          <w:tab w:val="left" w:pos="1420"/>
        </w:tabs>
        <w:spacing w:before="41" w:after="0" w:line="240" w:lineRule="auto"/>
        <w:ind w:left="1420" w:right="0" w:hanging="427"/>
        <w:jc w:val="left"/>
      </w:pPr>
      <w:r>
        <w:t>Фактическое</w:t>
      </w:r>
      <w:r>
        <w:rPr>
          <w:spacing w:val="-12"/>
        </w:rPr>
        <w:t xml:space="preserve"> </w:t>
      </w:r>
      <w:r>
        <w:t>выполнение</w:t>
      </w:r>
      <w:r>
        <w:rPr>
          <w:spacing w:val="-9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rPr>
          <w:spacing w:val="-2"/>
        </w:rPr>
        <w:t>2025г.</w:t>
      </w:r>
    </w:p>
    <w:p>
      <w:pPr>
        <w:pStyle w:val="BodyText"/>
        <w:spacing w:before="41" w:line="276" w:lineRule="auto"/>
        <w:ind w:right="366" w:firstLine="566"/>
      </w:pPr>
      <w:r>
        <w:t>В</w:t>
      </w:r>
      <w:r>
        <w:rPr>
          <w:spacing w:val="35"/>
        </w:rPr>
        <w:t xml:space="preserve"> </w:t>
      </w:r>
      <w:r>
        <w:t>2025</w:t>
      </w:r>
      <w:r>
        <w:rPr>
          <w:spacing w:val="35"/>
        </w:rPr>
        <w:t xml:space="preserve"> </w:t>
      </w:r>
      <w:r>
        <w:t>году</w:t>
      </w:r>
      <w:r>
        <w:rPr>
          <w:spacing w:val="35"/>
        </w:rPr>
        <w:t xml:space="preserve"> </w:t>
      </w:r>
      <w:r>
        <w:t>МУП</w:t>
      </w:r>
      <w:r>
        <w:rPr>
          <w:spacing w:val="35"/>
        </w:rPr>
        <w:t xml:space="preserve"> </w:t>
      </w:r>
      <w:r>
        <w:t>«Водоканал»</w:t>
      </w:r>
      <w:r>
        <w:rPr>
          <w:spacing w:val="35"/>
        </w:rPr>
        <w:t xml:space="preserve"> </w:t>
      </w:r>
      <w:r>
        <w:t>выполнил</w:t>
      </w:r>
      <w:r>
        <w:rPr>
          <w:spacing w:val="35"/>
        </w:rPr>
        <w:t xml:space="preserve"> </w:t>
      </w:r>
      <w:r>
        <w:t>следующие</w:t>
      </w:r>
      <w:r>
        <w:rPr>
          <w:spacing w:val="35"/>
        </w:rPr>
        <w:t xml:space="preserve"> </w:t>
      </w:r>
      <w:r>
        <w:t>работы</w:t>
      </w:r>
      <w:r>
        <w:rPr>
          <w:spacing w:val="35"/>
        </w:rPr>
        <w:t xml:space="preserve"> </w:t>
      </w:r>
      <w:r>
        <w:t>за</w:t>
      </w:r>
      <w:r>
        <w:rPr>
          <w:spacing w:val="35"/>
        </w:rPr>
        <w:t xml:space="preserve"> </w:t>
      </w:r>
      <w:r>
        <w:t>счет</w:t>
      </w:r>
      <w:r>
        <w:rPr>
          <w:spacing w:val="35"/>
        </w:rPr>
        <w:t xml:space="preserve"> </w:t>
      </w:r>
      <w:r>
        <w:t>бюджетн</w:t>
      </w:r>
      <w:r>
        <w:t>ых</w:t>
      </w:r>
      <w:r>
        <w:t xml:space="preserve"> </w:t>
      </w:r>
      <w:r>
        <w:rPr>
          <w:spacing w:val="-2"/>
        </w:rPr>
        <w:t>средств:</w:t>
      </w:r>
    </w:p>
    <w:p>
      <w:pPr>
        <w:pStyle w:val="ListParagraph"/>
        <w:numPr>
          <w:ilvl w:val="0"/>
          <w:numId w:val="8"/>
        </w:numPr>
        <w:tabs>
          <w:tab w:val="left" w:pos="1278"/>
        </w:tabs>
        <w:spacing w:before="1" w:after="0" w:line="276" w:lineRule="auto"/>
        <w:ind w:left="427" w:right="550" w:firstLine="566"/>
        <w:jc w:val="left"/>
        <w:rPr>
          <w:b/>
          <w:sz w:val="24"/>
        </w:rPr>
      </w:pPr>
      <w:r>
        <w:rPr>
          <w:b/>
          <w:sz w:val="24"/>
        </w:rPr>
        <w:t>Капитальный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ремонт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линии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напорного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водовода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районе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б.</w:t>
      </w:r>
      <w:r>
        <w:rPr>
          <w:b/>
          <w:spacing w:val="34"/>
          <w:sz w:val="24"/>
        </w:rPr>
        <w:t xml:space="preserve"> </w:t>
      </w:r>
      <w:r>
        <w:rPr>
          <w:b/>
          <w:sz w:val="24"/>
        </w:rPr>
        <w:t>Семичан</w:t>
      </w:r>
      <w:r>
        <w:rPr>
          <w:b/>
          <w:sz w:val="24"/>
        </w:rPr>
        <w:t>ской.</w:t>
      </w:r>
      <w:r>
        <w:rPr>
          <w:b/>
          <w:sz w:val="24"/>
        </w:rPr>
        <w:t xml:space="preserve"> Стоимость работ составила 4 503 750,16 руб.</w:t>
      </w:r>
    </w:p>
    <w:p>
      <w:pPr>
        <w:pStyle w:val="BodyText"/>
        <w:ind w:left="883"/>
        <w:rPr>
          <w:sz w:val="20"/>
        </w:rPr>
      </w:pPr>
      <w:r>
        <w:rPr>
          <w:sz w:val="20"/>
        </w:rPr>
        <w:drawing>
          <wp:inline distT="0" distB="0" distL="0" distR="0">
            <wp:extent cx="5542937" cy="4857750"/>
            <wp:effectExtent l="0" t="0" r="0" b="0"/>
            <wp:docPr id="69" name="Imag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xmlns:r="http://schemas.openxmlformats.org/officeDocument/2006/relationships"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937" cy="485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86"/>
        <w:ind w:left="0"/>
        <w:rPr>
          <w:b/>
        </w:rPr>
      </w:pPr>
    </w:p>
    <w:p>
      <w:pPr>
        <w:pStyle w:val="ListParagraph"/>
        <w:numPr>
          <w:ilvl w:val="0"/>
          <w:numId w:val="8"/>
        </w:numPr>
        <w:tabs>
          <w:tab w:val="left" w:pos="1419"/>
          <w:tab w:val="left" w:pos="2784"/>
          <w:tab w:val="left" w:pos="4924"/>
          <w:tab w:val="left" w:pos="5891"/>
          <w:tab w:val="left" w:pos="7246"/>
          <w:tab w:val="left" w:pos="8894"/>
        </w:tabs>
        <w:spacing w:before="0" w:after="0" w:line="276" w:lineRule="auto"/>
        <w:ind w:left="427" w:right="286" w:firstLine="566"/>
        <w:jc w:val="left"/>
        <w:rPr>
          <w:b/>
          <w:sz w:val="24"/>
        </w:rPr>
      </w:pPr>
      <w:r>
        <w:rPr>
          <w:b/>
          <w:spacing w:val="-2"/>
          <w:sz w:val="24"/>
        </w:rPr>
        <w:t>Установка</w:t>
      </w:r>
      <w:r>
        <w:rPr>
          <w:b/>
          <w:sz w:val="24"/>
        </w:rPr>
        <w:tab/>
      </w:r>
      <w:r>
        <w:rPr>
          <w:b/>
          <w:spacing w:val="-2"/>
          <w:sz w:val="24"/>
        </w:rPr>
        <w:t>опознавательных</w:t>
      </w:r>
      <w:r>
        <w:rPr>
          <w:b/>
          <w:sz w:val="24"/>
        </w:rPr>
        <w:tab/>
      </w:r>
      <w:r>
        <w:rPr>
          <w:b/>
          <w:spacing w:val="-2"/>
          <w:sz w:val="24"/>
        </w:rPr>
        <w:t>знаков</w:t>
      </w:r>
      <w:r>
        <w:rPr>
          <w:b/>
          <w:sz w:val="24"/>
        </w:rPr>
        <w:tab/>
      </w:r>
      <w:r>
        <w:rPr>
          <w:b/>
          <w:spacing w:val="-2"/>
          <w:sz w:val="24"/>
        </w:rPr>
        <w:t>пожарных</w:t>
      </w:r>
      <w:r>
        <w:rPr>
          <w:b/>
          <w:sz w:val="24"/>
        </w:rPr>
        <w:tab/>
      </w:r>
      <w:r>
        <w:rPr>
          <w:b/>
          <w:spacing w:val="-2"/>
          <w:sz w:val="24"/>
        </w:rPr>
        <w:t>гидрантов.</w:t>
      </w:r>
      <w:r>
        <w:rPr>
          <w:b/>
          <w:sz w:val="24"/>
        </w:rPr>
        <w:tab/>
      </w:r>
      <w:r>
        <w:rPr>
          <w:b/>
          <w:spacing w:val="-4"/>
          <w:sz w:val="24"/>
        </w:rPr>
        <w:t>Стоимост</w:t>
      </w:r>
      <w:r>
        <w:rPr>
          <w:b/>
          <w:spacing w:val="-4"/>
          <w:sz w:val="24"/>
        </w:rPr>
        <w:t>ь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составила 107600,58 руб.</w:t>
      </w:r>
    </w:p>
    <w:p>
      <w:pPr>
        <w:pStyle w:val="ListParagraph"/>
        <w:spacing w:after="0" w:line="276" w:lineRule="auto"/>
        <w:jc w:val="left"/>
        <w:rPr>
          <w:b/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5"/>
        <w:ind w:left="0"/>
        <w:rPr>
          <w:b/>
          <w:sz w:val="20"/>
        </w:rPr>
      </w:pPr>
    </w:p>
    <w:p>
      <w:pPr>
        <w:pStyle w:val="BodyText"/>
        <w:ind w:left="437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946775" cy="2732405"/>
                <wp:effectExtent l="0" t="0" r="0" b="1269"/>
                <wp:docPr id="70" name="Group 7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946775" cy="2732405"/>
                          <a:chOff x="0" y="0"/>
                          <a:chExt cx="5946775" cy="2732405"/>
                        </a:xfrm>
                      </wpg:grpSpPr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xmlns:r="http://schemas.openxmlformats.org/officeDocument/2006/relationships"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6227" cy="2732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xmlns:r="http://schemas.openxmlformats.org/officeDocument/2006/relationships"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9943" y="96518"/>
                            <a:ext cx="1926463" cy="26357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44" style="height:215.15pt;mso-position-horizontal-relative:char;mso-position-vertical-relative:line;width:468.25pt" coordorigin="0,0" coordsize="9365,4303">
                <v:shape id="_x0000_s1045" type="#_x0000_t75" style="height:4303;position:absolute;width:6310" stroked="f">
                  <v:imagedata r:id="rId83" o:title=""/>
                </v:shape>
                <v:shape id="_x0000_s1046" type="#_x0000_t75" style="height:4151;left:6330;position:absolute;top:152;width:3034" stroked="f">
                  <v:imagedata r:id="rId84" o:title=""/>
                </v:shape>
                <w10:wrap type="none"/>
              </v:group>
            </w:pict>
          </mc:Fallback>
        </mc:AlternateContent>
      </w:r>
    </w:p>
    <w:p>
      <w:pPr>
        <w:pStyle w:val="ListParagraph"/>
        <w:numPr>
          <w:ilvl w:val="0"/>
          <w:numId w:val="8"/>
        </w:numPr>
        <w:tabs>
          <w:tab w:val="left" w:pos="1278"/>
          <w:tab w:val="left" w:pos="6716"/>
        </w:tabs>
        <w:spacing w:before="26" w:after="0" w:line="276" w:lineRule="auto"/>
        <w:ind w:left="427" w:right="334" w:firstLine="566"/>
        <w:jc w:val="left"/>
        <w:rPr>
          <w:b/>
          <w:sz w:val="24"/>
        </w:rPr>
      </w:pPr>
      <w:r>
        <w:rPr>
          <w:b/>
          <w:sz w:val="24"/>
        </w:rPr>
        <w:t>Установка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пожарных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гидрантов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городу.</w:t>
        <w:tab/>
        <w:t>Стоимость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ремонтных</w:t>
      </w:r>
      <w:r>
        <w:rPr>
          <w:b/>
          <w:spacing w:val="40"/>
          <w:sz w:val="24"/>
        </w:rPr>
        <w:t xml:space="preserve"> </w:t>
      </w:r>
      <w:r>
        <w:rPr>
          <w:b/>
          <w:sz w:val="24"/>
        </w:rPr>
        <w:t>работ</w:t>
      </w:r>
      <w:r>
        <w:rPr>
          <w:b/>
          <w:sz w:val="24"/>
        </w:rPr>
        <w:t xml:space="preserve"> составила 209184,42 руб.</w:t>
      </w:r>
    </w:p>
    <w:p>
      <w:pPr>
        <w:pStyle w:val="BodyText"/>
        <w:ind w:left="1579"/>
        <w:rPr>
          <w:sz w:val="20"/>
        </w:rPr>
      </w:pPr>
      <w:r>
        <w:rPr>
          <w:sz w:val="20"/>
        </w:rPr>
        <w:drawing>
          <wp:inline distT="0" distB="0" distL="0" distR="0">
            <wp:extent cx="4752872" cy="6110287"/>
            <wp:effectExtent l="0" t="0" r="0" b="0"/>
            <wp:docPr id="73" name="Imag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xmlns:r="http://schemas.openxmlformats.org/officeDocument/2006/relationships"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2872" cy="6110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0"/>
          <w:numId w:val="8"/>
        </w:numPr>
        <w:tabs>
          <w:tab w:val="left" w:pos="1134"/>
          <w:tab w:val="left" w:pos="1147"/>
        </w:tabs>
        <w:spacing w:before="272" w:after="3" w:line="276" w:lineRule="auto"/>
        <w:ind w:left="1147" w:right="412" w:hanging="360"/>
        <w:jc w:val="left"/>
        <w:rPr>
          <w:b/>
          <w:sz w:val="24"/>
        </w:rPr>
      </w:pPr>
      <w:r>
        <w:rPr>
          <w:b/>
          <w:sz w:val="24"/>
        </w:rPr>
        <w:t>Замена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ветхой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линии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центральной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сети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водоснабжения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ул.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Беловицкого,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д.10.</w:t>
      </w:r>
      <w:r>
        <w:rPr>
          <w:b/>
          <w:sz w:val="24"/>
        </w:rPr>
        <w:t xml:space="preserve"> Стоимость работ составила 190405,41 руб.</w:t>
      </w:r>
    </w:p>
    <w:p>
      <w:pPr>
        <w:pStyle w:val="BodyText"/>
        <w:ind w:left="494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6026785" cy="6177915"/>
                <wp:effectExtent l="0" t="0" r="0" b="3810"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026785" cy="6177915"/>
                          <a:chOff x="0" y="0"/>
                          <a:chExt cx="6026785" cy="6177915"/>
                        </a:xfrm>
                      </wpg:grpSpPr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xmlns:r="http://schemas.openxmlformats.org/officeDocument/2006/relationships"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718"/>
                            <a:ext cx="4006087" cy="2705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xmlns:r="http://schemas.openxmlformats.org/officeDocument/2006/relationships"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1073" y="0"/>
                            <a:ext cx="2005456" cy="27487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xmlns:r="http://schemas.openxmlformats.org/officeDocument/2006/relationships"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330" y="2776853"/>
                            <a:ext cx="5059807" cy="3400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047" style="height:486.45pt;mso-position-horizontal-relative:char;mso-position-vertical-relative:line;width:474.55pt" coordorigin="0,0" coordsize="9491,9729">
                <v:shape id="_x0000_s1048" type="#_x0000_t75" style="height:4260;position:absolute;top:72;width:6309" stroked="f">
                  <v:imagedata r:id="rId89" o:title=""/>
                </v:shape>
                <v:shape id="_x0000_s1049" type="#_x0000_t75" style="height:4329;left:6332;position:absolute;width:3159" stroked="f">
                  <v:imagedata r:id="rId90" o:title=""/>
                </v:shape>
                <v:shape id="_x0000_s1050" type="#_x0000_t75" style="height:5356;left:770;position:absolute;top:4373;width:7969" stroked="f">
                  <v:imagedata r:id="rId91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spacing w:before="272" w:line="276" w:lineRule="auto"/>
        <w:ind w:left="427" w:right="0" w:firstLine="566"/>
        <w:jc w:val="left"/>
        <w:rPr>
          <w:b/>
          <w:sz w:val="24"/>
        </w:rPr>
      </w:pPr>
      <w:r>
        <w:rPr>
          <w:b/>
          <w:sz w:val="24"/>
        </w:rPr>
        <w:t>В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рамках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реализации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производственной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программы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за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счет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собственных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средств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в</w:t>
      </w:r>
      <w:r>
        <w:rPr>
          <w:b/>
          <w:sz w:val="24"/>
        </w:rPr>
        <w:t xml:space="preserve"> 2025 году были выполнены следующие работы:</w:t>
      </w:r>
    </w:p>
    <w:p>
      <w:pPr>
        <w:pStyle w:val="ListParagraph"/>
        <w:numPr>
          <w:ilvl w:val="0"/>
          <w:numId w:val="7"/>
        </w:numPr>
        <w:tabs>
          <w:tab w:val="left" w:pos="1233"/>
        </w:tabs>
        <w:spacing w:before="0" w:after="0" w:line="278" w:lineRule="auto"/>
        <w:ind w:left="427" w:right="721" w:firstLine="566"/>
        <w:jc w:val="left"/>
        <w:rPr>
          <w:sz w:val="24"/>
        </w:rPr>
      </w:pPr>
      <w:r>
        <w:rPr>
          <w:sz w:val="24"/>
        </w:rPr>
        <w:t>Замена</w:t>
      </w:r>
      <w:r>
        <w:rPr>
          <w:spacing w:val="-15"/>
          <w:sz w:val="24"/>
        </w:rPr>
        <w:t xml:space="preserve"> </w:t>
      </w:r>
      <w:r>
        <w:rPr>
          <w:sz w:val="24"/>
        </w:rPr>
        <w:t>запорной</w:t>
      </w:r>
      <w:r>
        <w:rPr>
          <w:spacing w:val="-15"/>
          <w:sz w:val="24"/>
        </w:rPr>
        <w:t xml:space="preserve"> </w:t>
      </w:r>
      <w:r>
        <w:rPr>
          <w:sz w:val="24"/>
        </w:rPr>
        <w:t>арматуры:</w:t>
      </w:r>
      <w:r>
        <w:rPr>
          <w:spacing w:val="-15"/>
          <w:sz w:val="24"/>
        </w:rPr>
        <w:t xml:space="preserve"> </w:t>
      </w:r>
      <w:r>
        <w:rPr>
          <w:sz w:val="24"/>
        </w:rPr>
        <w:t>контактных</w:t>
      </w:r>
      <w:r>
        <w:rPr>
          <w:spacing w:val="-15"/>
          <w:sz w:val="24"/>
        </w:rPr>
        <w:t xml:space="preserve"> </w:t>
      </w:r>
      <w:r>
        <w:rPr>
          <w:sz w:val="24"/>
        </w:rPr>
        <w:t>осветителей</w:t>
      </w:r>
      <w:r>
        <w:rPr>
          <w:spacing w:val="-15"/>
          <w:sz w:val="24"/>
        </w:rPr>
        <w:t xml:space="preserve"> </w:t>
      </w:r>
      <w:r>
        <w:rPr>
          <w:sz w:val="24"/>
        </w:rPr>
        <w:t>на</w:t>
      </w:r>
      <w:r>
        <w:rPr>
          <w:spacing w:val="-15"/>
          <w:sz w:val="24"/>
        </w:rPr>
        <w:t xml:space="preserve"> </w:t>
      </w:r>
      <w:r>
        <w:rPr>
          <w:sz w:val="24"/>
        </w:rPr>
        <w:t>насосной</w:t>
      </w:r>
      <w:r>
        <w:rPr>
          <w:spacing w:val="-14"/>
          <w:sz w:val="24"/>
        </w:rPr>
        <w:t xml:space="preserve"> </w:t>
      </w:r>
      <w:r>
        <w:rPr>
          <w:sz w:val="24"/>
        </w:rPr>
        <w:t>фильтрова</w:t>
      </w:r>
      <w:r>
        <w:rPr>
          <w:sz w:val="24"/>
        </w:rPr>
        <w:t>льной</w:t>
      </w:r>
      <w:r>
        <w:rPr>
          <w:sz w:val="24"/>
        </w:rPr>
        <w:t xml:space="preserve"> станции. Стоимость ремонтных работ составляет </w:t>
      </w:r>
      <w:r>
        <w:rPr>
          <w:b/>
          <w:i/>
          <w:sz w:val="24"/>
        </w:rPr>
        <w:t xml:space="preserve">235547,81 руб. </w:t>
      </w:r>
      <w:r>
        <w:rPr>
          <w:sz w:val="24"/>
        </w:rPr>
        <w:t>тыс. руб.</w:t>
      </w:r>
    </w:p>
    <w:p>
      <w:pPr>
        <w:pStyle w:val="BodyText"/>
        <w:ind w:left="986"/>
        <w:rPr>
          <w:sz w:val="20"/>
        </w:rPr>
      </w:pPr>
      <w:r>
        <w:rPr>
          <w:sz w:val="20"/>
        </w:rPr>
        <w:drawing>
          <wp:inline distT="0" distB="0" distL="0" distR="0">
            <wp:extent cx="5409251" cy="7105650"/>
            <wp:effectExtent l="0" t="0" r="0" b="0"/>
            <wp:docPr id="78" name="Image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xmlns:r="http://schemas.openxmlformats.org/officeDocument/2006/relationships"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251" cy="710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0"/>
          <w:numId w:val="7"/>
        </w:numPr>
        <w:tabs>
          <w:tab w:val="left" w:pos="1233"/>
        </w:tabs>
        <w:spacing w:before="272" w:after="0" w:line="276" w:lineRule="auto"/>
        <w:ind w:left="427" w:right="1257" w:firstLine="566"/>
        <w:jc w:val="left"/>
        <w:rPr>
          <w:sz w:val="24"/>
        </w:rPr>
      </w:pPr>
      <w:r>
        <w:rPr>
          <w:sz w:val="24"/>
        </w:rPr>
        <w:t xml:space="preserve">Капитальный ремонт обводной напорной линии водоотведения </w:t>
      </w:r>
      <w:r>
        <w:rPr>
          <w:sz w:val="24"/>
        </w:rPr>
        <w:t>головной</w:t>
      </w:r>
      <w:r>
        <w:rPr>
          <w:sz w:val="24"/>
        </w:rPr>
        <w:t xml:space="preserve"> канализационной</w:t>
      </w:r>
      <w:r>
        <w:rPr>
          <w:spacing w:val="-13"/>
          <w:sz w:val="24"/>
        </w:rPr>
        <w:t xml:space="preserve"> </w:t>
      </w:r>
      <w:r>
        <w:rPr>
          <w:sz w:val="24"/>
        </w:rPr>
        <w:t>насосной</w:t>
      </w:r>
      <w:r>
        <w:rPr>
          <w:spacing w:val="-13"/>
          <w:sz w:val="24"/>
        </w:rPr>
        <w:t xml:space="preserve"> </w:t>
      </w:r>
      <w:r>
        <w:rPr>
          <w:sz w:val="24"/>
        </w:rPr>
        <w:t>станции</w:t>
      </w:r>
      <w:r>
        <w:rPr>
          <w:spacing w:val="-15"/>
          <w:sz w:val="24"/>
        </w:rPr>
        <w:t xml:space="preserve"> </w:t>
      </w:r>
      <w:r>
        <w:rPr>
          <w:sz w:val="24"/>
        </w:rPr>
        <w:t>поул.</w:t>
      </w:r>
      <w:r>
        <w:rPr>
          <w:spacing w:val="-13"/>
          <w:sz w:val="24"/>
        </w:rPr>
        <w:t xml:space="preserve"> </w:t>
      </w:r>
      <w:r>
        <w:rPr>
          <w:sz w:val="24"/>
        </w:rPr>
        <w:t>Северная,</w:t>
      </w:r>
      <w:r>
        <w:rPr>
          <w:spacing w:val="-13"/>
          <w:sz w:val="24"/>
        </w:rPr>
        <w:t xml:space="preserve"> </w:t>
      </w:r>
      <w:r>
        <w:rPr>
          <w:sz w:val="24"/>
        </w:rPr>
        <w:t>16.</w:t>
      </w:r>
      <w:r>
        <w:rPr>
          <w:spacing w:val="-13"/>
          <w:sz w:val="24"/>
        </w:rPr>
        <w:t xml:space="preserve"> </w:t>
      </w:r>
      <w:r>
        <w:rPr>
          <w:sz w:val="24"/>
        </w:rPr>
        <w:t>Стоимость</w:t>
      </w:r>
      <w:r>
        <w:rPr>
          <w:spacing w:val="-12"/>
          <w:sz w:val="24"/>
        </w:rPr>
        <w:t xml:space="preserve"> </w:t>
      </w:r>
      <w:r>
        <w:rPr>
          <w:sz w:val="24"/>
        </w:rPr>
        <w:t>ремонтных</w:t>
      </w:r>
      <w:r>
        <w:rPr>
          <w:spacing w:val="-13"/>
          <w:sz w:val="24"/>
        </w:rPr>
        <w:t xml:space="preserve"> </w:t>
      </w:r>
      <w:r>
        <w:rPr>
          <w:sz w:val="24"/>
        </w:rPr>
        <w:t>р</w:t>
      </w:r>
      <w:r>
        <w:rPr>
          <w:sz w:val="24"/>
        </w:rPr>
        <w:t>абот</w:t>
      </w:r>
      <w:r>
        <w:rPr>
          <w:sz w:val="24"/>
        </w:rPr>
        <w:t xml:space="preserve"> составила: </w:t>
      </w:r>
      <w:r>
        <w:rPr>
          <w:b/>
          <w:i/>
          <w:sz w:val="24"/>
        </w:rPr>
        <w:t xml:space="preserve">426836,52 </w:t>
      </w:r>
      <w:r>
        <w:rPr>
          <w:sz w:val="24"/>
        </w:rPr>
        <w:t>руб.</w:t>
      </w:r>
    </w:p>
    <w:p>
      <w:pPr>
        <w:pStyle w:val="BodyText"/>
        <w:ind w:left="1209"/>
        <w:rPr>
          <w:sz w:val="20"/>
        </w:rPr>
      </w:pPr>
      <w:r>
        <w:rPr>
          <w:sz w:val="20"/>
        </w:rPr>
        <w:drawing>
          <wp:inline distT="0" distB="0" distL="0" distR="0">
            <wp:extent cx="5127654" cy="6734175"/>
            <wp:effectExtent l="0" t="0" r="0" b="0"/>
            <wp:docPr id="79" name="Imag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 79"/>
                    <pic:cNvPicPr/>
                  </pic:nvPicPr>
                  <pic:blipFill>
                    <a:blip xmlns:r="http://schemas.openxmlformats.org/officeDocument/2006/relationships"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7654" cy="673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33" w:line="276" w:lineRule="auto"/>
        <w:ind w:right="366" w:firstLine="566"/>
      </w:pPr>
      <w:r>
        <w:t>Для</w:t>
      </w:r>
      <w:r>
        <w:rPr>
          <w:spacing w:val="40"/>
        </w:rPr>
        <w:t xml:space="preserve"> </w:t>
      </w:r>
      <w:r>
        <w:t>поддержания</w:t>
      </w:r>
      <w:r>
        <w:rPr>
          <w:spacing w:val="40"/>
        </w:rPr>
        <w:t xml:space="preserve"> </w:t>
      </w:r>
      <w:r>
        <w:t>бесперебойной</w:t>
      </w:r>
      <w:r>
        <w:rPr>
          <w:spacing w:val="40"/>
        </w:rPr>
        <w:t xml:space="preserve"> </w:t>
      </w:r>
      <w:r>
        <w:t>работы</w:t>
      </w:r>
      <w:r>
        <w:rPr>
          <w:spacing w:val="40"/>
        </w:rPr>
        <w:t xml:space="preserve"> </w:t>
      </w:r>
      <w:r>
        <w:t>канализационных</w:t>
      </w:r>
      <w:r>
        <w:rPr>
          <w:spacing w:val="40"/>
        </w:rPr>
        <w:t xml:space="preserve"> </w:t>
      </w:r>
      <w:r>
        <w:t>сетей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2025г.</w:t>
      </w:r>
      <w:r>
        <w:rPr>
          <w:spacing w:val="40"/>
        </w:rPr>
        <w:t xml:space="preserve"> </w:t>
      </w:r>
      <w:r>
        <w:t>бы</w:t>
      </w:r>
      <w:r>
        <w:t>ли</w:t>
      </w:r>
      <w:r>
        <w:rPr>
          <w:spacing w:val="80"/>
        </w:rPr>
        <w:t xml:space="preserve"> </w:t>
      </w:r>
      <w:r>
        <w:t>выполнены работы по устранению засоров с пробивкой и откачкой.</w:t>
      </w:r>
    </w:p>
    <w:p>
      <w:pPr>
        <w:pStyle w:val="BodyText"/>
        <w:spacing w:after="0" w:line="276" w:lineRule="auto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366" w:firstLine="566"/>
      </w:pPr>
      <w:r>
        <w:t>В</w:t>
      </w:r>
      <w:r>
        <w:rPr>
          <w:spacing w:val="35"/>
        </w:rPr>
        <w:t xml:space="preserve"> </w:t>
      </w:r>
      <w:r>
        <w:t>2025</w:t>
      </w:r>
      <w:r>
        <w:rPr>
          <w:spacing w:val="35"/>
        </w:rPr>
        <w:t xml:space="preserve"> </w:t>
      </w:r>
      <w:r>
        <w:t>году</w:t>
      </w:r>
      <w:r>
        <w:rPr>
          <w:spacing w:val="35"/>
        </w:rPr>
        <w:t xml:space="preserve"> </w:t>
      </w:r>
      <w:r>
        <w:t>Администрацией</w:t>
      </w:r>
      <w:r>
        <w:rPr>
          <w:spacing w:val="35"/>
        </w:rPr>
        <w:t xml:space="preserve"> </w:t>
      </w:r>
      <w:r>
        <w:t>города</w:t>
      </w:r>
      <w:r>
        <w:rPr>
          <w:spacing w:val="35"/>
        </w:rPr>
        <w:t xml:space="preserve"> </w:t>
      </w:r>
      <w:r>
        <w:t>Котельниково</w:t>
      </w:r>
      <w:r>
        <w:rPr>
          <w:spacing w:val="35"/>
        </w:rPr>
        <w:t xml:space="preserve"> </w:t>
      </w:r>
      <w:r>
        <w:t>в</w:t>
      </w:r>
      <w:r>
        <w:rPr>
          <w:spacing w:val="35"/>
        </w:rPr>
        <w:t xml:space="preserve"> </w:t>
      </w:r>
      <w:r>
        <w:t>рамках</w:t>
      </w:r>
      <w:r>
        <w:rPr>
          <w:spacing w:val="35"/>
        </w:rPr>
        <w:t xml:space="preserve"> </w:t>
      </w:r>
      <w:r>
        <w:t>бюджета</w:t>
      </w:r>
      <w:r>
        <w:rPr>
          <w:spacing w:val="35"/>
        </w:rPr>
        <w:t xml:space="preserve"> </w:t>
      </w:r>
      <w:r>
        <w:t>города</w:t>
      </w:r>
      <w:r>
        <w:rPr>
          <w:spacing w:val="35"/>
        </w:rPr>
        <w:t xml:space="preserve"> </w:t>
      </w:r>
      <w:r>
        <w:t>б</w:t>
      </w:r>
      <w:r>
        <w:t>ыл</w:t>
      </w:r>
      <w:r>
        <w:t xml:space="preserve"> передан новый экскаватор – погрузчик ЧЛМЗ – 335.1 для нужд МУП «Водоканал».</w:t>
      </w:r>
    </w:p>
    <w:p>
      <w:pPr>
        <w:pStyle w:val="BodyText"/>
        <w:ind w:left="1792"/>
        <w:rPr>
          <w:sz w:val="20"/>
        </w:rPr>
      </w:pPr>
      <w:r>
        <w:rPr>
          <w:sz w:val="20"/>
        </w:rPr>
        <w:drawing>
          <wp:inline distT="0" distB="0" distL="0" distR="0">
            <wp:extent cx="4602429" cy="3448050"/>
            <wp:effectExtent l="0" t="0" r="0" b="0"/>
            <wp:docPr id="80" name="Image 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 80"/>
                    <pic:cNvPicPr/>
                  </pic:nvPicPr>
                  <pic:blipFill>
                    <a:blip xmlns:r="http://schemas.openxmlformats.org/officeDocument/2006/relationships"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2429" cy="344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3"/>
        <w:numPr>
          <w:ilvl w:val="1"/>
          <w:numId w:val="10"/>
        </w:numPr>
        <w:tabs>
          <w:tab w:val="left" w:pos="1559"/>
        </w:tabs>
        <w:spacing w:before="70" w:after="0" w:line="240" w:lineRule="auto"/>
        <w:ind w:left="1559" w:right="0" w:hanging="566"/>
        <w:jc w:val="left"/>
      </w:pPr>
      <w:r>
        <w:t>План</w:t>
      </w:r>
      <w:r>
        <w:rPr>
          <w:spacing w:val="-4"/>
        </w:rPr>
        <w:t xml:space="preserve"> </w:t>
      </w:r>
      <w:r>
        <w:t>на</w:t>
      </w:r>
      <w:r>
        <w:rPr>
          <w:spacing w:val="-2"/>
        </w:rPr>
        <w:t xml:space="preserve"> 2026г.</w:t>
      </w:r>
    </w:p>
    <w:p>
      <w:pPr>
        <w:pStyle w:val="BodyText"/>
        <w:tabs>
          <w:tab w:val="left" w:pos="1390"/>
          <w:tab w:val="left" w:pos="2239"/>
          <w:tab w:val="left" w:pos="3031"/>
          <w:tab w:val="left" w:pos="4600"/>
          <w:tab w:val="left" w:pos="6113"/>
          <w:tab w:val="left" w:pos="7588"/>
          <w:tab w:val="left" w:pos="9008"/>
          <w:tab w:val="left" w:pos="9815"/>
        </w:tabs>
        <w:spacing w:before="43"/>
        <w:ind w:right="291" w:firstLine="566"/>
      </w:pPr>
      <w:r>
        <w:rPr>
          <w:spacing w:val="-10"/>
        </w:rPr>
        <w:t>В</w:t>
      </w:r>
      <w:r>
        <w:tab/>
      </w:r>
      <w:r>
        <w:rPr>
          <w:spacing w:val="-2"/>
        </w:rPr>
        <w:t>2026г.</w:t>
      </w:r>
      <w:r>
        <w:tab/>
      </w:r>
      <w:r>
        <w:rPr>
          <w:spacing w:val="-4"/>
        </w:rPr>
        <w:t>МУП</w:t>
      </w:r>
      <w:r>
        <w:tab/>
      </w:r>
      <w:r>
        <w:rPr>
          <w:spacing w:val="-2"/>
        </w:rPr>
        <w:t>«Водоканал»</w:t>
      </w:r>
      <w:r>
        <w:tab/>
      </w:r>
      <w:r>
        <w:rPr>
          <w:spacing w:val="-2"/>
        </w:rPr>
        <w:t>планируется</w:t>
      </w:r>
      <w:r>
        <w:tab/>
      </w:r>
      <w:r>
        <w:rPr>
          <w:spacing w:val="-2"/>
        </w:rPr>
        <w:t>выполнение</w:t>
      </w:r>
      <w:r>
        <w:tab/>
      </w:r>
      <w:r>
        <w:rPr>
          <w:spacing w:val="-2"/>
        </w:rPr>
        <w:t>следующих</w:t>
      </w:r>
      <w:r>
        <w:tab/>
      </w:r>
      <w:r>
        <w:rPr>
          <w:spacing w:val="-2"/>
        </w:rPr>
        <w:t>работ</w:t>
      </w:r>
      <w:r>
        <w:tab/>
      </w:r>
      <w:r>
        <w:rPr>
          <w:spacing w:val="-8"/>
        </w:rPr>
        <w:t>п</w:t>
      </w:r>
      <w:r>
        <w:rPr>
          <w:spacing w:val="-8"/>
        </w:rPr>
        <w:t>о</w:t>
      </w:r>
      <w:r>
        <w:rPr>
          <w:spacing w:val="-8"/>
        </w:rPr>
        <w:t xml:space="preserve"> </w:t>
      </w:r>
      <w:r>
        <w:t>капитальному ремонту централизованных систем водоснабжения и водоотведения:</w:t>
      </w:r>
    </w:p>
    <w:p>
      <w:pPr>
        <w:pStyle w:val="Heading3"/>
      </w:pPr>
      <w:r>
        <w:t>за</w:t>
      </w:r>
      <w:r>
        <w:rPr>
          <w:spacing w:val="-11"/>
        </w:rPr>
        <w:t xml:space="preserve"> </w:t>
      </w:r>
      <w:r>
        <w:t>счет</w:t>
      </w:r>
      <w:r>
        <w:rPr>
          <w:spacing w:val="-11"/>
        </w:rPr>
        <w:t xml:space="preserve"> </w:t>
      </w:r>
      <w:r>
        <w:t>бюджетных</w:t>
      </w:r>
      <w:r>
        <w:rPr>
          <w:spacing w:val="-10"/>
        </w:rPr>
        <w:t xml:space="preserve"> </w:t>
      </w:r>
      <w:r>
        <w:rPr>
          <w:spacing w:val="-2"/>
        </w:rPr>
        <w:t>средств:</w:t>
      </w:r>
    </w:p>
    <w:p>
      <w:pPr>
        <w:pStyle w:val="ListParagraph"/>
        <w:numPr>
          <w:ilvl w:val="0"/>
          <w:numId w:val="6"/>
        </w:numPr>
        <w:tabs>
          <w:tab w:val="left" w:pos="1142"/>
        </w:tabs>
        <w:spacing w:before="4" w:after="0" w:line="273" w:lineRule="exact"/>
        <w:ind w:left="1142" w:right="0" w:hanging="149"/>
        <w:jc w:val="left"/>
        <w:rPr>
          <w:sz w:val="22"/>
        </w:rPr>
      </w:pPr>
      <w:r>
        <w:rPr>
          <w:sz w:val="22"/>
        </w:rPr>
        <w:t>Капитальный</w:t>
      </w:r>
      <w:r>
        <w:rPr>
          <w:spacing w:val="6"/>
          <w:sz w:val="22"/>
        </w:rPr>
        <w:t xml:space="preserve"> </w:t>
      </w:r>
      <w:r>
        <w:rPr>
          <w:sz w:val="22"/>
        </w:rPr>
        <w:t>ремонт</w:t>
      </w:r>
      <w:r>
        <w:rPr>
          <w:spacing w:val="7"/>
          <w:sz w:val="22"/>
        </w:rPr>
        <w:t xml:space="preserve"> </w:t>
      </w:r>
      <w:r>
        <w:rPr>
          <w:sz w:val="22"/>
        </w:rPr>
        <w:t>центральной</w:t>
      </w:r>
      <w:r>
        <w:rPr>
          <w:spacing w:val="6"/>
          <w:sz w:val="22"/>
        </w:rPr>
        <w:t xml:space="preserve"> </w:t>
      </w:r>
      <w:r>
        <w:rPr>
          <w:sz w:val="22"/>
        </w:rPr>
        <w:t>линии</w:t>
      </w:r>
      <w:r>
        <w:rPr>
          <w:spacing w:val="6"/>
          <w:sz w:val="22"/>
        </w:rPr>
        <w:t xml:space="preserve"> </w:t>
      </w:r>
      <w:r>
        <w:rPr>
          <w:sz w:val="22"/>
        </w:rPr>
        <w:t>водопровода</w:t>
      </w:r>
      <w:r>
        <w:rPr>
          <w:spacing w:val="8"/>
          <w:sz w:val="22"/>
        </w:rPr>
        <w:t xml:space="preserve"> </w:t>
      </w:r>
      <w:r>
        <w:rPr>
          <w:sz w:val="22"/>
        </w:rPr>
        <w:t>по</w:t>
      </w:r>
      <w:r>
        <w:rPr>
          <w:spacing w:val="7"/>
          <w:sz w:val="22"/>
        </w:rPr>
        <w:t xml:space="preserve"> </w:t>
      </w:r>
      <w:r>
        <w:rPr>
          <w:sz w:val="22"/>
        </w:rPr>
        <w:t>ул.</w:t>
      </w:r>
      <w:r>
        <w:rPr>
          <w:spacing w:val="6"/>
          <w:sz w:val="22"/>
        </w:rPr>
        <w:t xml:space="preserve"> </w:t>
      </w:r>
      <w:r>
        <w:rPr>
          <w:sz w:val="22"/>
        </w:rPr>
        <w:t>Ленина</w:t>
      </w:r>
      <w:r>
        <w:rPr>
          <w:spacing w:val="7"/>
          <w:sz w:val="22"/>
        </w:rPr>
        <w:t xml:space="preserve"> </w:t>
      </w:r>
      <w:r>
        <w:rPr>
          <w:sz w:val="22"/>
        </w:rPr>
        <w:t>(от</w:t>
      </w:r>
      <w:r>
        <w:rPr>
          <w:spacing w:val="4"/>
          <w:sz w:val="22"/>
        </w:rPr>
        <w:t xml:space="preserve"> </w:t>
      </w:r>
      <w:r>
        <w:rPr>
          <w:sz w:val="22"/>
        </w:rPr>
        <w:t>ул.</w:t>
      </w:r>
      <w:r>
        <w:rPr>
          <w:spacing w:val="7"/>
          <w:sz w:val="22"/>
        </w:rPr>
        <w:t xml:space="preserve"> </w:t>
      </w:r>
      <w:r>
        <w:rPr>
          <w:sz w:val="22"/>
        </w:rPr>
        <w:t>Урицкого</w:t>
      </w:r>
      <w:r>
        <w:rPr>
          <w:spacing w:val="8"/>
          <w:sz w:val="22"/>
        </w:rPr>
        <w:t xml:space="preserve"> </w:t>
      </w:r>
      <w:r>
        <w:rPr>
          <w:sz w:val="22"/>
        </w:rPr>
        <w:t>до</w:t>
      </w:r>
      <w:r>
        <w:rPr>
          <w:spacing w:val="8"/>
          <w:sz w:val="22"/>
        </w:rPr>
        <w:t xml:space="preserve"> </w:t>
      </w:r>
      <w:r>
        <w:rPr>
          <w:spacing w:val="-5"/>
          <w:sz w:val="22"/>
        </w:rPr>
        <w:t>ул.</w:t>
      </w:r>
    </w:p>
    <w:p>
      <w:pPr>
        <w:spacing w:before="0" w:line="268" w:lineRule="exact"/>
        <w:ind w:left="427" w:right="0" w:firstLine="0"/>
        <w:jc w:val="left"/>
        <w:rPr>
          <w:sz w:val="24"/>
        </w:rPr>
      </w:pPr>
      <w:r>
        <w:rPr>
          <w:spacing w:val="-2"/>
          <w:sz w:val="22"/>
        </w:rPr>
        <w:t>Беловицкого)</w:t>
      </w:r>
      <w:r>
        <w:rPr>
          <w:spacing w:val="-2"/>
          <w:sz w:val="24"/>
        </w:rPr>
        <w:t>;</w:t>
      </w:r>
    </w:p>
    <w:p>
      <w:pPr>
        <w:pStyle w:val="ListParagraph"/>
        <w:numPr>
          <w:ilvl w:val="0"/>
          <w:numId w:val="6"/>
        </w:numPr>
        <w:tabs>
          <w:tab w:val="left" w:pos="1312"/>
        </w:tabs>
        <w:spacing w:before="0" w:after="0" w:line="237" w:lineRule="auto"/>
        <w:ind w:left="427" w:right="278" w:firstLine="566"/>
        <w:jc w:val="both"/>
        <w:rPr>
          <w:sz w:val="24"/>
        </w:rPr>
      </w:pPr>
      <w:r>
        <w:rPr>
          <w:sz w:val="22"/>
        </w:rPr>
        <w:t xml:space="preserve">Капитальный ремонт центральной линии самотечной напорной канализации </w:t>
      </w:r>
      <w:r>
        <w:rPr>
          <w:sz w:val="22"/>
        </w:rPr>
        <w:t>от</w:t>
      </w:r>
      <w:r>
        <w:rPr>
          <w:sz w:val="22"/>
        </w:rPr>
        <w:t xml:space="preserve"> фильтровальной станции по ул. Железнодорожная, 17А до дома №242 по ул. Баранова (м-</w:t>
      </w:r>
      <w:r>
        <w:rPr>
          <w:sz w:val="22"/>
        </w:rPr>
        <w:t>н</w:t>
      </w:r>
      <w:r>
        <w:rPr>
          <w:sz w:val="22"/>
        </w:rPr>
        <w:t xml:space="preserve"> </w:t>
      </w:r>
      <w:r>
        <w:rPr>
          <w:spacing w:val="-2"/>
          <w:sz w:val="22"/>
        </w:rPr>
        <w:t>"Копеечка")</w:t>
      </w:r>
      <w:r>
        <w:rPr>
          <w:spacing w:val="-2"/>
          <w:sz w:val="24"/>
        </w:rPr>
        <w:t>;</w:t>
      </w:r>
    </w:p>
    <w:p>
      <w:pPr>
        <w:pStyle w:val="Heading3"/>
        <w:jc w:val="both"/>
      </w:pPr>
      <w:r>
        <w:t>за</w:t>
      </w:r>
      <w:r>
        <w:rPr>
          <w:spacing w:val="-12"/>
        </w:rPr>
        <w:t xml:space="preserve"> </w:t>
      </w:r>
      <w:r>
        <w:t>счет</w:t>
      </w:r>
      <w:r>
        <w:rPr>
          <w:spacing w:val="-7"/>
        </w:rPr>
        <w:t xml:space="preserve"> </w:t>
      </w:r>
      <w:r>
        <w:t>собственных</w:t>
      </w:r>
      <w:r>
        <w:rPr>
          <w:spacing w:val="-9"/>
        </w:rPr>
        <w:t xml:space="preserve"> </w:t>
      </w:r>
      <w:r>
        <w:t>средств</w:t>
      </w:r>
      <w:r>
        <w:rPr>
          <w:spacing w:val="-9"/>
        </w:rPr>
        <w:t xml:space="preserve"> </w:t>
      </w:r>
      <w:r>
        <w:t>(производственная</w:t>
      </w:r>
      <w:r>
        <w:rPr>
          <w:spacing w:val="-8"/>
        </w:rPr>
        <w:t xml:space="preserve"> </w:t>
      </w:r>
      <w:r>
        <w:rPr>
          <w:spacing w:val="-2"/>
        </w:rPr>
        <w:t>программа):</w:t>
      </w:r>
    </w:p>
    <w:p>
      <w:pPr>
        <w:pStyle w:val="ListParagraph"/>
        <w:numPr>
          <w:ilvl w:val="0"/>
          <w:numId w:val="6"/>
        </w:numPr>
        <w:tabs>
          <w:tab w:val="left" w:pos="1286"/>
        </w:tabs>
        <w:spacing w:before="41" w:after="0" w:line="276" w:lineRule="auto"/>
        <w:ind w:left="427" w:right="290" w:firstLine="566"/>
        <w:jc w:val="both"/>
        <w:rPr>
          <w:sz w:val="24"/>
        </w:rPr>
      </w:pPr>
      <w:r>
        <w:rPr>
          <w:sz w:val="24"/>
        </w:rPr>
        <w:t>Замена запорной арматуры: контактных осветителей на насосной фильтрова</w:t>
      </w:r>
      <w:r>
        <w:rPr>
          <w:sz w:val="24"/>
        </w:rPr>
        <w:t>льной</w:t>
      </w:r>
      <w:r>
        <w:rPr>
          <w:sz w:val="24"/>
        </w:rPr>
        <w:t xml:space="preserve"> </w:t>
      </w:r>
      <w:r>
        <w:rPr>
          <w:spacing w:val="-2"/>
          <w:sz w:val="24"/>
        </w:rPr>
        <w:t>станции</w:t>
      </w:r>
    </w:p>
    <w:p>
      <w:pPr>
        <w:pStyle w:val="ListParagraph"/>
        <w:numPr>
          <w:ilvl w:val="0"/>
          <w:numId w:val="6"/>
        </w:numPr>
        <w:tabs>
          <w:tab w:val="left" w:pos="1144"/>
        </w:tabs>
        <w:spacing w:before="1" w:after="0" w:line="276" w:lineRule="auto"/>
        <w:ind w:left="427" w:right="281" w:firstLine="566"/>
        <w:jc w:val="both"/>
        <w:rPr>
          <w:sz w:val="24"/>
        </w:rPr>
      </w:pPr>
      <w:r>
        <w:rPr>
          <w:sz w:val="24"/>
        </w:rPr>
        <w:t xml:space="preserve">Капитальный ремонт внутридворовой линии хозяйственно – бытовой канализации </w:t>
      </w:r>
      <w:r>
        <w:rPr>
          <w:sz w:val="24"/>
        </w:rPr>
        <w:t>по</w:t>
      </w:r>
      <w:r>
        <w:rPr>
          <w:sz w:val="24"/>
        </w:rPr>
        <w:t xml:space="preserve"> ул. Родина, 1.</w:t>
      </w:r>
    </w:p>
    <w:p>
      <w:pPr>
        <w:pStyle w:val="BodyText"/>
        <w:spacing w:before="40"/>
        <w:ind w:left="0"/>
      </w:pPr>
    </w:p>
    <w:p>
      <w:pPr>
        <w:pStyle w:val="Heading2"/>
        <w:numPr>
          <w:ilvl w:val="0"/>
          <w:numId w:val="8"/>
        </w:numPr>
        <w:tabs>
          <w:tab w:val="left" w:pos="3192"/>
        </w:tabs>
        <w:spacing w:before="0" w:after="0" w:line="240" w:lineRule="auto"/>
        <w:ind w:left="3192" w:right="0" w:hanging="240"/>
        <w:jc w:val="left"/>
      </w:pPr>
      <w:r>
        <w:rPr>
          <w:spacing w:val="-2"/>
        </w:rPr>
        <w:t>ТЕХНОЛОГИЧЕСКОЕ</w:t>
      </w:r>
      <w:r>
        <w:rPr>
          <w:spacing w:val="4"/>
        </w:rPr>
        <w:t xml:space="preserve"> </w:t>
      </w:r>
      <w:r>
        <w:rPr>
          <w:spacing w:val="-2"/>
        </w:rPr>
        <w:t>ПРИСОЕДИНЕНИЕ</w:t>
      </w:r>
    </w:p>
    <w:p>
      <w:pPr>
        <w:pStyle w:val="BodyText"/>
        <w:spacing w:before="43"/>
        <w:ind w:right="284" w:firstLine="566"/>
        <w:jc w:val="both"/>
      </w:pPr>
      <w:r>
        <w:t>По итогам 2025г. отделом ПТО было оформлено 83 шт. технических паспортов сет</w:t>
      </w:r>
      <w:r>
        <w:t>ей</w:t>
      </w:r>
      <w:r>
        <w:t xml:space="preserve"> инженерного</w:t>
      </w:r>
      <w:r>
        <w:rPr>
          <w:spacing w:val="-1"/>
        </w:rPr>
        <w:t xml:space="preserve"> </w:t>
      </w:r>
      <w:r>
        <w:t>обеспечения</w:t>
      </w:r>
      <w:r>
        <w:rPr>
          <w:spacing w:val="-1"/>
        </w:rPr>
        <w:t xml:space="preserve"> </w:t>
      </w:r>
      <w:r>
        <w:t>водоснабжения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водоотведения для</w:t>
      </w:r>
      <w:r>
        <w:rPr>
          <w:spacing w:val="-1"/>
        </w:rPr>
        <w:t xml:space="preserve"> </w:t>
      </w:r>
      <w:r>
        <w:t>физических</w:t>
      </w:r>
      <w:r>
        <w:rPr>
          <w:spacing w:val="-1"/>
        </w:rPr>
        <w:t xml:space="preserve"> </w:t>
      </w:r>
      <w:r>
        <w:t>лиц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оформл</w:t>
      </w:r>
      <w:r>
        <w:t>ено</w:t>
      </w:r>
      <w:r>
        <w:t xml:space="preserve"> 10 технических условий для юридических лиц.</w:t>
      </w:r>
    </w:p>
    <w:p>
      <w:pPr>
        <w:pStyle w:val="BodyText"/>
        <w:ind w:right="279" w:firstLine="566"/>
        <w:jc w:val="both"/>
      </w:pPr>
      <w:r>
        <w:t xml:space="preserve">Заключено 59 договора на подключение (технологическое присоединение) </w:t>
      </w:r>
      <w:r>
        <w:t>к</w:t>
      </w:r>
      <w:r>
        <w:t xml:space="preserve"> централизованной системе холодного водоснабжения и 7 договоров на подключе</w:t>
      </w:r>
      <w:r>
        <w:t>ние</w:t>
      </w:r>
      <w:r>
        <w:t xml:space="preserve"> (технологическое присоединение) к централизованной системе водоотведения на </w:t>
      </w:r>
      <w:r>
        <w:t>общую</w:t>
      </w:r>
      <w:r>
        <w:t xml:space="preserve"> сумму: </w:t>
      </w:r>
      <w:r>
        <w:rPr>
          <w:b/>
          <w:i/>
        </w:rPr>
        <w:t xml:space="preserve">1 449 021,20 </w:t>
      </w:r>
      <w:r>
        <w:t>руб.</w:t>
      </w:r>
    </w:p>
    <w:p>
      <w:pPr>
        <w:pStyle w:val="BodyText"/>
        <w:ind w:right="289" w:firstLine="1132"/>
        <w:jc w:val="both"/>
      </w:pPr>
      <w:r>
        <w:t>Выполнено работ по проведению частных линий водоснабжения и водоотведе</w:t>
      </w:r>
      <w:r>
        <w:t>ния</w:t>
      </w:r>
      <w:r>
        <w:t xml:space="preserve"> в количестве 25шт.</w:t>
      </w:r>
      <w:r>
        <w:rPr>
          <w:spacing w:val="40"/>
        </w:rPr>
        <w:t xml:space="preserve"> </w:t>
      </w:r>
      <w:r>
        <w:t xml:space="preserve">на сумму: </w:t>
      </w:r>
      <w:r>
        <w:rPr>
          <w:b/>
          <w:i/>
        </w:rPr>
        <w:t xml:space="preserve">1 187 665,40 </w:t>
      </w:r>
      <w:r>
        <w:t>руб.</w:t>
      </w:r>
    </w:p>
    <w:p>
      <w:pPr>
        <w:pStyle w:val="BodyText"/>
        <w:ind w:left="426" w:right="279" w:firstLine="566"/>
        <w:jc w:val="both"/>
      </w:pPr>
      <w:r>
        <w:t xml:space="preserve">Так же МУП «Водоканал» заключил договор подряда на проведение водопровода </w:t>
      </w:r>
      <w:r>
        <w:t>и</w:t>
      </w:r>
      <w:r>
        <w:t xml:space="preserve"> канализации с ООО «Управление долевой недвижимостью» для здания торгового центра </w:t>
      </w:r>
      <w:r>
        <w:t>по</w:t>
      </w:r>
      <w:r>
        <w:t xml:space="preserve"> ул. Цветочная, на сумму </w:t>
      </w:r>
      <w:r>
        <w:rPr>
          <w:b/>
          <w:i/>
        </w:rPr>
        <w:t>712 173,51руб</w:t>
      </w:r>
      <w:r>
        <w:t>.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106"/>
        <w:rPr>
          <w:sz w:val="20"/>
        </w:rPr>
      </w:pPr>
      <w:r>
        <w:rPr>
          <w:sz w:val="20"/>
        </w:rPr>
        <w:drawing>
          <wp:inline distT="0" distB="0" distL="0" distR="0">
            <wp:extent cx="5259470" cy="6996112"/>
            <wp:effectExtent l="0" t="0" r="0" b="0"/>
            <wp:docPr id="81" name="Imag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Image 81"/>
                    <pic:cNvPicPr/>
                  </pic:nvPicPr>
                  <pic:blipFill>
                    <a:blip xmlns:r="http://schemas.openxmlformats.org/officeDocument/2006/relationships"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9470" cy="6996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Heading2"/>
        <w:numPr>
          <w:ilvl w:val="0"/>
          <w:numId w:val="8"/>
        </w:numPr>
        <w:tabs>
          <w:tab w:val="left" w:pos="3950"/>
        </w:tabs>
        <w:spacing w:before="273" w:after="0" w:line="240" w:lineRule="auto"/>
        <w:ind w:left="3950" w:right="0" w:hanging="240"/>
        <w:jc w:val="left"/>
      </w:pPr>
      <w:r>
        <w:t>РАБОТА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rPr>
          <w:spacing w:val="-2"/>
        </w:rPr>
        <w:t>ДОЛЖНИКАМИ</w:t>
      </w:r>
    </w:p>
    <w:p>
      <w:pPr>
        <w:pStyle w:val="BodyText"/>
        <w:spacing w:before="41" w:line="276" w:lineRule="auto"/>
        <w:ind w:left="426" w:right="287" w:firstLine="566"/>
        <w:jc w:val="both"/>
      </w:pPr>
      <w:r>
        <w:t>В МУП «Водоканал» проводятся мероприятия, связанные с погашением имеющей</w:t>
      </w:r>
      <w:r>
        <w:t>ся</w:t>
      </w:r>
      <w:r>
        <w:t xml:space="preserve"> задолженности за</w:t>
      </w:r>
      <w:r>
        <w:rPr>
          <w:spacing w:val="-1"/>
        </w:rPr>
        <w:t xml:space="preserve"> </w:t>
      </w:r>
      <w:r>
        <w:t>оказанные</w:t>
      </w:r>
      <w:r>
        <w:rPr>
          <w:spacing w:val="-1"/>
        </w:rPr>
        <w:t xml:space="preserve"> </w:t>
      </w:r>
      <w:r>
        <w:t>услуги водоснабжения и</w:t>
      </w:r>
      <w:r>
        <w:rPr>
          <w:spacing w:val="-1"/>
        </w:rPr>
        <w:t xml:space="preserve"> </w:t>
      </w:r>
      <w:r>
        <w:t>водоотведения,</w:t>
      </w:r>
      <w:r>
        <w:rPr>
          <w:spacing w:val="-1"/>
        </w:rPr>
        <w:t xml:space="preserve"> </w:t>
      </w:r>
      <w:r>
        <w:t>как с</w:t>
      </w:r>
      <w:r>
        <w:rPr>
          <w:spacing w:val="-1"/>
        </w:rPr>
        <w:t xml:space="preserve"> </w:t>
      </w:r>
      <w:r>
        <w:t>физическими,</w:t>
      </w:r>
      <w:r>
        <w:rPr>
          <w:spacing w:val="-1"/>
        </w:rPr>
        <w:t xml:space="preserve"> </w:t>
      </w:r>
      <w:r>
        <w:t>т</w:t>
      </w:r>
      <w:r>
        <w:t>ак</w:t>
      </w:r>
      <w:r>
        <w:t xml:space="preserve"> и с юридическими лицами.</w:t>
      </w:r>
    </w:p>
    <w:p>
      <w:pPr>
        <w:pStyle w:val="BodyText"/>
        <w:spacing w:before="1" w:line="276" w:lineRule="auto"/>
        <w:ind w:left="426" w:right="280" w:firstLine="566"/>
        <w:jc w:val="both"/>
      </w:pPr>
      <w:r>
        <w:t>С лицами, имеющими задолженность непосредственно проводятся беседы, с выявлени</w:t>
      </w:r>
      <w:r>
        <w:t>-</w:t>
      </w:r>
      <w:r>
        <w:t>ем обстоятельств неоплат за оказанные услуги, за 2025 год направлено 443 уведомле</w:t>
      </w:r>
      <w:r>
        <w:t>ний</w:t>
      </w:r>
      <w:r>
        <w:t xml:space="preserve"> (претензий) об имеющейся задолженности физическим лицам и 27 претензий юридическ</w:t>
      </w:r>
      <w:r>
        <w:t>им</w:t>
      </w:r>
      <w:r>
        <w:t xml:space="preserve"> лицам, из них часть была доставлена нарочно, часть отправлена почтовыми отправлениями.</w:t>
      </w:r>
    </w:p>
    <w:p>
      <w:pPr>
        <w:pStyle w:val="BodyText"/>
        <w:spacing w:line="276" w:lineRule="auto"/>
        <w:ind w:left="426" w:right="281" w:firstLine="566"/>
        <w:jc w:val="both"/>
      </w:pPr>
      <w:r>
        <w:t>Физическим лицам, не имеющим, возможность оплаты всей суммы задолженнос</w:t>
      </w:r>
      <w:r>
        <w:t>ти</w:t>
      </w:r>
      <w:r>
        <w:t xml:space="preserve"> предоставляется рассрочка погашения задолженности в 2025 году заключено 48 соглаше</w:t>
      </w:r>
      <w:r>
        <w:t>ний</w:t>
      </w:r>
      <w:r>
        <w:t xml:space="preserve"> о погашении задолженности по оплате коммунальных услуг в добровольном порядке на об-</w:t>
      </w:r>
    </w:p>
    <w:p>
      <w:pPr>
        <w:pStyle w:val="BodyText"/>
        <w:spacing w:after="0" w:line="276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81"/>
        <w:jc w:val="both"/>
      </w:pPr>
      <w:r>
        <w:t>щую сумму задолженности – 1 667 826 рублей 99 копеек, из данной суммы было погаш</w:t>
      </w:r>
      <w:r>
        <w:t>ено</w:t>
      </w:r>
      <w:r>
        <w:t xml:space="preserve"> –828 477 рублей 16 копеек в процентом соотношении сумма оплачена на 49,67 % </w:t>
      </w:r>
      <w:r>
        <w:t>в</w:t>
      </w:r>
      <w:r>
        <w:t xml:space="preserve"> добровольном порядке.</w:t>
      </w:r>
    </w:p>
    <w:p>
      <w:pPr>
        <w:pStyle w:val="BodyText"/>
        <w:spacing w:before="1" w:line="276" w:lineRule="auto"/>
        <w:ind w:right="276" w:firstLine="566"/>
        <w:jc w:val="both"/>
      </w:pPr>
      <w:r>
        <w:t xml:space="preserve">Для взыскания задолженности в судебном порядке за 2025 год было подано </w:t>
      </w:r>
      <w:r>
        <w:t>90</w:t>
      </w:r>
      <w:r>
        <w:t xml:space="preserve"> заявлений на выдачу судебного приказа и 5 исковых заявлений на физических лиц, </w:t>
      </w:r>
      <w:r>
        <w:t>2</w:t>
      </w:r>
      <w:r>
        <w:t xml:space="preserve"> заявления на выдачу судебного приказа на юридических лиц на общую сумму 3 406 </w:t>
      </w:r>
      <w:r>
        <w:t>660</w:t>
      </w:r>
      <w:r>
        <w:t xml:space="preserve"> рублей 59 копеек, из них взыскано в исполнительном производстве службой судебн</w:t>
      </w:r>
      <w:r>
        <w:t>ых</w:t>
      </w:r>
      <w:r>
        <w:t xml:space="preserve"> приставов денежные средства на общую сумму 1 448 110 рублей 59 копеек, в проце</w:t>
      </w:r>
      <w:r>
        <w:t>нтом</w:t>
      </w:r>
      <w:r>
        <w:t xml:space="preserve"> соотношение 42,50 %, возвращен 36 исполнительный документ в связи с невозможнос</w:t>
      </w:r>
      <w:r>
        <w:t>тью</w:t>
      </w:r>
      <w:r>
        <w:t xml:space="preserve"> взыскания на общую сумму – 1 229 422 рубля 82 копейки.</w:t>
      </w:r>
    </w:p>
    <w:p>
      <w:pPr>
        <w:pStyle w:val="BodyText"/>
        <w:spacing w:line="278" w:lineRule="auto"/>
        <w:ind w:right="281" w:firstLine="566"/>
        <w:jc w:val="both"/>
      </w:pPr>
      <w:r>
        <w:t>Добровольно оплачено, после вынесения судебного приказа 19 исполнительн</w:t>
      </w:r>
      <w:r>
        <w:t>ых</w:t>
      </w:r>
      <w:r>
        <w:t xml:space="preserve"> документов на общую сумму – 352 586 рублей 57 копеек.</w:t>
      </w:r>
    </w:p>
    <w:p>
      <w:pPr>
        <w:pStyle w:val="BodyText"/>
        <w:spacing w:line="276" w:lineRule="auto"/>
        <w:ind w:right="284" w:firstLine="566"/>
        <w:jc w:val="both"/>
      </w:pPr>
      <w:r>
        <w:t>Крайние меры по отключению услуг холодного водоснабжения в 2025 году были при</w:t>
      </w:r>
      <w:r>
        <w:t>-</w:t>
      </w:r>
      <w:r>
        <w:t xml:space="preserve">менены к 8 должникам, в настоящее время оплата по отключенным адресам внесена </w:t>
      </w:r>
      <w:r>
        <w:t>со</w:t>
      </w:r>
      <w:r>
        <w:t xml:space="preserve"> стороны 7 должников.</w:t>
      </w:r>
    </w:p>
    <w:p>
      <w:pPr>
        <w:pStyle w:val="Heading2"/>
        <w:numPr>
          <w:ilvl w:val="0"/>
          <w:numId w:val="8"/>
        </w:numPr>
        <w:tabs>
          <w:tab w:val="left" w:pos="1233"/>
        </w:tabs>
        <w:spacing w:before="270" w:after="0" w:line="240" w:lineRule="auto"/>
        <w:ind w:left="1233" w:right="0" w:hanging="240"/>
        <w:jc w:val="left"/>
      </w:pPr>
      <w:r>
        <w:t>ЗАКУПОЧНАЯ</w:t>
      </w:r>
      <w:r>
        <w:rPr>
          <w:spacing w:val="-12"/>
        </w:rPr>
        <w:t xml:space="preserve"> </w:t>
      </w:r>
      <w:r>
        <w:t>ДЕЯТЕЛЬНОСТЬ</w:t>
      </w:r>
      <w:r>
        <w:rPr>
          <w:spacing w:val="-11"/>
        </w:rPr>
        <w:t xml:space="preserve"> </w:t>
      </w:r>
      <w:r>
        <w:rPr>
          <w:spacing w:val="-2"/>
        </w:rPr>
        <w:t>ПРЕДПРИЯТИЯ</w:t>
      </w:r>
    </w:p>
    <w:p>
      <w:pPr>
        <w:pStyle w:val="BodyText"/>
        <w:spacing w:before="41"/>
        <w:ind w:left="0"/>
        <w:rPr>
          <w:b/>
        </w:rPr>
      </w:pPr>
    </w:p>
    <w:p>
      <w:pPr>
        <w:pStyle w:val="BodyText"/>
        <w:spacing w:line="276" w:lineRule="auto"/>
        <w:ind w:right="366"/>
      </w:pPr>
      <w:r>
        <w:t>В</w:t>
      </w:r>
      <w:r>
        <w:rPr>
          <w:spacing w:val="-6"/>
        </w:rPr>
        <w:t xml:space="preserve"> </w:t>
      </w:r>
      <w:r>
        <w:t>2025</w:t>
      </w:r>
      <w:r>
        <w:rPr>
          <w:spacing w:val="-6"/>
        </w:rPr>
        <w:t xml:space="preserve"> </w:t>
      </w:r>
      <w:r>
        <w:t>году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МУП</w:t>
      </w:r>
      <w:r>
        <w:rPr>
          <w:spacing w:val="-7"/>
        </w:rPr>
        <w:t xml:space="preserve"> </w:t>
      </w:r>
      <w:r>
        <w:t>«Водоканал»</w:t>
      </w:r>
      <w:r>
        <w:rPr>
          <w:spacing w:val="-6"/>
        </w:rPr>
        <w:t xml:space="preserve"> </w:t>
      </w:r>
      <w:r>
        <w:t>были</w:t>
      </w:r>
      <w:r>
        <w:rPr>
          <w:spacing w:val="-5"/>
        </w:rPr>
        <w:t xml:space="preserve"> </w:t>
      </w:r>
      <w:r>
        <w:t>закуплены</w:t>
      </w:r>
      <w:r>
        <w:rPr>
          <w:spacing w:val="-6"/>
        </w:rPr>
        <w:t xml:space="preserve"> </w:t>
      </w:r>
      <w:r>
        <w:t>материалы</w:t>
      </w:r>
      <w:r>
        <w:rPr>
          <w:spacing w:val="-6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сумму</w:t>
      </w:r>
      <w:r>
        <w:rPr>
          <w:spacing w:val="-6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393</w:t>
      </w:r>
      <w:r>
        <w:rPr>
          <w:spacing w:val="-6"/>
        </w:rPr>
        <w:t xml:space="preserve"> </w:t>
      </w:r>
      <w:r>
        <w:t>244,50</w:t>
      </w:r>
      <w:r>
        <w:rPr>
          <w:spacing w:val="-6"/>
        </w:rPr>
        <w:t xml:space="preserve"> </w:t>
      </w:r>
      <w:r>
        <w:t>руб.,</w:t>
      </w:r>
      <w:r>
        <w:rPr>
          <w:spacing w:val="-6"/>
        </w:rPr>
        <w:t xml:space="preserve"> </w:t>
      </w:r>
      <w:r>
        <w:t>а</w:t>
      </w:r>
      <w:r>
        <w:t xml:space="preserve"> </w:t>
      </w:r>
      <w:r>
        <w:rPr>
          <w:spacing w:val="-2"/>
        </w:rPr>
        <w:t>именно:</w:t>
      </w:r>
    </w:p>
    <w:p>
      <w:pPr>
        <w:pStyle w:val="ListParagraph"/>
        <w:numPr>
          <w:ilvl w:val="1"/>
          <w:numId w:val="5"/>
        </w:numPr>
        <w:tabs>
          <w:tab w:val="left" w:pos="851"/>
        </w:tabs>
        <w:spacing w:before="0" w:after="0" w:line="276" w:lineRule="auto"/>
        <w:ind w:left="427" w:right="1622" w:firstLine="0"/>
        <w:jc w:val="left"/>
        <w:rPr>
          <w:sz w:val="24"/>
        </w:rPr>
      </w:pPr>
      <w:r>
        <w:rPr>
          <w:sz w:val="24"/>
        </w:rPr>
        <w:t>произведена</w:t>
      </w:r>
      <w:r>
        <w:rPr>
          <w:spacing w:val="-5"/>
          <w:sz w:val="24"/>
        </w:rPr>
        <w:t xml:space="preserve"> </w:t>
      </w:r>
      <w:r>
        <w:rPr>
          <w:sz w:val="24"/>
        </w:rPr>
        <w:t>замена</w:t>
      </w:r>
      <w:r>
        <w:rPr>
          <w:spacing w:val="-5"/>
          <w:sz w:val="24"/>
        </w:rPr>
        <w:t xml:space="preserve"> </w:t>
      </w:r>
      <w:r>
        <w:rPr>
          <w:sz w:val="24"/>
        </w:rPr>
        <w:t>ОДПУ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5"/>
          <w:sz w:val="24"/>
        </w:rPr>
        <w:t xml:space="preserve"> </w:t>
      </w:r>
      <w:r>
        <w:rPr>
          <w:sz w:val="24"/>
        </w:rPr>
        <w:t>МКД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непосредственным</w:t>
      </w:r>
      <w:r>
        <w:rPr>
          <w:spacing w:val="-5"/>
          <w:sz w:val="24"/>
        </w:rPr>
        <w:t xml:space="preserve"> </w:t>
      </w:r>
      <w:r>
        <w:rPr>
          <w:sz w:val="24"/>
        </w:rPr>
        <w:t>управлением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М</w:t>
      </w:r>
      <w:r>
        <w:rPr>
          <w:sz w:val="24"/>
        </w:rPr>
        <w:t>КД</w:t>
      </w:r>
      <w:r>
        <w:rPr>
          <w:sz w:val="24"/>
        </w:rPr>
        <w:t xml:space="preserve"> находящихся в управлении УК, закуплено: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водомер</w:t>
      </w:r>
      <w:r>
        <w:rPr>
          <w:spacing w:val="-6"/>
          <w:sz w:val="24"/>
        </w:rPr>
        <w:t xml:space="preserve"> </w:t>
      </w:r>
      <w:r>
        <w:rPr>
          <w:sz w:val="24"/>
        </w:rPr>
        <w:t>СТВХ-50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1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счетчик</w:t>
      </w:r>
      <w:r>
        <w:rPr>
          <w:spacing w:val="-2"/>
          <w:sz w:val="24"/>
        </w:rPr>
        <w:t xml:space="preserve"> </w:t>
      </w:r>
      <w:r>
        <w:rPr>
          <w:sz w:val="24"/>
        </w:rPr>
        <w:t>воды</w:t>
      </w:r>
      <w:r>
        <w:rPr>
          <w:spacing w:val="56"/>
          <w:sz w:val="24"/>
        </w:rPr>
        <w:t xml:space="preserve"> </w:t>
      </w:r>
      <w:r>
        <w:rPr>
          <w:sz w:val="24"/>
        </w:rPr>
        <w:t>ВСКМ-32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4 </w:t>
      </w:r>
      <w:r>
        <w:rPr>
          <w:spacing w:val="-5"/>
          <w:sz w:val="24"/>
        </w:rPr>
        <w:t>шт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счетчик</w:t>
      </w:r>
      <w:r>
        <w:rPr>
          <w:spacing w:val="-4"/>
          <w:sz w:val="24"/>
        </w:rPr>
        <w:t xml:space="preserve"> </w:t>
      </w:r>
      <w:r>
        <w:rPr>
          <w:sz w:val="24"/>
        </w:rPr>
        <w:t>воды</w:t>
      </w:r>
      <w:r>
        <w:rPr>
          <w:spacing w:val="-2"/>
          <w:sz w:val="24"/>
        </w:rPr>
        <w:t xml:space="preserve"> </w:t>
      </w:r>
      <w:r>
        <w:rPr>
          <w:sz w:val="24"/>
        </w:rPr>
        <w:t>ВСКМ-50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счетчик</w:t>
      </w:r>
      <w:r>
        <w:rPr>
          <w:spacing w:val="-4"/>
          <w:sz w:val="24"/>
        </w:rPr>
        <w:t xml:space="preserve"> </w:t>
      </w:r>
      <w:r>
        <w:rPr>
          <w:sz w:val="24"/>
        </w:rPr>
        <w:t>воды</w:t>
      </w:r>
      <w:r>
        <w:rPr>
          <w:spacing w:val="-2"/>
          <w:sz w:val="24"/>
        </w:rPr>
        <w:t xml:space="preserve"> </w:t>
      </w:r>
      <w:r>
        <w:rPr>
          <w:sz w:val="24"/>
        </w:rPr>
        <w:t>ВСКМ-40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13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3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счетчик</w:t>
      </w:r>
      <w:r>
        <w:rPr>
          <w:spacing w:val="-5"/>
          <w:sz w:val="24"/>
        </w:rPr>
        <w:t xml:space="preserve"> </w:t>
      </w:r>
      <w:r>
        <w:rPr>
          <w:sz w:val="24"/>
        </w:rPr>
        <w:t>воды</w:t>
      </w:r>
      <w:r>
        <w:rPr>
          <w:spacing w:val="-2"/>
          <w:sz w:val="24"/>
        </w:rPr>
        <w:t xml:space="preserve"> </w:t>
      </w:r>
      <w:r>
        <w:rPr>
          <w:sz w:val="24"/>
        </w:rPr>
        <w:t>СТВХ Ф50</w:t>
      </w:r>
      <w:r>
        <w:rPr>
          <w:spacing w:val="-3"/>
          <w:sz w:val="24"/>
        </w:rPr>
        <w:t xml:space="preserve"> </w:t>
      </w:r>
      <w:r>
        <w:rPr>
          <w:sz w:val="24"/>
        </w:rPr>
        <w:t>фланц. –</w:t>
      </w:r>
      <w:r>
        <w:rPr>
          <w:spacing w:val="-2"/>
          <w:sz w:val="24"/>
        </w:rPr>
        <w:t xml:space="preserve"> </w:t>
      </w:r>
      <w:r>
        <w:rPr>
          <w:sz w:val="24"/>
        </w:rPr>
        <w:t>7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счетчик</w:t>
      </w:r>
      <w:r>
        <w:rPr>
          <w:spacing w:val="-4"/>
          <w:sz w:val="24"/>
        </w:rPr>
        <w:t xml:space="preserve"> </w:t>
      </w:r>
      <w:r>
        <w:rPr>
          <w:sz w:val="24"/>
        </w:rPr>
        <w:t>воды</w:t>
      </w:r>
      <w:r>
        <w:rPr>
          <w:spacing w:val="-1"/>
          <w:sz w:val="24"/>
        </w:rPr>
        <w:t xml:space="preserve"> </w:t>
      </w:r>
      <w:r>
        <w:rPr>
          <w:sz w:val="24"/>
        </w:rPr>
        <w:t>до</w:t>
      </w:r>
      <w:r>
        <w:rPr>
          <w:spacing w:val="-2"/>
          <w:sz w:val="24"/>
        </w:rPr>
        <w:t xml:space="preserve"> </w:t>
      </w:r>
      <w:r>
        <w:rPr>
          <w:sz w:val="24"/>
        </w:rPr>
        <w:t>120 гр.</w:t>
      </w:r>
      <w:r>
        <w:rPr>
          <w:spacing w:val="-1"/>
          <w:sz w:val="24"/>
        </w:rPr>
        <w:t xml:space="preserve"> </w:t>
      </w:r>
      <w:r>
        <w:rPr>
          <w:sz w:val="24"/>
        </w:rPr>
        <w:t>ВСКМ</w:t>
      </w:r>
      <w:r>
        <w:rPr>
          <w:spacing w:val="-3"/>
          <w:sz w:val="24"/>
        </w:rPr>
        <w:t xml:space="preserve"> </w:t>
      </w:r>
      <w:r>
        <w:rPr>
          <w:sz w:val="24"/>
        </w:rPr>
        <w:t>32 муфт –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5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фильтр</w:t>
      </w:r>
      <w:r>
        <w:rPr>
          <w:spacing w:val="-1"/>
          <w:sz w:val="24"/>
        </w:rPr>
        <w:t xml:space="preserve"> </w:t>
      </w:r>
      <w:r>
        <w:rPr>
          <w:sz w:val="24"/>
        </w:rPr>
        <w:t>ФМФ-50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1 </w:t>
      </w:r>
      <w:r>
        <w:rPr>
          <w:spacing w:val="-5"/>
          <w:sz w:val="24"/>
        </w:rPr>
        <w:t>шт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фильтр</w:t>
      </w:r>
      <w:r>
        <w:rPr>
          <w:spacing w:val="-1"/>
          <w:sz w:val="24"/>
        </w:rPr>
        <w:t xml:space="preserve"> </w:t>
      </w:r>
      <w:r>
        <w:rPr>
          <w:sz w:val="24"/>
        </w:rPr>
        <w:t>ФО-32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1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3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фильтр</w:t>
      </w:r>
      <w:r>
        <w:rPr>
          <w:spacing w:val="-1"/>
          <w:sz w:val="24"/>
        </w:rPr>
        <w:t xml:space="preserve"> </w:t>
      </w:r>
      <w:r>
        <w:rPr>
          <w:sz w:val="24"/>
        </w:rPr>
        <w:t>ФО-50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2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фильтр</w:t>
      </w:r>
      <w:r>
        <w:rPr>
          <w:spacing w:val="-4"/>
          <w:sz w:val="24"/>
        </w:rPr>
        <w:t xml:space="preserve"> </w:t>
      </w:r>
      <w:r>
        <w:rPr>
          <w:sz w:val="24"/>
        </w:rPr>
        <w:t>чугунный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магн.</w:t>
      </w:r>
      <w:r>
        <w:rPr>
          <w:spacing w:val="-4"/>
          <w:sz w:val="24"/>
        </w:rPr>
        <w:t xml:space="preserve"> </w:t>
      </w:r>
      <w:r>
        <w:rPr>
          <w:sz w:val="24"/>
        </w:rPr>
        <w:t>вставкой</w:t>
      </w:r>
      <w:r>
        <w:rPr>
          <w:spacing w:val="-3"/>
          <w:sz w:val="24"/>
        </w:rPr>
        <w:t xml:space="preserve"> </w:t>
      </w:r>
      <w:r>
        <w:rPr>
          <w:sz w:val="24"/>
        </w:rPr>
        <w:t>муфт.</w:t>
      </w:r>
      <w:r>
        <w:rPr>
          <w:spacing w:val="-3"/>
          <w:sz w:val="24"/>
        </w:rPr>
        <w:t xml:space="preserve"> </w:t>
      </w:r>
      <w:r>
        <w:rPr>
          <w:sz w:val="24"/>
        </w:rPr>
        <w:t>Ф40</w:t>
      </w:r>
      <w:r>
        <w:rPr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8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фильтр</w:t>
      </w:r>
      <w:r>
        <w:rPr>
          <w:spacing w:val="-7"/>
          <w:sz w:val="24"/>
        </w:rPr>
        <w:t xml:space="preserve"> </w:t>
      </w:r>
      <w:r>
        <w:rPr>
          <w:sz w:val="24"/>
        </w:rPr>
        <w:t>чугунный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магнит.</w:t>
      </w:r>
      <w:r>
        <w:rPr>
          <w:spacing w:val="-3"/>
          <w:sz w:val="24"/>
        </w:rPr>
        <w:t xml:space="preserve"> </w:t>
      </w:r>
      <w:r>
        <w:rPr>
          <w:sz w:val="24"/>
        </w:rPr>
        <w:t>вставкой</w:t>
      </w:r>
      <w:r>
        <w:rPr>
          <w:spacing w:val="-3"/>
          <w:sz w:val="24"/>
        </w:rPr>
        <w:t xml:space="preserve"> </w:t>
      </w:r>
      <w:r>
        <w:rPr>
          <w:sz w:val="24"/>
        </w:rPr>
        <w:t>муфт</w:t>
      </w:r>
      <w:r>
        <w:rPr>
          <w:spacing w:val="-3"/>
          <w:sz w:val="24"/>
        </w:rPr>
        <w:t xml:space="preserve"> </w:t>
      </w:r>
      <w:r>
        <w:rPr>
          <w:sz w:val="24"/>
        </w:rPr>
        <w:t>Ф50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7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клапан</w:t>
      </w:r>
      <w:r>
        <w:rPr>
          <w:spacing w:val="-6"/>
          <w:sz w:val="24"/>
        </w:rPr>
        <w:t xml:space="preserve"> </w:t>
      </w:r>
      <w:r>
        <w:rPr>
          <w:sz w:val="24"/>
        </w:rPr>
        <w:t>обратный</w:t>
      </w:r>
      <w:r>
        <w:rPr>
          <w:spacing w:val="-2"/>
          <w:sz w:val="24"/>
        </w:rPr>
        <w:t xml:space="preserve"> </w:t>
      </w:r>
      <w:r>
        <w:rPr>
          <w:sz w:val="24"/>
        </w:rPr>
        <w:t>ДУ-32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3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клапан</w:t>
      </w:r>
      <w:r>
        <w:rPr>
          <w:spacing w:val="-2"/>
          <w:sz w:val="24"/>
        </w:rPr>
        <w:t xml:space="preserve"> </w:t>
      </w:r>
      <w:r>
        <w:rPr>
          <w:sz w:val="24"/>
        </w:rPr>
        <w:t>обратный</w:t>
      </w:r>
      <w:r>
        <w:rPr>
          <w:spacing w:val="57"/>
          <w:sz w:val="24"/>
        </w:rPr>
        <w:t xml:space="preserve"> </w:t>
      </w:r>
      <w:r>
        <w:rPr>
          <w:sz w:val="24"/>
        </w:rPr>
        <w:t>ДУ</w:t>
      </w:r>
      <w:r>
        <w:rPr>
          <w:spacing w:val="-4"/>
          <w:sz w:val="24"/>
        </w:rPr>
        <w:t xml:space="preserve"> </w:t>
      </w:r>
      <w:r>
        <w:rPr>
          <w:sz w:val="24"/>
        </w:rPr>
        <w:t>-40</w:t>
      </w:r>
      <w:r>
        <w:rPr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5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клапан</w:t>
      </w:r>
      <w:r>
        <w:rPr>
          <w:spacing w:val="-6"/>
          <w:sz w:val="24"/>
        </w:rPr>
        <w:t xml:space="preserve"> </w:t>
      </w:r>
      <w:r>
        <w:rPr>
          <w:sz w:val="24"/>
        </w:rPr>
        <w:t>обратный</w:t>
      </w:r>
      <w:r>
        <w:rPr>
          <w:spacing w:val="-2"/>
          <w:sz w:val="24"/>
        </w:rPr>
        <w:t xml:space="preserve"> </w:t>
      </w:r>
      <w:r>
        <w:rPr>
          <w:sz w:val="24"/>
        </w:rPr>
        <w:t>ДУ-50</w:t>
      </w:r>
      <w:r>
        <w:rPr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клапан</w:t>
      </w:r>
      <w:r>
        <w:rPr>
          <w:spacing w:val="-4"/>
          <w:sz w:val="24"/>
        </w:rPr>
        <w:t xml:space="preserve"> </w:t>
      </w:r>
      <w:r>
        <w:rPr>
          <w:sz w:val="24"/>
        </w:rPr>
        <w:t>обратный</w:t>
      </w:r>
      <w:r>
        <w:rPr>
          <w:spacing w:val="-3"/>
          <w:sz w:val="24"/>
        </w:rPr>
        <w:t xml:space="preserve"> </w:t>
      </w:r>
      <w:r>
        <w:rPr>
          <w:sz w:val="24"/>
        </w:rPr>
        <w:t>латунный</w:t>
      </w:r>
      <w:r>
        <w:rPr>
          <w:spacing w:val="-3"/>
          <w:sz w:val="24"/>
        </w:rPr>
        <w:t xml:space="preserve"> </w:t>
      </w:r>
      <w:r>
        <w:rPr>
          <w:sz w:val="24"/>
        </w:rPr>
        <w:t>Ф40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sz w:val="24"/>
        </w:rPr>
        <w:t>8</w:t>
      </w:r>
      <w:r>
        <w:rPr>
          <w:spacing w:val="-3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обратный</w:t>
      </w:r>
      <w:r>
        <w:rPr>
          <w:spacing w:val="-8"/>
          <w:sz w:val="24"/>
        </w:rPr>
        <w:t xml:space="preserve"> </w:t>
      </w:r>
      <w:r>
        <w:rPr>
          <w:sz w:val="24"/>
        </w:rPr>
        <w:t>клапан</w:t>
      </w:r>
      <w:r>
        <w:rPr>
          <w:spacing w:val="-3"/>
          <w:sz w:val="24"/>
        </w:rPr>
        <w:t xml:space="preserve"> </w:t>
      </w:r>
      <w:r>
        <w:rPr>
          <w:sz w:val="24"/>
        </w:rPr>
        <w:t>шаровый</w:t>
      </w:r>
      <w:r>
        <w:rPr>
          <w:spacing w:val="-4"/>
          <w:sz w:val="24"/>
        </w:rPr>
        <w:t xml:space="preserve"> </w:t>
      </w:r>
      <w:r>
        <w:rPr>
          <w:sz w:val="24"/>
        </w:rPr>
        <w:t>Ф50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7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1"/>
          <w:numId w:val="5"/>
        </w:numPr>
        <w:tabs>
          <w:tab w:val="left" w:pos="847"/>
        </w:tabs>
        <w:spacing w:before="43" w:after="0" w:line="240" w:lineRule="auto"/>
        <w:ind w:left="847" w:right="0" w:hanging="420"/>
        <w:jc w:val="left"/>
        <w:rPr>
          <w:sz w:val="24"/>
        </w:rPr>
      </w:pPr>
      <w:r>
        <w:rPr>
          <w:sz w:val="24"/>
        </w:rPr>
        <w:t>закуплены</w:t>
      </w:r>
      <w:r>
        <w:rPr>
          <w:spacing w:val="-9"/>
          <w:sz w:val="24"/>
        </w:rPr>
        <w:t xml:space="preserve"> </w:t>
      </w:r>
      <w:r>
        <w:rPr>
          <w:sz w:val="24"/>
        </w:rPr>
        <w:t>антимагнитные</w:t>
      </w:r>
      <w:r>
        <w:rPr>
          <w:spacing w:val="-8"/>
          <w:sz w:val="24"/>
        </w:rPr>
        <w:t xml:space="preserve"> </w:t>
      </w:r>
      <w:r>
        <w:rPr>
          <w:sz w:val="24"/>
        </w:rPr>
        <w:t>пломбы</w:t>
      </w:r>
      <w:r>
        <w:rPr>
          <w:spacing w:val="-7"/>
          <w:sz w:val="24"/>
        </w:rPr>
        <w:t xml:space="preserve"> </w:t>
      </w:r>
      <w:r>
        <w:rPr>
          <w:sz w:val="24"/>
        </w:rPr>
        <w:t>в</w:t>
      </w:r>
      <w:r>
        <w:rPr>
          <w:spacing w:val="-8"/>
          <w:sz w:val="24"/>
        </w:rPr>
        <w:t xml:space="preserve"> </w:t>
      </w:r>
      <w:r>
        <w:rPr>
          <w:sz w:val="24"/>
        </w:rPr>
        <w:t>количестве</w:t>
      </w:r>
      <w:r>
        <w:rPr>
          <w:spacing w:val="-8"/>
          <w:sz w:val="24"/>
        </w:rPr>
        <w:t xml:space="preserve"> </w:t>
      </w:r>
      <w:r>
        <w:rPr>
          <w:sz w:val="24"/>
        </w:rPr>
        <w:t>3</w:t>
      </w:r>
      <w:r>
        <w:rPr>
          <w:spacing w:val="-6"/>
          <w:sz w:val="24"/>
        </w:rPr>
        <w:t xml:space="preserve"> </w:t>
      </w:r>
      <w:r>
        <w:rPr>
          <w:spacing w:val="-4"/>
          <w:sz w:val="24"/>
        </w:rPr>
        <w:t>000.</w:t>
      </w:r>
    </w:p>
    <w:p>
      <w:pPr>
        <w:pStyle w:val="ListParagraph"/>
        <w:numPr>
          <w:ilvl w:val="1"/>
          <w:numId w:val="5"/>
        </w:numPr>
        <w:tabs>
          <w:tab w:val="left" w:pos="847"/>
        </w:tabs>
        <w:spacing w:before="41" w:after="0" w:line="240" w:lineRule="auto"/>
        <w:ind w:left="847" w:right="0" w:hanging="420"/>
        <w:jc w:val="left"/>
        <w:rPr>
          <w:sz w:val="24"/>
        </w:rPr>
      </w:pPr>
      <w:r>
        <w:rPr>
          <w:sz w:val="24"/>
        </w:rPr>
        <w:t>приобретены</w:t>
      </w:r>
      <w:r>
        <w:rPr>
          <w:spacing w:val="-12"/>
          <w:sz w:val="24"/>
        </w:rPr>
        <w:t xml:space="preserve"> </w:t>
      </w:r>
      <w:r>
        <w:rPr>
          <w:sz w:val="24"/>
        </w:rPr>
        <w:t>материалы</w:t>
      </w:r>
      <w:r>
        <w:rPr>
          <w:spacing w:val="-10"/>
          <w:sz w:val="24"/>
        </w:rPr>
        <w:t xml:space="preserve"> </w:t>
      </w:r>
      <w:r>
        <w:rPr>
          <w:sz w:val="24"/>
        </w:rPr>
        <w:t>для</w:t>
      </w:r>
      <w:r>
        <w:rPr>
          <w:spacing w:val="-9"/>
          <w:sz w:val="24"/>
        </w:rPr>
        <w:t xml:space="preserve"> </w:t>
      </w:r>
      <w:r>
        <w:rPr>
          <w:sz w:val="24"/>
        </w:rPr>
        <w:t>проведения</w:t>
      </w:r>
      <w:r>
        <w:rPr>
          <w:spacing w:val="-10"/>
          <w:sz w:val="24"/>
        </w:rPr>
        <w:t xml:space="preserve"> </w:t>
      </w:r>
      <w:r>
        <w:rPr>
          <w:sz w:val="24"/>
        </w:rPr>
        <w:t>ремонтных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работ: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сверная</w:t>
      </w:r>
      <w:r>
        <w:rPr>
          <w:spacing w:val="-2"/>
          <w:sz w:val="24"/>
        </w:rPr>
        <w:t xml:space="preserve"> </w:t>
      </w:r>
      <w:r>
        <w:rPr>
          <w:sz w:val="24"/>
        </w:rPr>
        <w:t>муфта</w:t>
      </w:r>
      <w:r>
        <w:rPr>
          <w:spacing w:val="-4"/>
          <w:sz w:val="24"/>
        </w:rPr>
        <w:t xml:space="preserve"> </w:t>
      </w:r>
      <w:r>
        <w:rPr>
          <w:sz w:val="24"/>
        </w:rPr>
        <w:t>ОД=159-170</w:t>
      </w:r>
      <w:r>
        <w:rPr>
          <w:spacing w:val="-3"/>
          <w:sz w:val="24"/>
        </w:rPr>
        <w:t xml:space="preserve"> </w:t>
      </w:r>
      <w:r>
        <w:rPr>
          <w:sz w:val="24"/>
        </w:rPr>
        <w:t>L=200</w:t>
      </w:r>
      <w:r>
        <w:rPr>
          <w:spacing w:val="-3"/>
          <w:sz w:val="24"/>
        </w:rPr>
        <w:t xml:space="preserve"> </w:t>
      </w:r>
      <w:r>
        <w:rPr>
          <w:sz w:val="24"/>
        </w:rPr>
        <w:t>ДУ=150</w:t>
      </w:r>
      <w:r>
        <w:rPr>
          <w:spacing w:val="-4"/>
          <w:sz w:val="24"/>
        </w:rPr>
        <w:t xml:space="preserve"> </w:t>
      </w:r>
      <w:r>
        <w:rPr>
          <w:sz w:val="24"/>
        </w:rPr>
        <w:t>–</w:t>
      </w:r>
      <w:r>
        <w:rPr>
          <w:spacing w:val="-1"/>
          <w:sz w:val="24"/>
        </w:rPr>
        <w:t xml:space="preserve"> </w:t>
      </w:r>
      <w:r>
        <w:rPr>
          <w:sz w:val="24"/>
        </w:rPr>
        <w:t>4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сверная</w:t>
      </w:r>
      <w:r>
        <w:rPr>
          <w:spacing w:val="-4"/>
          <w:sz w:val="24"/>
        </w:rPr>
        <w:t xml:space="preserve"> </w:t>
      </w:r>
      <w:r>
        <w:rPr>
          <w:sz w:val="24"/>
        </w:rPr>
        <w:t>муфта</w:t>
      </w:r>
      <w:r>
        <w:rPr>
          <w:spacing w:val="-3"/>
          <w:sz w:val="24"/>
        </w:rPr>
        <w:t xml:space="preserve"> </w:t>
      </w:r>
      <w:r>
        <w:rPr>
          <w:sz w:val="24"/>
        </w:rPr>
        <w:t>ОД=118-128</w:t>
      </w:r>
      <w:r>
        <w:rPr>
          <w:spacing w:val="-4"/>
          <w:sz w:val="24"/>
        </w:rPr>
        <w:t xml:space="preserve"> </w:t>
      </w:r>
      <w:r>
        <w:rPr>
          <w:sz w:val="24"/>
        </w:rPr>
        <w:t>L=200</w:t>
      </w:r>
      <w:r>
        <w:rPr>
          <w:spacing w:val="-2"/>
          <w:sz w:val="24"/>
        </w:rPr>
        <w:t xml:space="preserve"> </w:t>
      </w:r>
      <w:r>
        <w:rPr>
          <w:sz w:val="24"/>
        </w:rPr>
        <w:t>ДУ=100</w:t>
      </w:r>
      <w:r>
        <w:rPr>
          <w:spacing w:val="-5"/>
          <w:sz w:val="24"/>
        </w:rPr>
        <w:t xml:space="preserve"> </w:t>
      </w:r>
      <w:r>
        <w:rPr>
          <w:sz w:val="24"/>
        </w:rPr>
        <w:t>– 2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3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труба</w:t>
      </w:r>
      <w:r>
        <w:rPr>
          <w:spacing w:val="-6"/>
          <w:sz w:val="24"/>
        </w:rPr>
        <w:t xml:space="preserve"> </w:t>
      </w:r>
      <w:r>
        <w:rPr>
          <w:sz w:val="24"/>
        </w:rPr>
        <w:t>ПЭ</w:t>
      </w:r>
      <w:r>
        <w:rPr>
          <w:spacing w:val="-4"/>
          <w:sz w:val="24"/>
        </w:rPr>
        <w:t xml:space="preserve"> </w:t>
      </w:r>
      <w:r>
        <w:rPr>
          <w:sz w:val="24"/>
        </w:rPr>
        <w:t>SDR26</w:t>
      </w:r>
      <w:r>
        <w:rPr>
          <w:spacing w:val="-2"/>
          <w:sz w:val="24"/>
        </w:rPr>
        <w:t xml:space="preserve"> </w:t>
      </w:r>
      <w:r>
        <w:rPr>
          <w:sz w:val="24"/>
        </w:rPr>
        <w:t>315х12,1</w:t>
      </w:r>
      <w:r>
        <w:rPr>
          <w:spacing w:val="-3"/>
          <w:sz w:val="24"/>
        </w:rPr>
        <w:t xml:space="preserve"> </w:t>
      </w:r>
      <w:r>
        <w:rPr>
          <w:sz w:val="24"/>
        </w:rPr>
        <w:t>(технич.</w:t>
      </w:r>
      <w:r>
        <w:rPr>
          <w:spacing w:val="-2"/>
          <w:sz w:val="24"/>
        </w:rPr>
        <w:t xml:space="preserve"> </w:t>
      </w:r>
      <w:r>
        <w:rPr>
          <w:sz w:val="24"/>
        </w:rPr>
        <w:t>труба)</w:t>
      </w:r>
      <w:r>
        <w:rPr>
          <w:spacing w:val="-1"/>
          <w:sz w:val="24"/>
        </w:rPr>
        <w:t xml:space="preserve"> </w:t>
      </w:r>
      <w:r>
        <w:rPr>
          <w:sz w:val="24"/>
        </w:rPr>
        <w:t>13</w:t>
      </w:r>
      <w:r>
        <w:rPr>
          <w:spacing w:val="-3"/>
          <w:sz w:val="24"/>
        </w:rPr>
        <w:t xml:space="preserve"> </w:t>
      </w:r>
      <w:r>
        <w:rPr>
          <w:sz w:val="24"/>
        </w:rPr>
        <w:t>м</w:t>
      </w:r>
      <w:r>
        <w:rPr>
          <w:spacing w:val="-5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кол-ве</w:t>
      </w:r>
      <w:r>
        <w:rPr>
          <w:spacing w:val="-5"/>
          <w:sz w:val="24"/>
        </w:rPr>
        <w:t xml:space="preserve"> </w:t>
      </w:r>
      <w:r>
        <w:rPr>
          <w:sz w:val="24"/>
        </w:rPr>
        <w:t>65</w:t>
      </w:r>
      <w:r>
        <w:rPr>
          <w:spacing w:val="-1"/>
          <w:sz w:val="24"/>
        </w:rPr>
        <w:t xml:space="preserve"> </w:t>
      </w:r>
      <w:r>
        <w:rPr>
          <w:spacing w:val="-10"/>
          <w:sz w:val="24"/>
        </w:rPr>
        <w:t>м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шланг</w:t>
      </w:r>
      <w:r>
        <w:rPr>
          <w:spacing w:val="-8"/>
          <w:sz w:val="24"/>
        </w:rPr>
        <w:t xml:space="preserve"> </w:t>
      </w:r>
      <w:r>
        <w:rPr>
          <w:sz w:val="24"/>
        </w:rPr>
        <w:t>ассенизаторский</w:t>
      </w:r>
      <w:r>
        <w:rPr>
          <w:spacing w:val="-5"/>
          <w:sz w:val="24"/>
        </w:rPr>
        <w:t xml:space="preserve"> </w:t>
      </w:r>
      <w:r>
        <w:rPr>
          <w:sz w:val="24"/>
        </w:rPr>
        <w:t>15</w:t>
      </w:r>
      <w:r>
        <w:rPr>
          <w:spacing w:val="-4"/>
          <w:sz w:val="24"/>
        </w:rPr>
        <w:t xml:space="preserve"> </w:t>
      </w:r>
      <w:r>
        <w:rPr>
          <w:sz w:val="24"/>
        </w:rPr>
        <w:t>метров</w:t>
      </w:r>
      <w:r>
        <w:rPr>
          <w:spacing w:val="-5"/>
          <w:sz w:val="24"/>
        </w:rPr>
        <w:t xml:space="preserve"> </w:t>
      </w:r>
      <w:r>
        <w:rPr>
          <w:sz w:val="24"/>
        </w:rPr>
        <w:t>1</w:t>
      </w:r>
      <w:r>
        <w:rPr>
          <w:spacing w:val="-4"/>
          <w:sz w:val="24"/>
        </w:rPr>
        <w:t xml:space="preserve"> </w:t>
      </w:r>
      <w:r>
        <w:rPr>
          <w:sz w:val="24"/>
        </w:rPr>
        <w:t>шт.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сумму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17513,00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труба</w:t>
      </w:r>
      <w:r>
        <w:rPr>
          <w:spacing w:val="-7"/>
          <w:sz w:val="24"/>
        </w:rPr>
        <w:t xml:space="preserve"> </w:t>
      </w:r>
      <w:r>
        <w:rPr>
          <w:sz w:val="24"/>
        </w:rPr>
        <w:t>корсис</w:t>
      </w:r>
      <w:r>
        <w:rPr>
          <w:spacing w:val="-3"/>
          <w:sz w:val="24"/>
        </w:rPr>
        <w:t xml:space="preserve"> </w:t>
      </w:r>
      <w:r>
        <w:rPr>
          <w:sz w:val="24"/>
        </w:rPr>
        <w:t>DN/OD 160</w:t>
      </w:r>
      <w:r>
        <w:rPr>
          <w:spacing w:val="-2"/>
          <w:sz w:val="24"/>
        </w:rPr>
        <w:t xml:space="preserve"> </w:t>
      </w:r>
      <w:r>
        <w:rPr>
          <w:sz w:val="24"/>
        </w:rPr>
        <w:t>SN</w:t>
      </w:r>
      <w:r>
        <w:rPr>
          <w:spacing w:val="-4"/>
          <w:sz w:val="24"/>
        </w:rPr>
        <w:t xml:space="preserve"> </w:t>
      </w:r>
      <w:r>
        <w:rPr>
          <w:sz w:val="24"/>
        </w:rPr>
        <w:t>8</w:t>
      </w:r>
      <w:r>
        <w:rPr>
          <w:spacing w:val="-2"/>
          <w:sz w:val="24"/>
        </w:rPr>
        <w:t xml:space="preserve"> </w:t>
      </w:r>
      <w:r>
        <w:rPr>
          <w:sz w:val="24"/>
        </w:rPr>
        <w:t>PR-2</w:t>
      </w:r>
      <w:r>
        <w:rPr>
          <w:spacing w:val="-2"/>
          <w:sz w:val="24"/>
        </w:rPr>
        <w:t xml:space="preserve"> </w:t>
      </w:r>
      <w:r>
        <w:rPr>
          <w:sz w:val="24"/>
        </w:rPr>
        <w:t>(6</w:t>
      </w:r>
      <w:r>
        <w:rPr>
          <w:spacing w:val="-2"/>
          <w:sz w:val="24"/>
        </w:rPr>
        <w:t xml:space="preserve"> </w:t>
      </w:r>
      <w:r>
        <w:rPr>
          <w:sz w:val="24"/>
        </w:rPr>
        <w:t>м)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муфт.</w:t>
      </w:r>
      <w:r>
        <w:rPr>
          <w:spacing w:val="-2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упл.</w:t>
      </w:r>
      <w:r>
        <w:rPr>
          <w:spacing w:val="-3"/>
          <w:sz w:val="24"/>
        </w:rPr>
        <w:t xml:space="preserve"> </w:t>
      </w:r>
      <w:r>
        <w:rPr>
          <w:sz w:val="24"/>
        </w:rPr>
        <w:t>кольцами</w:t>
      </w:r>
      <w:r>
        <w:rPr>
          <w:spacing w:val="-2"/>
          <w:sz w:val="24"/>
        </w:rPr>
        <w:t xml:space="preserve"> </w:t>
      </w:r>
      <w:r>
        <w:rPr>
          <w:sz w:val="24"/>
        </w:rPr>
        <w:t>кол-во</w:t>
      </w:r>
      <w:r>
        <w:rPr>
          <w:spacing w:val="-2"/>
          <w:sz w:val="24"/>
        </w:rPr>
        <w:t xml:space="preserve"> </w:t>
      </w:r>
      <w:r>
        <w:rPr>
          <w:sz w:val="24"/>
        </w:rPr>
        <w:t>24</w:t>
      </w:r>
      <w:r>
        <w:rPr>
          <w:spacing w:val="-2"/>
          <w:sz w:val="24"/>
        </w:rPr>
        <w:t xml:space="preserve"> </w:t>
      </w:r>
      <w:r>
        <w:rPr>
          <w:spacing w:val="-10"/>
          <w:sz w:val="24"/>
        </w:rPr>
        <w:t>м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труба</w:t>
      </w:r>
      <w:r>
        <w:rPr>
          <w:spacing w:val="-6"/>
          <w:sz w:val="24"/>
        </w:rPr>
        <w:t xml:space="preserve"> </w:t>
      </w:r>
      <w:r>
        <w:rPr>
          <w:sz w:val="24"/>
        </w:rPr>
        <w:t>корсис</w:t>
      </w:r>
      <w:r>
        <w:rPr>
          <w:spacing w:val="-3"/>
          <w:sz w:val="24"/>
        </w:rPr>
        <w:t xml:space="preserve"> </w:t>
      </w:r>
      <w:r>
        <w:rPr>
          <w:sz w:val="24"/>
        </w:rPr>
        <w:t>DN/OD</w:t>
      </w:r>
      <w:r>
        <w:rPr>
          <w:spacing w:val="-1"/>
          <w:sz w:val="24"/>
        </w:rPr>
        <w:t xml:space="preserve"> </w:t>
      </w:r>
      <w:r>
        <w:rPr>
          <w:sz w:val="24"/>
        </w:rPr>
        <w:t>315</w:t>
      </w:r>
      <w:r>
        <w:rPr>
          <w:spacing w:val="-2"/>
          <w:sz w:val="24"/>
        </w:rPr>
        <w:t xml:space="preserve"> </w:t>
      </w:r>
      <w:r>
        <w:rPr>
          <w:sz w:val="24"/>
        </w:rPr>
        <w:t>ФР</w:t>
      </w:r>
      <w:r>
        <w:rPr>
          <w:spacing w:val="-3"/>
          <w:sz w:val="24"/>
        </w:rPr>
        <w:t xml:space="preserve"> </w:t>
      </w:r>
      <w:r>
        <w:rPr>
          <w:sz w:val="24"/>
        </w:rPr>
        <w:t>SN</w:t>
      </w:r>
      <w:r>
        <w:rPr>
          <w:spacing w:val="-2"/>
          <w:sz w:val="24"/>
        </w:rPr>
        <w:t xml:space="preserve"> </w:t>
      </w:r>
      <w:r>
        <w:rPr>
          <w:sz w:val="24"/>
        </w:rPr>
        <w:t>8</w:t>
      </w:r>
      <w:r>
        <w:rPr>
          <w:spacing w:val="-3"/>
          <w:sz w:val="24"/>
        </w:rPr>
        <w:t xml:space="preserve"> </w:t>
      </w:r>
      <w:r>
        <w:rPr>
          <w:sz w:val="24"/>
        </w:rPr>
        <w:t>ПЭ</w:t>
      </w:r>
      <w:r>
        <w:rPr>
          <w:spacing w:val="-2"/>
          <w:sz w:val="24"/>
        </w:rPr>
        <w:t xml:space="preserve"> </w:t>
      </w:r>
      <w:r>
        <w:rPr>
          <w:sz w:val="24"/>
        </w:rPr>
        <w:t>PR-2</w:t>
      </w:r>
      <w:r>
        <w:rPr>
          <w:spacing w:val="-3"/>
          <w:sz w:val="24"/>
        </w:rPr>
        <w:t xml:space="preserve"> </w:t>
      </w:r>
      <w:r>
        <w:rPr>
          <w:sz w:val="24"/>
        </w:rPr>
        <w:t>(6</w:t>
      </w:r>
      <w:r>
        <w:rPr>
          <w:spacing w:val="-2"/>
          <w:sz w:val="24"/>
        </w:rPr>
        <w:t xml:space="preserve"> </w:t>
      </w:r>
      <w:r>
        <w:rPr>
          <w:sz w:val="24"/>
        </w:rPr>
        <w:t>м)</w:t>
      </w:r>
      <w:r>
        <w:rPr>
          <w:spacing w:val="-3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упл.</w:t>
      </w:r>
      <w:r>
        <w:rPr>
          <w:spacing w:val="-3"/>
          <w:sz w:val="24"/>
        </w:rPr>
        <w:t xml:space="preserve"> </w:t>
      </w:r>
      <w:r>
        <w:rPr>
          <w:sz w:val="24"/>
        </w:rPr>
        <w:t>кольцами</w:t>
      </w:r>
      <w:r>
        <w:rPr>
          <w:spacing w:val="-2"/>
          <w:sz w:val="24"/>
        </w:rPr>
        <w:t xml:space="preserve"> </w:t>
      </w:r>
      <w:r>
        <w:rPr>
          <w:sz w:val="24"/>
        </w:rPr>
        <w:t>кол-во</w:t>
      </w:r>
      <w:r>
        <w:rPr>
          <w:spacing w:val="-2"/>
          <w:sz w:val="24"/>
        </w:rPr>
        <w:t xml:space="preserve"> </w:t>
      </w:r>
      <w:r>
        <w:rPr>
          <w:sz w:val="24"/>
        </w:rPr>
        <w:t>84</w:t>
      </w:r>
      <w:r>
        <w:rPr>
          <w:spacing w:val="-2"/>
          <w:sz w:val="24"/>
        </w:rPr>
        <w:t xml:space="preserve"> </w:t>
      </w:r>
      <w:r>
        <w:rPr>
          <w:spacing w:val="-10"/>
          <w:sz w:val="24"/>
        </w:rPr>
        <w:t>м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0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отвод</w:t>
      </w:r>
      <w:r>
        <w:rPr>
          <w:spacing w:val="-2"/>
          <w:sz w:val="24"/>
        </w:rPr>
        <w:t xml:space="preserve"> </w:t>
      </w:r>
      <w:r>
        <w:rPr>
          <w:sz w:val="24"/>
        </w:rPr>
        <w:t>90</w:t>
      </w:r>
      <w:r>
        <w:rPr>
          <w:spacing w:val="-1"/>
          <w:sz w:val="24"/>
        </w:rPr>
        <w:t xml:space="preserve"> </w:t>
      </w:r>
      <w:r>
        <w:rPr>
          <w:sz w:val="24"/>
        </w:rPr>
        <w:t>гр.</w:t>
      </w:r>
      <w:r>
        <w:rPr>
          <w:spacing w:val="-1"/>
          <w:sz w:val="24"/>
        </w:rPr>
        <w:t xml:space="preserve"> </w:t>
      </w:r>
      <w:r>
        <w:rPr>
          <w:sz w:val="24"/>
        </w:rPr>
        <w:t>0500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1"/>
          <w:sz w:val="24"/>
        </w:rPr>
        <w:t xml:space="preserve"> </w:t>
      </w:r>
      <w:r>
        <w:rPr>
          <w:sz w:val="24"/>
        </w:rPr>
        <w:t>ПЭ100</w:t>
      </w:r>
      <w:r>
        <w:rPr>
          <w:spacing w:val="-2"/>
          <w:sz w:val="24"/>
        </w:rPr>
        <w:t xml:space="preserve"> </w:t>
      </w:r>
      <w:r>
        <w:rPr>
          <w:sz w:val="24"/>
        </w:rPr>
        <w:t>SDR17</w:t>
      </w:r>
      <w:r>
        <w:rPr>
          <w:spacing w:val="-1"/>
          <w:sz w:val="24"/>
        </w:rPr>
        <w:t xml:space="preserve"> </w:t>
      </w:r>
      <w:r>
        <w:rPr>
          <w:sz w:val="24"/>
        </w:rPr>
        <w:t>св.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2 </w:t>
      </w:r>
      <w:r>
        <w:rPr>
          <w:spacing w:val="-5"/>
          <w:sz w:val="24"/>
        </w:rPr>
        <w:t>шт.</w:t>
      </w:r>
    </w:p>
    <w:p>
      <w:pPr>
        <w:pStyle w:val="ListParagraph"/>
        <w:spacing w:after="0" w:line="240" w:lineRule="auto"/>
        <w:jc w:val="left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272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труба</w:t>
      </w:r>
      <w:r>
        <w:rPr>
          <w:spacing w:val="-6"/>
          <w:sz w:val="24"/>
        </w:rPr>
        <w:t xml:space="preserve"> </w:t>
      </w:r>
      <w:r>
        <w:rPr>
          <w:sz w:val="24"/>
        </w:rPr>
        <w:t>корсис</w:t>
      </w:r>
      <w:r>
        <w:rPr>
          <w:spacing w:val="-3"/>
          <w:sz w:val="24"/>
        </w:rPr>
        <w:t xml:space="preserve"> </w:t>
      </w:r>
      <w:r>
        <w:rPr>
          <w:sz w:val="24"/>
        </w:rPr>
        <w:t>DN/OD 800</w:t>
      </w:r>
      <w:r>
        <w:rPr>
          <w:spacing w:val="-1"/>
          <w:sz w:val="24"/>
        </w:rPr>
        <w:t xml:space="preserve"> </w:t>
      </w:r>
      <w:r>
        <w:rPr>
          <w:sz w:val="24"/>
        </w:rPr>
        <w:t>P</w:t>
      </w:r>
      <w:r>
        <w:rPr>
          <w:spacing w:val="-2"/>
          <w:sz w:val="24"/>
        </w:rPr>
        <w:t xml:space="preserve"> </w:t>
      </w:r>
      <w:r>
        <w:rPr>
          <w:sz w:val="24"/>
        </w:rPr>
        <w:t>SN</w:t>
      </w:r>
      <w:r>
        <w:rPr>
          <w:spacing w:val="-4"/>
          <w:sz w:val="24"/>
        </w:rPr>
        <w:t xml:space="preserve"> </w:t>
      </w:r>
      <w:r>
        <w:rPr>
          <w:sz w:val="24"/>
        </w:rPr>
        <w:t>8</w:t>
      </w:r>
      <w:r>
        <w:rPr>
          <w:spacing w:val="-1"/>
          <w:sz w:val="24"/>
        </w:rPr>
        <w:t xml:space="preserve"> </w:t>
      </w:r>
      <w:r>
        <w:rPr>
          <w:sz w:val="24"/>
        </w:rPr>
        <w:t>(12</w:t>
      </w:r>
      <w:r>
        <w:rPr>
          <w:spacing w:val="-3"/>
          <w:sz w:val="24"/>
        </w:rPr>
        <w:t xml:space="preserve"> </w:t>
      </w:r>
      <w:r>
        <w:rPr>
          <w:sz w:val="24"/>
        </w:rPr>
        <w:t>м)</w:t>
      </w:r>
      <w:r>
        <w:rPr>
          <w:spacing w:val="-3"/>
          <w:sz w:val="24"/>
        </w:rPr>
        <w:t xml:space="preserve"> </w:t>
      </w:r>
      <w:r>
        <w:rPr>
          <w:sz w:val="24"/>
        </w:rPr>
        <w:t>кол-во12</w:t>
      </w:r>
      <w:r>
        <w:rPr>
          <w:spacing w:val="-1"/>
          <w:sz w:val="24"/>
        </w:rPr>
        <w:t xml:space="preserve"> </w:t>
      </w:r>
      <w:r>
        <w:rPr>
          <w:spacing w:val="-10"/>
          <w:sz w:val="24"/>
        </w:rPr>
        <w:t>м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задвижка</w:t>
      </w:r>
      <w:r>
        <w:rPr>
          <w:spacing w:val="-6"/>
          <w:sz w:val="24"/>
        </w:rPr>
        <w:t xml:space="preserve"> </w:t>
      </w:r>
      <w:r>
        <w:rPr>
          <w:sz w:val="24"/>
        </w:rPr>
        <w:t>фланцевая</w:t>
      </w:r>
      <w:r>
        <w:rPr>
          <w:spacing w:val="-2"/>
          <w:sz w:val="24"/>
        </w:rPr>
        <w:t xml:space="preserve"> </w:t>
      </w:r>
      <w:r>
        <w:rPr>
          <w:sz w:val="24"/>
        </w:rPr>
        <w:t>F4</w:t>
      </w:r>
      <w:r>
        <w:rPr>
          <w:spacing w:val="-3"/>
          <w:sz w:val="24"/>
        </w:rPr>
        <w:t xml:space="preserve"> </w:t>
      </w:r>
      <w:r>
        <w:rPr>
          <w:sz w:val="24"/>
        </w:rPr>
        <w:t>DN0500</w:t>
      </w:r>
      <w:r>
        <w:rPr>
          <w:spacing w:val="-4"/>
          <w:sz w:val="24"/>
        </w:rPr>
        <w:t xml:space="preserve"> </w:t>
      </w:r>
      <w:r>
        <w:rPr>
          <w:sz w:val="24"/>
        </w:rPr>
        <w:t>PN</w:t>
      </w:r>
      <w:r>
        <w:rPr>
          <w:spacing w:val="-4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со</w:t>
      </w:r>
      <w:r>
        <w:rPr>
          <w:spacing w:val="-4"/>
          <w:sz w:val="24"/>
        </w:rPr>
        <w:t xml:space="preserve"> </w:t>
      </w:r>
      <w:r>
        <w:rPr>
          <w:sz w:val="24"/>
        </w:rPr>
        <w:t>штурвалом</w:t>
      </w:r>
      <w:r>
        <w:rPr>
          <w:spacing w:val="-4"/>
          <w:sz w:val="24"/>
        </w:rPr>
        <w:t xml:space="preserve"> </w:t>
      </w:r>
      <w:r>
        <w:rPr>
          <w:sz w:val="24"/>
        </w:rPr>
        <w:t>ГПП</w:t>
      </w:r>
      <w:r>
        <w:rPr>
          <w:spacing w:val="-4"/>
          <w:sz w:val="24"/>
        </w:rPr>
        <w:t xml:space="preserve"> </w:t>
      </w:r>
      <w:r>
        <w:rPr>
          <w:sz w:val="24"/>
        </w:rPr>
        <w:t>1</w:t>
      </w:r>
      <w:r>
        <w:rPr>
          <w:spacing w:val="-2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фланец</w:t>
      </w:r>
      <w:r>
        <w:rPr>
          <w:spacing w:val="-3"/>
          <w:sz w:val="24"/>
        </w:rPr>
        <w:t xml:space="preserve"> </w:t>
      </w:r>
      <w:r>
        <w:rPr>
          <w:sz w:val="24"/>
        </w:rPr>
        <w:t>0500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  <w:r>
        <w:rPr>
          <w:spacing w:val="-4"/>
          <w:sz w:val="24"/>
        </w:rPr>
        <w:t xml:space="preserve"> </w:t>
      </w:r>
      <w:r>
        <w:rPr>
          <w:sz w:val="24"/>
        </w:rPr>
        <w:t>с</w:t>
      </w:r>
      <w:r>
        <w:rPr>
          <w:spacing w:val="-3"/>
          <w:sz w:val="24"/>
        </w:rPr>
        <w:t xml:space="preserve"> </w:t>
      </w:r>
      <w:r>
        <w:rPr>
          <w:sz w:val="24"/>
        </w:rPr>
        <w:t>покрытием</w:t>
      </w:r>
      <w:r>
        <w:rPr>
          <w:spacing w:val="55"/>
          <w:sz w:val="24"/>
        </w:rPr>
        <w:t xml:space="preserve"> </w:t>
      </w:r>
      <w:r>
        <w:rPr>
          <w:sz w:val="24"/>
        </w:rPr>
        <w:t>10</w:t>
      </w:r>
      <w:r>
        <w:rPr>
          <w:spacing w:val="-2"/>
          <w:sz w:val="24"/>
        </w:rPr>
        <w:t xml:space="preserve"> </w:t>
      </w:r>
      <w:r>
        <w:rPr>
          <w:sz w:val="24"/>
        </w:rPr>
        <w:t>БАР</w:t>
      </w:r>
      <w:r>
        <w:rPr>
          <w:spacing w:val="-3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ListParagraph"/>
        <w:numPr>
          <w:ilvl w:val="2"/>
          <w:numId w:val="5"/>
        </w:numPr>
        <w:tabs>
          <w:tab w:val="left" w:pos="564"/>
        </w:tabs>
        <w:spacing w:before="43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втулка</w:t>
      </w:r>
      <w:r>
        <w:rPr>
          <w:spacing w:val="-3"/>
          <w:sz w:val="24"/>
        </w:rPr>
        <w:t xml:space="preserve"> </w:t>
      </w:r>
      <w:r>
        <w:rPr>
          <w:sz w:val="24"/>
        </w:rPr>
        <w:t>под</w:t>
      </w:r>
      <w:r>
        <w:rPr>
          <w:spacing w:val="-2"/>
          <w:sz w:val="24"/>
        </w:rPr>
        <w:t xml:space="preserve"> </w:t>
      </w:r>
      <w:r>
        <w:rPr>
          <w:sz w:val="24"/>
        </w:rPr>
        <w:t>фланец</w:t>
      </w:r>
      <w:r>
        <w:rPr>
          <w:spacing w:val="-1"/>
          <w:sz w:val="24"/>
        </w:rPr>
        <w:t xml:space="preserve"> </w:t>
      </w:r>
      <w:r>
        <w:rPr>
          <w:sz w:val="24"/>
        </w:rPr>
        <w:t>0500</w:t>
      </w:r>
      <w:r>
        <w:rPr>
          <w:spacing w:val="-2"/>
          <w:sz w:val="24"/>
        </w:rPr>
        <w:t xml:space="preserve"> </w:t>
      </w:r>
      <w:r>
        <w:rPr>
          <w:sz w:val="24"/>
        </w:rPr>
        <w:t>мм</w:t>
      </w:r>
      <w:r>
        <w:rPr>
          <w:spacing w:val="-3"/>
          <w:sz w:val="24"/>
        </w:rPr>
        <w:t xml:space="preserve"> </w:t>
      </w:r>
      <w:r>
        <w:rPr>
          <w:sz w:val="24"/>
        </w:rPr>
        <w:t>ПЭ100 SDR17</w:t>
      </w:r>
      <w:r>
        <w:rPr>
          <w:spacing w:val="-2"/>
          <w:sz w:val="24"/>
        </w:rPr>
        <w:t xml:space="preserve"> </w:t>
      </w:r>
      <w:r>
        <w:rPr>
          <w:sz w:val="24"/>
        </w:rPr>
        <w:t>удл</w:t>
      </w:r>
      <w:r>
        <w:rPr>
          <w:spacing w:val="-2"/>
          <w:sz w:val="24"/>
        </w:rPr>
        <w:t xml:space="preserve"> </w:t>
      </w:r>
      <w:r>
        <w:rPr>
          <w:sz w:val="24"/>
        </w:rPr>
        <w:t>600</w:t>
      </w:r>
      <w:r>
        <w:rPr>
          <w:spacing w:val="-1"/>
          <w:sz w:val="24"/>
        </w:rPr>
        <w:t xml:space="preserve"> </w:t>
      </w:r>
      <w:r>
        <w:rPr>
          <w:sz w:val="24"/>
        </w:rPr>
        <w:t>мм</w:t>
      </w:r>
      <w:r>
        <w:rPr>
          <w:spacing w:val="-3"/>
          <w:sz w:val="24"/>
        </w:rPr>
        <w:t xml:space="preserve"> </w:t>
      </w:r>
      <w:r>
        <w:rPr>
          <w:sz w:val="24"/>
        </w:rPr>
        <w:t>св.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1"/>
          <w:sz w:val="24"/>
        </w:rPr>
        <w:t xml:space="preserve"> </w:t>
      </w:r>
      <w:r>
        <w:rPr>
          <w:spacing w:val="-5"/>
          <w:sz w:val="24"/>
        </w:rPr>
        <w:t>шт.</w:t>
      </w:r>
    </w:p>
    <w:p>
      <w:pPr>
        <w:pStyle w:val="BodyText"/>
        <w:spacing w:before="41" w:line="276" w:lineRule="auto"/>
        <w:ind w:right="1001"/>
      </w:pPr>
      <w:r>
        <w:t>1.4</w:t>
      </w:r>
      <w:r>
        <w:rPr>
          <w:spacing w:val="-12"/>
        </w:rPr>
        <w:t xml:space="preserve"> </w:t>
      </w:r>
      <w:r>
        <w:t>приобретено</w:t>
      </w:r>
      <w:r>
        <w:rPr>
          <w:spacing w:val="-12"/>
        </w:rPr>
        <w:t xml:space="preserve"> </w:t>
      </w:r>
      <w:r>
        <w:t>гидравлическое</w:t>
      </w:r>
      <w:r>
        <w:rPr>
          <w:spacing w:val="-13"/>
        </w:rPr>
        <w:t xml:space="preserve"> </w:t>
      </w:r>
      <w:r>
        <w:t>оборудование</w:t>
      </w:r>
      <w:r>
        <w:rPr>
          <w:spacing w:val="-13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бензиновым</w:t>
      </w:r>
      <w:r>
        <w:rPr>
          <w:spacing w:val="-13"/>
        </w:rPr>
        <w:t xml:space="preserve"> </w:t>
      </w:r>
      <w:r>
        <w:t>двигателем</w:t>
      </w:r>
      <w:r>
        <w:rPr>
          <w:spacing w:val="-13"/>
        </w:rPr>
        <w:t xml:space="preserve"> </w:t>
      </w:r>
      <w:r>
        <w:t>мощнос</w:t>
      </w:r>
      <w:r>
        <w:t>тью</w:t>
      </w:r>
      <w:r>
        <w:t xml:space="preserve"> 19 л/с Вихрь-гидро 1 шт.</w:t>
      </w:r>
    </w:p>
    <w:p>
      <w:pPr>
        <w:pStyle w:val="BodyText"/>
        <w:spacing w:line="275" w:lineRule="exact"/>
      </w:pPr>
      <w:r>
        <w:t>1.5.</w:t>
      </w:r>
      <w:r>
        <w:rPr>
          <w:spacing w:val="-5"/>
        </w:rPr>
        <w:t xml:space="preserve"> </w:t>
      </w:r>
      <w:r>
        <w:t>обновлен</w:t>
      </w:r>
      <w:r>
        <w:rPr>
          <w:spacing w:val="-5"/>
        </w:rPr>
        <w:t xml:space="preserve"> </w:t>
      </w:r>
      <w:r>
        <w:t>частично</w:t>
      </w:r>
      <w:r>
        <w:rPr>
          <w:spacing w:val="-4"/>
        </w:rPr>
        <w:t xml:space="preserve"> </w:t>
      </w:r>
      <w:r>
        <w:rPr>
          <w:spacing w:val="-2"/>
        </w:rPr>
        <w:t>автопарк:</w:t>
      </w:r>
    </w:p>
    <w:p>
      <w:pPr>
        <w:pStyle w:val="ListParagraph"/>
        <w:numPr>
          <w:ilvl w:val="0"/>
          <w:numId w:val="1"/>
        </w:numPr>
        <w:tabs>
          <w:tab w:val="left" w:pos="564"/>
        </w:tabs>
        <w:spacing w:before="43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Автомобиль</w:t>
      </w:r>
      <w:r>
        <w:rPr>
          <w:spacing w:val="-2"/>
          <w:sz w:val="24"/>
        </w:rPr>
        <w:t xml:space="preserve"> </w:t>
      </w:r>
      <w:r>
        <w:rPr>
          <w:sz w:val="24"/>
        </w:rPr>
        <w:t>LADA</w:t>
      </w:r>
      <w:r>
        <w:rPr>
          <w:spacing w:val="-5"/>
          <w:sz w:val="24"/>
        </w:rPr>
        <w:t xml:space="preserve"> </w:t>
      </w:r>
      <w:r>
        <w:rPr>
          <w:sz w:val="24"/>
        </w:rPr>
        <w:t>Granta</w:t>
      </w:r>
      <w:r>
        <w:rPr>
          <w:spacing w:val="55"/>
          <w:sz w:val="24"/>
        </w:rPr>
        <w:t xml:space="preserve"> </w:t>
      </w:r>
      <w:r>
        <w:rPr>
          <w:sz w:val="24"/>
        </w:rPr>
        <w:t>2025</w:t>
      </w:r>
      <w:r>
        <w:rPr>
          <w:spacing w:val="-3"/>
          <w:sz w:val="24"/>
        </w:rPr>
        <w:t xml:space="preserve"> </w:t>
      </w:r>
      <w:r>
        <w:rPr>
          <w:sz w:val="24"/>
        </w:rPr>
        <w:t>г.в.</w:t>
      </w:r>
      <w:r>
        <w:rPr>
          <w:spacing w:val="-2"/>
          <w:sz w:val="24"/>
        </w:rPr>
        <w:t xml:space="preserve"> </w:t>
      </w:r>
      <w:r>
        <w:rPr>
          <w:sz w:val="24"/>
        </w:rPr>
        <w:t>1</w:t>
      </w:r>
      <w:r>
        <w:rPr>
          <w:spacing w:val="-3"/>
          <w:sz w:val="24"/>
        </w:rPr>
        <w:t xml:space="preserve"> </w:t>
      </w:r>
      <w:r>
        <w:rPr>
          <w:sz w:val="24"/>
        </w:rPr>
        <w:t>шт.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трейдын</w:t>
      </w:r>
    </w:p>
    <w:p>
      <w:pPr>
        <w:pStyle w:val="ListParagraph"/>
        <w:numPr>
          <w:ilvl w:val="0"/>
          <w:numId w:val="1"/>
        </w:numPr>
        <w:tabs>
          <w:tab w:val="left" w:pos="564"/>
        </w:tabs>
        <w:spacing w:before="41" w:after="0" w:line="240" w:lineRule="auto"/>
        <w:ind w:left="564" w:right="0" w:hanging="137"/>
        <w:jc w:val="left"/>
        <w:rPr>
          <w:sz w:val="24"/>
        </w:rPr>
      </w:pPr>
      <w:r>
        <w:rPr>
          <w:sz w:val="24"/>
        </w:rPr>
        <w:t>Автомобиль</w:t>
      </w:r>
      <w:r>
        <w:rPr>
          <w:spacing w:val="-3"/>
          <w:sz w:val="24"/>
        </w:rPr>
        <w:t xml:space="preserve"> </w:t>
      </w:r>
      <w:r>
        <w:rPr>
          <w:sz w:val="24"/>
        </w:rPr>
        <w:t>LADA</w:t>
      </w:r>
      <w:r>
        <w:rPr>
          <w:spacing w:val="-4"/>
          <w:sz w:val="24"/>
        </w:rPr>
        <w:t xml:space="preserve"> </w:t>
      </w:r>
      <w:r>
        <w:rPr>
          <w:sz w:val="24"/>
        </w:rPr>
        <w:t>VESTA</w:t>
      </w:r>
      <w:r>
        <w:rPr>
          <w:spacing w:val="54"/>
          <w:sz w:val="24"/>
        </w:rPr>
        <w:t xml:space="preserve"> </w:t>
      </w:r>
      <w:r>
        <w:rPr>
          <w:sz w:val="24"/>
        </w:rPr>
        <w:t>2025</w:t>
      </w:r>
      <w:r>
        <w:rPr>
          <w:spacing w:val="-3"/>
          <w:sz w:val="24"/>
        </w:rPr>
        <w:t xml:space="preserve"> </w:t>
      </w:r>
      <w:r>
        <w:rPr>
          <w:sz w:val="24"/>
        </w:rPr>
        <w:t>г.в.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2"/>
          <w:sz w:val="24"/>
        </w:rPr>
        <w:t xml:space="preserve"> лизинг.</w:t>
      </w:r>
    </w:p>
    <w:p>
      <w:pPr>
        <w:pStyle w:val="BodyText"/>
        <w:spacing w:before="82"/>
        <w:ind w:left="0"/>
      </w:pPr>
    </w:p>
    <w:p>
      <w:pPr>
        <w:pStyle w:val="BodyText"/>
      </w:pPr>
      <w:r>
        <w:t>В</w:t>
      </w:r>
      <w:r>
        <w:rPr>
          <w:spacing w:val="-15"/>
        </w:rPr>
        <w:t xml:space="preserve"> </w:t>
      </w:r>
      <w:r>
        <w:t>2026г.</w:t>
      </w:r>
      <w:r>
        <w:rPr>
          <w:spacing w:val="-13"/>
        </w:rPr>
        <w:t xml:space="preserve"> </w:t>
      </w:r>
      <w:r>
        <w:t>МУП</w:t>
      </w:r>
      <w:r>
        <w:rPr>
          <w:spacing w:val="-12"/>
        </w:rPr>
        <w:t xml:space="preserve"> </w:t>
      </w:r>
      <w:r>
        <w:t>«Водоканал»</w:t>
      </w:r>
      <w:r>
        <w:rPr>
          <w:spacing w:val="-13"/>
        </w:rPr>
        <w:t xml:space="preserve"> </w:t>
      </w:r>
      <w:r>
        <w:t>планируется</w:t>
      </w:r>
      <w:r>
        <w:rPr>
          <w:spacing w:val="-11"/>
        </w:rPr>
        <w:t xml:space="preserve"> </w:t>
      </w:r>
      <w:r>
        <w:t>закупка</w:t>
      </w:r>
      <w:r>
        <w:rPr>
          <w:spacing w:val="-14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счет</w:t>
      </w:r>
      <w:r>
        <w:rPr>
          <w:spacing w:val="-13"/>
        </w:rPr>
        <w:t xml:space="preserve"> </w:t>
      </w:r>
      <w:r>
        <w:t>бюджетных</w:t>
      </w:r>
      <w:r>
        <w:rPr>
          <w:spacing w:val="-11"/>
        </w:rPr>
        <w:t xml:space="preserve"> </w:t>
      </w:r>
      <w:r>
        <w:rPr>
          <w:spacing w:val="-2"/>
        </w:rPr>
        <w:t>средств:</w:t>
      </w:r>
    </w:p>
    <w:p>
      <w:pPr>
        <w:pStyle w:val="ListParagraph"/>
        <w:numPr>
          <w:ilvl w:val="0"/>
          <w:numId w:val="1"/>
        </w:numPr>
        <w:tabs>
          <w:tab w:val="left" w:pos="554"/>
        </w:tabs>
        <w:spacing w:before="33" w:after="0" w:line="240" w:lineRule="auto"/>
        <w:ind w:left="554" w:right="0" w:hanging="127"/>
        <w:jc w:val="left"/>
        <w:rPr>
          <w:sz w:val="24"/>
        </w:rPr>
      </w:pPr>
      <w:r>
        <w:rPr>
          <w:sz w:val="22"/>
        </w:rPr>
        <w:t>приобретение</w:t>
      </w:r>
      <w:r>
        <w:rPr>
          <w:spacing w:val="-11"/>
          <w:sz w:val="22"/>
        </w:rPr>
        <w:t xml:space="preserve"> </w:t>
      </w:r>
      <w:r>
        <w:rPr>
          <w:sz w:val="22"/>
        </w:rPr>
        <w:t>насоса</w:t>
      </w:r>
      <w:r>
        <w:rPr>
          <w:spacing w:val="-9"/>
          <w:sz w:val="22"/>
        </w:rPr>
        <w:t xml:space="preserve"> </w:t>
      </w:r>
      <w:r>
        <w:rPr>
          <w:sz w:val="22"/>
        </w:rPr>
        <w:t>CRB</w:t>
      </w:r>
      <w:r>
        <w:rPr>
          <w:spacing w:val="-10"/>
          <w:sz w:val="22"/>
        </w:rPr>
        <w:t xml:space="preserve"> </w:t>
      </w:r>
      <w:r>
        <w:rPr>
          <w:sz w:val="22"/>
        </w:rPr>
        <w:t>6-</w:t>
      </w:r>
      <w:r>
        <w:rPr>
          <w:spacing w:val="-2"/>
          <w:sz w:val="22"/>
        </w:rPr>
        <w:t>25/24;</w:t>
      </w:r>
    </w:p>
    <w:p>
      <w:pPr>
        <w:pStyle w:val="ListParagraph"/>
        <w:numPr>
          <w:ilvl w:val="0"/>
          <w:numId w:val="1"/>
        </w:numPr>
        <w:tabs>
          <w:tab w:val="left" w:pos="564"/>
        </w:tabs>
        <w:spacing w:before="37" w:after="0" w:line="240" w:lineRule="auto"/>
        <w:ind w:left="564" w:right="0" w:hanging="137"/>
        <w:jc w:val="left"/>
        <w:rPr>
          <w:sz w:val="24"/>
        </w:rPr>
      </w:pPr>
      <w:r>
        <w:rPr>
          <w:spacing w:val="-2"/>
          <w:sz w:val="22"/>
        </w:rPr>
        <w:t>приобретение</w:t>
      </w:r>
      <w:r>
        <w:rPr>
          <w:spacing w:val="-4"/>
          <w:sz w:val="22"/>
        </w:rPr>
        <w:t xml:space="preserve"> </w:t>
      </w:r>
      <w:r>
        <w:rPr>
          <w:spacing w:val="-2"/>
          <w:sz w:val="22"/>
        </w:rPr>
        <w:t>преобразователя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частоты</w:t>
      </w:r>
      <w:r>
        <w:rPr>
          <w:spacing w:val="-5"/>
          <w:sz w:val="22"/>
        </w:rPr>
        <w:t xml:space="preserve"> </w:t>
      </w:r>
      <w:r>
        <w:rPr>
          <w:spacing w:val="-2"/>
          <w:sz w:val="22"/>
        </w:rPr>
        <w:t>со</w:t>
      </w:r>
      <w:r>
        <w:rPr>
          <w:sz w:val="22"/>
        </w:rPr>
        <w:t xml:space="preserve"> </w:t>
      </w:r>
      <w:r>
        <w:rPr>
          <w:spacing w:val="-2"/>
          <w:sz w:val="22"/>
        </w:rPr>
        <w:t>съемным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пультом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E4-P8402-300H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220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кВт</w:t>
      </w:r>
      <w:r>
        <w:rPr>
          <w:spacing w:val="1"/>
          <w:sz w:val="22"/>
        </w:rPr>
        <w:t xml:space="preserve"> </w:t>
      </w:r>
      <w:r>
        <w:rPr>
          <w:spacing w:val="-2"/>
          <w:sz w:val="22"/>
        </w:rPr>
        <w:t>380В</w:t>
      </w:r>
      <w:r>
        <w:rPr>
          <w:spacing w:val="-2"/>
          <w:sz w:val="24"/>
        </w:rPr>
        <w:t>;</w:t>
      </w:r>
    </w:p>
    <w:p>
      <w:pPr>
        <w:pStyle w:val="ListParagraph"/>
        <w:numPr>
          <w:ilvl w:val="0"/>
          <w:numId w:val="1"/>
        </w:numPr>
        <w:tabs>
          <w:tab w:val="left" w:pos="564"/>
        </w:tabs>
        <w:spacing w:before="30" w:after="0" w:line="240" w:lineRule="auto"/>
        <w:ind w:left="564" w:right="0" w:hanging="137"/>
        <w:jc w:val="left"/>
        <w:rPr>
          <w:sz w:val="24"/>
        </w:rPr>
      </w:pPr>
      <w:r>
        <w:rPr>
          <w:spacing w:val="-2"/>
          <w:sz w:val="22"/>
        </w:rPr>
        <w:t>приобретение</w:t>
      </w:r>
      <w:r>
        <w:rPr>
          <w:spacing w:val="-4"/>
          <w:sz w:val="22"/>
        </w:rPr>
        <w:t xml:space="preserve"> </w:t>
      </w:r>
      <w:r>
        <w:rPr>
          <w:spacing w:val="-2"/>
          <w:sz w:val="22"/>
        </w:rPr>
        <w:t>преобразователя частоты</w:t>
      </w:r>
      <w:r>
        <w:rPr>
          <w:spacing w:val="-4"/>
          <w:sz w:val="22"/>
        </w:rPr>
        <w:t xml:space="preserve"> </w:t>
      </w:r>
      <w:r>
        <w:rPr>
          <w:spacing w:val="-2"/>
          <w:sz w:val="22"/>
        </w:rPr>
        <w:t>со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съемным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пультом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E4-P8402-300H 35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кВт</w:t>
      </w:r>
      <w:r>
        <w:rPr>
          <w:spacing w:val="1"/>
          <w:sz w:val="22"/>
        </w:rPr>
        <w:t xml:space="preserve"> </w:t>
      </w:r>
      <w:r>
        <w:rPr>
          <w:spacing w:val="-2"/>
          <w:sz w:val="22"/>
        </w:rPr>
        <w:t>380В;</w:t>
      </w:r>
    </w:p>
    <w:p>
      <w:pPr>
        <w:pStyle w:val="ListParagraph"/>
        <w:numPr>
          <w:ilvl w:val="0"/>
          <w:numId w:val="1"/>
        </w:numPr>
        <w:tabs>
          <w:tab w:val="left" w:pos="552"/>
        </w:tabs>
        <w:spacing w:before="39" w:after="0" w:line="240" w:lineRule="auto"/>
        <w:ind w:left="552" w:right="0" w:hanging="125"/>
        <w:jc w:val="left"/>
        <w:rPr>
          <w:sz w:val="22"/>
        </w:rPr>
      </w:pPr>
      <w:r>
        <w:rPr>
          <w:spacing w:val="-2"/>
          <w:sz w:val="22"/>
        </w:rPr>
        <w:t>приобретение</w:t>
      </w:r>
      <w:r>
        <w:rPr>
          <w:spacing w:val="-4"/>
          <w:sz w:val="22"/>
        </w:rPr>
        <w:t xml:space="preserve"> </w:t>
      </w:r>
      <w:r>
        <w:rPr>
          <w:spacing w:val="-2"/>
          <w:sz w:val="22"/>
        </w:rPr>
        <w:t>преобразователя частоты</w:t>
      </w:r>
      <w:r>
        <w:rPr>
          <w:spacing w:val="-4"/>
          <w:sz w:val="22"/>
        </w:rPr>
        <w:t xml:space="preserve"> </w:t>
      </w:r>
      <w:r>
        <w:rPr>
          <w:spacing w:val="-2"/>
          <w:sz w:val="22"/>
        </w:rPr>
        <w:t>со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съемным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пультом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E4-P8402-300H 25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кВт</w:t>
      </w:r>
      <w:r>
        <w:rPr>
          <w:spacing w:val="1"/>
          <w:sz w:val="22"/>
        </w:rPr>
        <w:t xml:space="preserve"> </w:t>
      </w:r>
      <w:r>
        <w:rPr>
          <w:spacing w:val="-2"/>
          <w:sz w:val="22"/>
        </w:rPr>
        <w:t>380В;</w:t>
      </w:r>
    </w:p>
    <w:p>
      <w:pPr>
        <w:pStyle w:val="ListParagraph"/>
        <w:numPr>
          <w:ilvl w:val="0"/>
          <w:numId w:val="1"/>
        </w:numPr>
        <w:tabs>
          <w:tab w:val="left" w:pos="552"/>
        </w:tabs>
        <w:spacing w:before="40" w:after="0" w:line="240" w:lineRule="auto"/>
        <w:ind w:left="552" w:right="0" w:hanging="125"/>
        <w:jc w:val="left"/>
        <w:rPr>
          <w:sz w:val="22"/>
        </w:rPr>
      </w:pPr>
      <w:r>
        <w:rPr>
          <w:spacing w:val="-2"/>
          <w:sz w:val="22"/>
        </w:rPr>
        <w:t>приобретение</w:t>
      </w:r>
      <w:r>
        <w:rPr>
          <w:spacing w:val="6"/>
          <w:sz w:val="22"/>
        </w:rPr>
        <w:t xml:space="preserve"> </w:t>
      </w:r>
      <w:r>
        <w:rPr>
          <w:spacing w:val="-2"/>
          <w:sz w:val="22"/>
        </w:rPr>
        <w:t>ассенизаторской</w:t>
      </w:r>
      <w:r>
        <w:rPr>
          <w:spacing w:val="9"/>
          <w:sz w:val="22"/>
        </w:rPr>
        <w:t xml:space="preserve"> </w:t>
      </w:r>
      <w:r>
        <w:rPr>
          <w:spacing w:val="-2"/>
          <w:sz w:val="22"/>
        </w:rPr>
        <w:t>машины;</w:t>
      </w:r>
    </w:p>
    <w:p>
      <w:pPr>
        <w:pStyle w:val="ListParagraph"/>
        <w:numPr>
          <w:ilvl w:val="0"/>
          <w:numId w:val="1"/>
        </w:numPr>
        <w:tabs>
          <w:tab w:val="left" w:pos="552"/>
        </w:tabs>
        <w:spacing w:before="37" w:after="0" w:line="240" w:lineRule="auto"/>
        <w:ind w:left="552" w:right="0" w:hanging="125"/>
        <w:jc w:val="left"/>
        <w:rPr>
          <w:sz w:val="22"/>
        </w:rPr>
      </w:pPr>
      <w:r>
        <w:rPr>
          <w:sz w:val="22"/>
        </w:rPr>
        <w:t>Приобретение</w:t>
      </w:r>
      <w:r>
        <w:rPr>
          <w:spacing w:val="-14"/>
          <w:sz w:val="22"/>
        </w:rPr>
        <w:t xml:space="preserve"> </w:t>
      </w:r>
      <w:r>
        <w:rPr>
          <w:sz w:val="22"/>
        </w:rPr>
        <w:t>трубы</w:t>
      </w:r>
      <w:r>
        <w:rPr>
          <w:spacing w:val="-13"/>
          <w:sz w:val="22"/>
        </w:rPr>
        <w:t xml:space="preserve"> </w:t>
      </w:r>
      <w:r>
        <w:rPr>
          <w:sz w:val="22"/>
        </w:rPr>
        <w:t>ПЭ</w:t>
      </w:r>
      <w:r>
        <w:rPr>
          <w:spacing w:val="-12"/>
          <w:sz w:val="22"/>
        </w:rPr>
        <w:t xml:space="preserve"> </w:t>
      </w:r>
      <w:r>
        <w:rPr>
          <w:spacing w:val="-2"/>
          <w:sz w:val="22"/>
        </w:rPr>
        <w:t>питьевой.</w:t>
      </w:r>
    </w:p>
    <w:p>
      <w:pPr>
        <w:pStyle w:val="BodyText"/>
        <w:spacing w:before="59"/>
        <w:ind w:left="0"/>
        <w:rPr>
          <w:sz w:val="22"/>
        </w:rPr>
      </w:pPr>
    </w:p>
    <w:p>
      <w:pPr>
        <w:pStyle w:val="Heading2"/>
        <w:numPr>
          <w:ilvl w:val="0"/>
          <w:numId w:val="8"/>
        </w:numPr>
        <w:tabs>
          <w:tab w:val="left" w:pos="667"/>
        </w:tabs>
        <w:spacing w:before="0" w:after="0" w:line="240" w:lineRule="auto"/>
        <w:ind w:left="667" w:right="0" w:hanging="240"/>
        <w:jc w:val="left"/>
      </w:pPr>
      <w:r>
        <w:t>ФИНАНСОВЫЙ</w:t>
      </w:r>
      <w:r>
        <w:rPr>
          <w:spacing w:val="-5"/>
        </w:rPr>
        <w:t xml:space="preserve"> </w:t>
      </w:r>
      <w:r>
        <w:rPr>
          <w:spacing w:val="-2"/>
        </w:rPr>
        <w:t>АНАЛИЗ</w:t>
      </w:r>
    </w:p>
    <w:p>
      <w:pPr>
        <w:pStyle w:val="BodyText"/>
        <w:spacing w:before="40" w:line="276" w:lineRule="auto"/>
      </w:pPr>
      <w:r>
        <w:t xml:space="preserve">В 2025г реализовано продукции и оказано работ, услуг на общую сумму 93911,0 тыс. </w:t>
      </w:r>
      <w:r>
        <w:t>руб.,</w:t>
      </w:r>
      <w:r>
        <w:t xml:space="preserve"> 15,06% больше выручки полученной за 2024г; 31,44% больше выручки полученной за </w:t>
      </w:r>
      <w:r>
        <w:t>2023г.</w:t>
      </w:r>
      <w:r>
        <w:t xml:space="preserve"> Прибыль,</w:t>
      </w:r>
      <w:r>
        <w:rPr>
          <w:spacing w:val="-9"/>
        </w:rPr>
        <w:t xml:space="preserve"> </w:t>
      </w:r>
      <w:r>
        <w:t>полученная</w:t>
      </w:r>
      <w:r>
        <w:rPr>
          <w:spacing w:val="-7"/>
        </w:rPr>
        <w:t xml:space="preserve"> </w:t>
      </w:r>
      <w:r>
        <w:t>организацией</w:t>
      </w:r>
      <w:r>
        <w:rPr>
          <w:spacing w:val="-9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сравнению</w:t>
      </w:r>
      <w:r>
        <w:rPr>
          <w:spacing w:val="-7"/>
        </w:rPr>
        <w:t xml:space="preserve"> </w:t>
      </w:r>
      <w:r>
        <w:t>с</w:t>
      </w:r>
      <w:r>
        <w:rPr>
          <w:spacing w:val="-10"/>
        </w:rPr>
        <w:t xml:space="preserve"> </w:t>
      </w:r>
      <w:r>
        <w:t>предыдущими</w:t>
      </w:r>
      <w:r>
        <w:rPr>
          <w:spacing w:val="-6"/>
        </w:rPr>
        <w:t xml:space="preserve"> </w:t>
      </w:r>
      <w:r>
        <w:t>годами</w:t>
      </w:r>
      <w:r>
        <w:rPr>
          <w:spacing w:val="-6"/>
        </w:rPr>
        <w:t xml:space="preserve"> </w:t>
      </w:r>
      <w:r>
        <w:t>составляет</w:t>
      </w:r>
      <w:r>
        <w:rPr>
          <w:spacing w:val="-7"/>
        </w:rPr>
        <w:t xml:space="preserve"> </w:t>
      </w:r>
      <w:r>
        <w:t>32</w:t>
      </w:r>
      <w:r>
        <w:rPr>
          <w:spacing w:val="-7"/>
        </w:rPr>
        <w:t xml:space="preserve"> </w:t>
      </w:r>
      <w:r>
        <w:t>т</w:t>
      </w:r>
      <w:r>
        <w:t>ыс.</w:t>
      </w:r>
      <w:r>
        <w:t xml:space="preserve"> руб., что на 72% меньше прибыли за 2024г .</w:t>
      </w:r>
    </w:p>
    <w:p>
      <w:pPr>
        <w:pStyle w:val="BodyText"/>
        <w:spacing w:before="1" w:line="276" w:lineRule="auto"/>
        <w:ind w:right="366"/>
      </w:pPr>
      <w:r>
        <w:t>Ниже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графике</w:t>
      </w:r>
      <w:r>
        <w:rPr>
          <w:spacing w:val="-5"/>
        </w:rPr>
        <w:t xml:space="preserve"> </w:t>
      </w:r>
      <w:r>
        <w:t>наглядно</w:t>
      </w:r>
      <w:r>
        <w:rPr>
          <w:spacing w:val="-5"/>
        </w:rPr>
        <w:t xml:space="preserve"> </w:t>
      </w:r>
      <w:r>
        <w:t>представлено</w:t>
      </w:r>
      <w:r>
        <w:rPr>
          <w:spacing w:val="-5"/>
        </w:rPr>
        <w:t xml:space="preserve"> </w:t>
      </w:r>
      <w:r>
        <w:t>изменение</w:t>
      </w:r>
      <w:r>
        <w:rPr>
          <w:spacing w:val="-5"/>
        </w:rPr>
        <w:t xml:space="preserve"> </w:t>
      </w:r>
      <w:r>
        <w:t>выручки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прибыли</w:t>
      </w:r>
      <w:r>
        <w:rPr>
          <w:spacing w:val="-5"/>
        </w:rPr>
        <w:t xml:space="preserve"> </w:t>
      </w:r>
      <w:r>
        <w:t>МУП</w:t>
      </w:r>
      <w:r>
        <w:rPr>
          <w:spacing w:val="-5"/>
        </w:rPr>
        <w:t xml:space="preserve"> </w:t>
      </w:r>
      <w:r>
        <w:t>«Водокан</w:t>
      </w:r>
      <w:r>
        <w:t>ал»</w:t>
      </w:r>
      <w:r>
        <w:t xml:space="preserve"> за период 2022-2024гг.</w:t>
      </w:r>
    </w:p>
    <w:p>
      <w:pPr>
        <w:pStyle w:val="BodyText"/>
        <w:spacing w:before="6"/>
        <w:ind w:left="0"/>
        <w:rPr>
          <w:sz w:val="4"/>
        </w:rPr>
      </w:pPr>
      <w:r>
        <w:rPr>
          <w:sz w:val="4"/>
        </w:rPr>
        <mc:AlternateContent>
          <mc:Choice Requires="wpg">
            <w:drawing>
              <wp:anchor distT="0" distB="0" distL="0" distR="0" simplePos="0" relativeHeight="251667456" behindDoc="1" locked="0" layoutInCell="1" allowOverlap="1">
                <wp:simplePos x="0" y="0"/>
                <wp:positionH relativeFrom="page">
                  <wp:posOffset>1038604</wp:posOffset>
                </wp:positionH>
                <wp:positionV relativeFrom="paragraph">
                  <wp:posOffset>48611</wp:posOffset>
                </wp:positionV>
                <wp:extent cx="3025140" cy="3177540"/>
                <wp:effectExtent l="0" t="0" r="0" b="0"/>
                <wp:wrapTopAndBottom/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025140" cy="3177540"/>
                          <a:chOff x="0" y="0"/>
                          <a:chExt cx="3025140" cy="3177540"/>
                        </a:xfrm>
                      </wpg:grpSpPr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xmlns:r="http://schemas.openxmlformats.org/officeDocument/2006/relationships"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998" y="441070"/>
                            <a:ext cx="1475676" cy="213546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84" name="Graphic 84"/>
                        <wps:cNvSpPr/>
                        <wps:spPr>
                          <a:xfrm>
                            <a:off x="1557517" y="2199118"/>
                            <a:ext cx="535305" cy="37528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75285" w="535305" stroke="1">
                                <a:moveTo>
                                  <a:pt x="0" y="374903"/>
                                </a:moveTo>
                                <a:lnTo>
                                  <a:pt x="38098" y="374903"/>
                                </a:lnTo>
                              </a:path>
                              <a:path fill="norm" h="375285" w="535305" stroke="1">
                                <a:moveTo>
                                  <a:pt x="166114" y="249935"/>
                                </a:moveTo>
                                <a:lnTo>
                                  <a:pt x="204214" y="249935"/>
                                </a:lnTo>
                              </a:path>
                              <a:path fill="norm" h="375285" w="535305" stroke="1">
                                <a:moveTo>
                                  <a:pt x="332229" y="124968"/>
                                </a:moveTo>
                                <a:lnTo>
                                  <a:pt x="368805" y="124968"/>
                                </a:lnTo>
                              </a:path>
                              <a:path fill="norm" h="375285" w="535305" stroke="1">
                                <a:moveTo>
                                  <a:pt x="496821" y="0"/>
                                </a:moveTo>
                                <a:lnTo>
                                  <a:pt x="534920" y="0"/>
                                </a:lnTo>
                              </a:path>
                            </a:pathLst>
                          </a:custGeom>
                          <a:ln w="3046">
                            <a:solidFill>
                              <a:srgbClr val="7F7F7F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5" name="Graphic 85"/>
                        <wps:cNvSpPr/>
                        <wps:spPr>
                          <a:xfrm>
                            <a:off x="553213" y="824470"/>
                            <a:ext cx="1004569" cy="178816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788160" w="1004569" stroke="1">
                                <a:moveTo>
                                  <a:pt x="38098" y="1749552"/>
                                </a:moveTo>
                                <a:lnTo>
                                  <a:pt x="0" y="1749552"/>
                                </a:lnTo>
                              </a:path>
                              <a:path fill="norm" h="1788160" w="1004569" stroke="1">
                                <a:moveTo>
                                  <a:pt x="38098" y="1574292"/>
                                </a:moveTo>
                                <a:lnTo>
                                  <a:pt x="0" y="1574292"/>
                                </a:lnTo>
                              </a:path>
                              <a:path fill="norm" h="1788160" w="1004569" stroke="1">
                                <a:moveTo>
                                  <a:pt x="38098" y="1399031"/>
                                </a:moveTo>
                                <a:lnTo>
                                  <a:pt x="0" y="1399031"/>
                                </a:lnTo>
                              </a:path>
                              <a:path fill="norm" h="1788160" w="1004569" stroke="1">
                                <a:moveTo>
                                  <a:pt x="38098" y="1223772"/>
                                </a:moveTo>
                                <a:lnTo>
                                  <a:pt x="0" y="1223772"/>
                                </a:lnTo>
                              </a:path>
                              <a:path fill="norm" h="1788160" w="1004569" stroke="1">
                                <a:moveTo>
                                  <a:pt x="38098" y="1050023"/>
                                </a:moveTo>
                                <a:lnTo>
                                  <a:pt x="0" y="1050023"/>
                                </a:lnTo>
                              </a:path>
                              <a:path fill="norm" h="1788160" w="1004569" stroke="1">
                                <a:moveTo>
                                  <a:pt x="38098" y="874763"/>
                                </a:moveTo>
                                <a:lnTo>
                                  <a:pt x="0" y="874763"/>
                                </a:lnTo>
                              </a:path>
                              <a:path fill="norm" h="1788160" w="1004569" stroke="1">
                                <a:moveTo>
                                  <a:pt x="38098" y="699503"/>
                                </a:moveTo>
                                <a:lnTo>
                                  <a:pt x="0" y="699503"/>
                                </a:lnTo>
                              </a:path>
                              <a:path fill="norm" h="1788160" w="1004569" stroke="1">
                                <a:moveTo>
                                  <a:pt x="38098" y="524255"/>
                                </a:moveTo>
                                <a:lnTo>
                                  <a:pt x="0" y="524255"/>
                                </a:lnTo>
                              </a:path>
                              <a:path fill="norm" h="1788160" w="1004569" stroke="1">
                                <a:moveTo>
                                  <a:pt x="38098" y="348996"/>
                                </a:moveTo>
                                <a:lnTo>
                                  <a:pt x="0" y="348996"/>
                                </a:lnTo>
                              </a:path>
                              <a:path fill="norm" h="1788160" w="1004569" stroke="1">
                                <a:moveTo>
                                  <a:pt x="38098" y="175259"/>
                                </a:moveTo>
                                <a:lnTo>
                                  <a:pt x="0" y="175259"/>
                                </a:lnTo>
                              </a:path>
                              <a:path fill="norm" h="1788160" w="1004569" stroke="1">
                                <a:moveTo>
                                  <a:pt x="38098" y="0"/>
                                </a:moveTo>
                                <a:lnTo>
                                  <a:pt x="0" y="0"/>
                                </a:lnTo>
                              </a:path>
                              <a:path fill="norm" h="1788160" w="1004569" stroke="1">
                                <a:moveTo>
                                  <a:pt x="38098" y="1749552"/>
                                </a:moveTo>
                                <a:lnTo>
                                  <a:pt x="38098" y="1787652"/>
                                </a:lnTo>
                              </a:path>
                              <a:path fill="norm" h="1788160" w="1004569" stroke="1">
                                <a:moveTo>
                                  <a:pt x="521204" y="1749552"/>
                                </a:moveTo>
                                <a:lnTo>
                                  <a:pt x="521204" y="1787652"/>
                                </a:lnTo>
                              </a:path>
                              <a:path fill="norm" h="1788160" w="1004569" stroke="1">
                                <a:moveTo>
                                  <a:pt x="1004310" y="1749552"/>
                                </a:moveTo>
                                <a:lnTo>
                                  <a:pt x="1004310" y="1787652"/>
                                </a:lnTo>
                              </a:path>
                            </a:pathLst>
                          </a:custGeom>
                          <a:ln w="6094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6" name="Graphic 86"/>
                        <wps:cNvSpPr/>
                        <wps:spPr>
                          <a:xfrm>
                            <a:off x="2549641" y="1341106"/>
                            <a:ext cx="64135" cy="641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4135" w="64135" stroke="1">
                                <a:moveTo>
                                  <a:pt x="64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07"/>
                                </a:lnTo>
                                <a:lnTo>
                                  <a:pt x="64006" y="64007"/>
                                </a:lnTo>
                                <a:lnTo>
                                  <a:pt x="64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7" name="Graphic 87"/>
                        <wps:cNvSpPr/>
                        <wps:spPr>
                          <a:xfrm>
                            <a:off x="2549641" y="1557514"/>
                            <a:ext cx="64135" cy="628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2865" w="64135" stroke="1">
                                <a:moveTo>
                                  <a:pt x="64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483"/>
                                </a:lnTo>
                                <a:lnTo>
                                  <a:pt x="64006" y="62483"/>
                                </a:lnTo>
                                <a:lnTo>
                                  <a:pt x="64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8" name="Graphic 88"/>
                        <wps:cNvSpPr/>
                        <wps:spPr>
                          <a:xfrm>
                            <a:off x="2549641" y="1772386"/>
                            <a:ext cx="64135" cy="641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4135" w="64135" stroke="1">
                                <a:moveTo>
                                  <a:pt x="6400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07"/>
                                </a:lnTo>
                                <a:lnTo>
                                  <a:pt x="64006" y="64007"/>
                                </a:lnTo>
                                <a:lnTo>
                                  <a:pt x="6400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89" name="Graphic 89"/>
                        <wps:cNvSpPr/>
                        <wps:spPr>
                          <a:xfrm>
                            <a:off x="3047" y="3047"/>
                            <a:ext cx="3019425" cy="31718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171825" w="3019425" stroke="1">
                                <a:moveTo>
                                  <a:pt x="0" y="3171418"/>
                                </a:moveTo>
                                <a:lnTo>
                                  <a:pt x="3019031" y="3171418"/>
                                </a:lnTo>
                                <a:lnTo>
                                  <a:pt x="30190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1418"/>
                                </a:lnTo>
                                <a:close/>
                              </a:path>
                            </a:pathLst>
                          </a:custGeom>
                          <a:ln w="6094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0" name="Textbox 90"/>
                        <wps:cNvSpPr txBox="1"/>
                        <wps:spPr>
                          <a:xfrm>
                            <a:off x="111364" y="754936"/>
                            <a:ext cx="393065" cy="188976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28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100000</w:t>
                              </w:r>
                            </w:p>
                            <w:p>
                              <w:pPr>
                                <w:spacing w:before="44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90000</w:t>
                              </w:r>
                            </w:p>
                            <w:p>
                              <w:pPr>
                                <w:spacing w:before="45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80000</w:t>
                              </w:r>
                            </w:p>
                            <w:p>
                              <w:pPr>
                                <w:spacing w:before="46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70000</w:t>
                              </w:r>
                            </w:p>
                            <w:p>
                              <w:pPr>
                                <w:spacing w:before="46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60000</w:t>
                              </w:r>
                            </w:p>
                            <w:p>
                              <w:pPr>
                                <w:spacing w:before="45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50000</w:t>
                              </w:r>
                            </w:p>
                            <w:p>
                              <w:pPr>
                                <w:spacing w:before="46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40000</w:t>
                              </w:r>
                            </w:p>
                            <w:p>
                              <w:pPr>
                                <w:spacing w:before="45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30000</w:t>
                              </w:r>
                            </w:p>
                            <w:p>
                              <w:pPr>
                                <w:spacing w:before="46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20000</w:t>
                              </w:r>
                            </w:p>
                            <w:p>
                              <w:pPr>
                                <w:spacing w:before="46"/>
                                <w:ind w:left="0" w:right="27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10000</w:t>
                              </w:r>
                            </w:p>
                            <w:p>
                              <w:pPr>
                                <w:spacing w:before="45"/>
                                <w:ind w:left="0" w:right="18" w:firstLine="0"/>
                                <w:jc w:val="righ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0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91" name="Textbox 91"/>
                        <wps:cNvSpPr txBox="1"/>
                        <wps:spPr>
                          <a:xfrm>
                            <a:off x="2641081" y="1300757"/>
                            <a:ext cx="259079" cy="570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  <w:p>
                              <w:pPr>
                                <w:spacing w:before="108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09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92" name="Textbox 92"/>
                        <wps:cNvSpPr txBox="1"/>
                        <wps:spPr>
                          <a:xfrm>
                            <a:off x="2097902" y="2192627"/>
                            <a:ext cx="259079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93" name="Textbox 93"/>
                        <wps:cNvSpPr txBox="1"/>
                        <wps:spPr>
                          <a:xfrm>
                            <a:off x="1777227" y="2442588"/>
                            <a:ext cx="259079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94" name="Textbox 94"/>
                        <wps:cNvSpPr txBox="1"/>
                        <wps:spPr>
                          <a:xfrm>
                            <a:off x="606858" y="2657434"/>
                            <a:ext cx="45974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выручка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51" style="height:250.2pt;margin-left:81.78pt;margin-top:3.83pt;mso-position-horizontal-relative:page;mso-wrap-distance-left:0;mso-wrap-distance-right:0;position:absolute;width:238.2pt;z-index:-251648000" coordorigin="1636,77" coordsize="4764,5004">
                <v:shape id="_x0000_s1052" type="#_x0000_t75" style="height:3363;left:2555;position:absolute;top:771;width:2324" stroked="f">
                  <v:imagedata r:id="rId97" o:title=""/>
                </v:shape>
                <v:shape id="_x0000_s1053" style="height:591;left:4088;position:absolute;top:3539;width:843" coordorigin="4088,3540" coordsize="843,591" path="m4088,4130l4148,4130m4350,3933l4410,3933m4612,3737l4669,3737m4871,3540l4931,3540e" filled="f" stroked="t" strokecolor="#7f7f7f" strokeweight="0.24pt">
                  <v:stroke dashstyle="solid"/>
                  <v:path arrowok="t"/>
                </v:shape>
                <v:shape id="_x0000_s1054" style="height:2816;left:2506;position:absolute;top:1374;width:1582" coordorigin="2507,1375" coordsize="1582,2816" path="m2567,4130l2507,4130m2567,3854l2507,3854m2567,3578l2507,3578m2567,3302l2507,3302m2567,3029l2507,3029m2567,2753l2507,2753m2567,2477l2507,2477m2567,2201l2507,2201m2567,1925l2507,1925m2567,1651l2507,1651m2567,1375l2507,1375m2567,4130l2567,4190m3328,4130l3328,4190m4088,4130l4088,4190e" filled="f" stroked="t" strokecolor="#878787" strokeweight="0.48pt">
                  <v:stroke dashstyle="solid"/>
                  <v:path arrowok="t"/>
                </v:shape>
                <v:rect id="_x0000_s1055" style="height:101;left:5650;position:absolute;top:2188;width:101" filled="t" fillcolor="#5a9ad3" stroked="f">
                  <v:fill type="solid"/>
                </v:rect>
                <v:rect id="_x0000_s1056" style="height:99;left:5650;position:absolute;top:2529;width:101" filled="t" fillcolor="#eb7b30" stroked="f">
                  <v:fill type="solid"/>
                </v:rect>
                <v:rect id="_x0000_s1057" style="height:101;left:5650;position:absolute;top:2867;width:101" filled="t" fillcolor="#a4a4a4" stroked="f">
                  <v:fill type="solid"/>
                </v:rect>
                <v:rect id="_x0000_s1058" style="height:4995;left:1640;position:absolute;top:81;width:4755" filled="f" stroked="t" strokecolor="#878787" strokeweight="0.48pt">
                  <v:stroke dashstyle="solid"/>
                </v: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59" type="#_x0000_t202" style="height:2976;left:1810;position:absolute;top:1265;width:619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28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100000</w:t>
                        </w:r>
                      </w:p>
                      <w:p>
                        <w:pPr>
                          <w:spacing w:before="44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90000</w:t>
                        </w:r>
                      </w:p>
                      <w:p>
                        <w:pPr>
                          <w:spacing w:before="45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80000</w:t>
                        </w:r>
                      </w:p>
                      <w:p>
                        <w:pPr>
                          <w:spacing w:before="46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70000</w:t>
                        </w:r>
                      </w:p>
                      <w:p>
                        <w:pPr>
                          <w:spacing w:before="46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60000</w:t>
                        </w:r>
                      </w:p>
                      <w:p>
                        <w:pPr>
                          <w:spacing w:before="45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50000</w:t>
                        </w:r>
                      </w:p>
                      <w:p>
                        <w:pPr>
                          <w:spacing w:before="46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40000</w:t>
                        </w:r>
                      </w:p>
                      <w:p>
                        <w:pPr>
                          <w:spacing w:before="45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30000</w:t>
                        </w:r>
                      </w:p>
                      <w:p>
                        <w:pPr>
                          <w:spacing w:before="46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20000</w:t>
                        </w:r>
                      </w:p>
                      <w:p>
                        <w:pPr>
                          <w:spacing w:before="46"/>
                          <w:ind w:left="0" w:right="27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10000</w:t>
                        </w:r>
                      </w:p>
                      <w:p>
                        <w:pPr>
                          <w:spacing w:before="45"/>
                          <w:ind w:left="0" w:right="18" w:firstLine="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pacing w:val="-10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_x0000_s1060" type="#_x0000_t202" style="height:899;left:5794;position:absolute;top:2124;width:408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2023</w:t>
                        </w:r>
                      </w:p>
                      <w:p>
                        <w:pPr>
                          <w:spacing w:before="108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2024</w:t>
                        </w:r>
                      </w:p>
                      <w:p>
                        <w:pPr>
                          <w:spacing w:before="109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v:shape id="_x0000_s1061" type="#_x0000_t202" style="height:222;left:4939;position:absolute;top:3529;width:408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v:shape id="_x0000_s1062" type="#_x0000_t202" style="height:222;left:4434;position:absolute;top:3923;width:408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2023</w:t>
                        </w:r>
                      </w:p>
                    </w:txbxContent>
                  </v:textbox>
                </v:shape>
                <v:shape id="_x0000_s1063" type="#_x0000_t202" style="height:222;left:2591;position:absolute;top:4261;width:724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выручка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sz w:val="4"/>
        </w:rPr>
        <mc:AlternateContent>
          <mc:Choice Requires="wpg">
            <w:drawing>
              <wp:anchor distT="0" distB="0" distL="0" distR="0" simplePos="0" relativeHeight="251669504" behindDoc="1" locked="0" layoutInCell="1" allowOverlap="1">
                <wp:simplePos x="0" y="0"/>
                <wp:positionH relativeFrom="page">
                  <wp:posOffset>4156455</wp:posOffset>
                </wp:positionH>
                <wp:positionV relativeFrom="paragraph">
                  <wp:posOffset>58097</wp:posOffset>
                </wp:positionV>
                <wp:extent cx="2767965" cy="3168650"/>
                <wp:effectExtent l="0" t="0" r="0" b="0"/>
                <wp:wrapTopAndBottom/>
                <wp:docPr id="95" name="Group 9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2767965" cy="3168650"/>
                          <a:chOff x="0" y="0"/>
                          <a:chExt cx="2767965" cy="3168650"/>
                        </a:xfrm>
                      </wpg:grpSpPr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xmlns:r="http://schemas.openxmlformats.org/officeDocument/2006/relationships"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522" y="290194"/>
                            <a:ext cx="1667357" cy="242958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97" name="Graphic 97"/>
                        <wps:cNvSpPr/>
                        <wps:spPr>
                          <a:xfrm>
                            <a:off x="367283" y="502958"/>
                            <a:ext cx="1426845" cy="224663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246630" w="1426845" stroke="1">
                                <a:moveTo>
                                  <a:pt x="38099" y="2208212"/>
                                </a:moveTo>
                                <a:lnTo>
                                  <a:pt x="0" y="2208212"/>
                                </a:lnTo>
                              </a:path>
                              <a:path fill="norm" h="2246630" w="1426845" stroke="1">
                                <a:moveTo>
                                  <a:pt x="38099" y="1840941"/>
                                </a:moveTo>
                                <a:lnTo>
                                  <a:pt x="0" y="1840941"/>
                                </a:lnTo>
                              </a:path>
                              <a:path fill="norm" h="2246630" w="1426845" stroke="1">
                                <a:moveTo>
                                  <a:pt x="38099" y="1472133"/>
                                </a:moveTo>
                                <a:lnTo>
                                  <a:pt x="0" y="1472133"/>
                                </a:lnTo>
                              </a:path>
                              <a:path fill="norm" h="2246630" w="1426845" stroke="1">
                                <a:moveTo>
                                  <a:pt x="38099" y="1104887"/>
                                </a:moveTo>
                                <a:lnTo>
                                  <a:pt x="0" y="1104887"/>
                                </a:lnTo>
                              </a:path>
                              <a:path fill="norm" h="2246630" w="1426845" stroke="1">
                                <a:moveTo>
                                  <a:pt x="38099" y="736079"/>
                                </a:moveTo>
                                <a:lnTo>
                                  <a:pt x="0" y="736079"/>
                                </a:lnTo>
                              </a:path>
                              <a:path fill="norm" h="2246630" w="1426845" stroke="1">
                                <a:moveTo>
                                  <a:pt x="38099" y="368807"/>
                                </a:moveTo>
                                <a:lnTo>
                                  <a:pt x="0" y="368807"/>
                                </a:lnTo>
                              </a:path>
                              <a:path fill="norm" h="2246630" w="1426845" stroke="1">
                                <a:moveTo>
                                  <a:pt x="38099" y="0"/>
                                </a:moveTo>
                                <a:lnTo>
                                  <a:pt x="0" y="0"/>
                                </a:lnTo>
                              </a:path>
                              <a:path fill="norm" h="2246630" w="1426845" stroke="1">
                                <a:moveTo>
                                  <a:pt x="38099" y="2209736"/>
                                </a:moveTo>
                                <a:lnTo>
                                  <a:pt x="38099" y="2246312"/>
                                </a:lnTo>
                              </a:path>
                              <a:path fill="norm" h="2246630" w="1426845" stroke="1">
                                <a:moveTo>
                                  <a:pt x="1426476" y="2209736"/>
                                </a:moveTo>
                                <a:lnTo>
                                  <a:pt x="1426476" y="2246312"/>
                                </a:lnTo>
                              </a:path>
                            </a:pathLst>
                          </a:custGeom>
                          <a:ln w="6095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8" name="Graphic 98"/>
                        <wps:cNvSpPr/>
                        <wps:spPr>
                          <a:xfrm>
                            <a:off x="2292121" y="1336573"/>
                            <a:ext cx="64135" cy="641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4135" w="64135" stroke="1">
                                <a:moveTo>
                                  <a:pt x="64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07"/>
                                </a:lnTo>
                                <a:lnTo>
                                  <a:pt x="64008" y="64007"/>
                                </a:lnTo>
                                <a:lnTo>
                                  <a:pt x="6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9" name="Graphic 99"/>
                        <wps:cNvSpPr/>
                        <wps:spPr>
                          <a:xfrm>
                            <a:off x="2292121" y="1552981"/>
                            <a:ext cx="64135" cy="628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2865" w="64135" stroke="1">
                                <a:moveTo>
                                  <a:pt x="64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2483"/>
                                </a:lnTo>
                                <a:lnTo>
                                  <a:pt x="64008" y="62483"/>
                                </a:lnTo>
                                <a:lnTo>
                                  <a:pt x="6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0" name="Graphic 100"/>
                        <wps:cNvSpPr/>
                        <wps:spPr>
                          <a:xfrm>
                            <a:off x="2292121" y="1767865"/>
                            <a:ext cx="64135" cy="641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64135" w="64135" stroke="1">
                                <a:moveTo>
                                  <a:pt x="640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4007"/>
                                </a:lnTo>
                                <a:lnTo>
                                  <a:pt x="64008" y="64007"/>
                                </a:lnTo>
                                <a:lnTo>
                                  <a:pt x="640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1" name="Graphic 101"/>
                        <wps:cNvSpPr/>
                        <wps:spPr>
                          <a:xfrm>
                            <a:off x="3047" y="3047"/>
                            <a:ext cx="2761615" cy="31623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162300" w="2761615" stroke="1">
                                <a:moveTo>
                                  <a:pt x="0" y="3162274"/>
                                </a:moveTo>
                                <a:lnTo>
                                  <a:pt x="2761526" y="3162274"/>
                                </a:lnTo>
                                <a:lnTo>
                                  <a:pt x="27615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62274"/>
                                </a:lnTo>
                                <a:close/>
                              </a:path>
                            </a:pathLst>
                          </a:custGeom>
                          <a:ln w="6095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2" name="Textbox 102"/>
                        <wps:cNvSpPr txBox="1"/>
                        <wps:spPr>
                          <a:xfrm>
                            <a:off x="106375" y="433919"/>
                            <a:ext cx="199390" cy="1244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120</w:t>
                              </w:r>
                            </w:p>
                            <w:p>
                              <w:pPr>
                                <w:spacing w:before="118" w:line="240" w:lineRule="auto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100</w:t>
                              </w:r>
                            </w:p>
                            <w:p>
                              <w:pPr>
                                <w:spacing w:before="120" w:line="240" w:lineRule="auto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8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80</w:t>
                              </w:r>
                            </w:p>
                            <w:p>
                              <w:pPr>
                                <w:spacing w:before="120" w:line="240" w:lineRule="auto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8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60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03" name="Textbox 103"/>
                        <wps:cNvSpPr txBox="1"/>
                        <wps:spPr>
                          <a:xfrm>
                            <a:off x="2383815" y="1296490"/>
                            <a:ext cx="259079" cy="5708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2023</w:t>
                              </w:r>
                            </w:p>
                            <w:p>
                              <w:pPr>
                                <w:spacing w:before="107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1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4"/>
                                  <w:sz w:val="2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04" name="Textbox 104"/>
                        <wps:cNvSpPr txBox="1"/>
                        <wps:spPr>
                          <a:xfrm>
                            <a:off x="169773" y="1907017"/>
                            <a:ext cx="139700" cy="8763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40</w:t>
                              </w:r>
                            </w:p>
                            <w:p>
                              <w:pPr>
                                <w:spacing w:before="118" w:line="240" w:lineRule="auto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5"/>
                                  <w:sz w:val="20"/>
                                </w:rPr>
                                <w:t>20</w:t>
                              </w:r>
                            </w:p>
                            <w:p>
                              <w:pPr>
                                <w:spacing w:before="120" w:line="240" w:lineRule="auto"/>
                                <w:rPr>
                                  <w:sz w:val="20"/>
                                </w:rPr>
                              </w:pPr>
                            </w:p>
                            <w:p>
                              <w:pPr>
                                <w:spacing w:before="0"/>
                                <w:ind w:left="99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10"/>
                                  <w:sz w:val="20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05" name="Textbox 105"/>
                        <wps:cNvSpPr txBox="1"/>
                        <wps:spPr>
                          <a:xfrm>
                            <a:off x="865644" y="2795801"/>
                            <a:ext cx="476250" cy="1409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21" w:lineRule="exact"/>
                                <w:ind w:left="0" w:right="0" w:firstLine="0"/>
                                <w:jc w:val="lef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spacing w:val="-2"/>
                                  <w:sz w:val="20"/>
                                </w:rPr>
                                <w:t>прибыль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64" style="height:249.5pt;margin-left:327.28pt;margin-top:4.57pt;mso-position-horizontal-relative:page;mso-wrap-distance-left:0;mso-wrap-distance-right:0;position:absolute;width:217.95pt;z-index:-251645952" coordorigin="6546,91" coordsize="4359,4990">
                <v:shape id="_x0000_s1065" type="#_x0000_t75" style="height:3827;left:7165;position:absolute;top:548;width:2626" stroked="f">
                  <v:imagedata r:id="rId99" o:title=""/>
                </v:shape>
                <v:shape id="_x0000_s1066" style="height:3538;left:7124;position:absolute;top:883;width:2247" coordorigin="7124,884" coordsize="2247,3538" path="m7184,4361l7124,4361m7184,3783l7124,3783m7184,3202l7124,3202m7184,2624l7124,2624m7184,2043l7124,2043m7184,1464l7124,1464m7184,884l7124,884m7184,4363l7184,4421m9370,4363l9370,4421e" filled="f" stroked="t" strokecolor="#878787" strokeweight="0.48pt">
                  <v:stroke dashstyle="solid"/>
                  <v:path arrowok="t"/>
                </v:shape>
                <v:rect id="_x0000_s1067" style="height:101;left:10155;position:absolute;top:2196;width:101" filled="t" fillcolor="#5a9ad3" stroked="f">
                  <v:fill type="solid"/>
                </v:rect>
                <v:rect id="_x0000_s1068" style="height:99;left:10155;position:absolute;top:2537;width:101" filled="t" fillcolor="#eb7b30" stroked="f">
                  <v:fill type="solid"/>
                </v:rect>
                <v:rect id="_x0000_s1069" style="height:101;left:10155;position:absolute;top:2875;width:101" filled="t" fillcolor="#a4a4a4" stroked="f">
                  <v:fill type="solid"/>
                </v:rect>
                <v:rect id="_x0000_s1070" style="height:4980;left:6550;position:absolute;top:96;width:4349" filled="f" stroked="t" strokecolor="#878787" strokeweight="0.48pt">
                  <v:stroke dashstyle="solid"/>
                </v:rect>
                <v:shape id="_x0000_s1071" type="#_x0000_t202" style="height:1960;left:6713;position:absolute;top:774;width:314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120</w:t>
                        </w:r>
                      </w:p>
                      <w:p>
                        <w:pPr>
                          <w:spacing w:before="118" w:line="240" w:lineRule="auto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100</w:t>
                        </w:r>
                      </w:p>
                      <w:p>
                        <w:pPr>
                          <w:spacing w:before="120" w:line="240" w:lineRule="auto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98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80</w:t>
                        </w:r>
                      </w:p>
                      <w:p>
                        <w:pPr>
                          <w:spacing w:before="120" w:line="240" w:lineRule="auto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98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60</w:t>
                        </w:r>
                      </w:p>
                    </w:txbxContent>
                  </v:textbox>
                </v:shape>
                <v:shape id="_x0000_s1072" type="#_x0000_t202" style="height:899;left:10299;position:absolute;top:2133;width:408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2023</w:t>
                        </w:r>
                      </w:p>
                      <w:p>
                        <w:pPr>
                          <w:spacing w:before="107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2024</w:t>
                        </w:r>
                      </w:p>
                      <w:p>
                        <w:pPr>
                          <w:spacing w:before="11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4"/>
                            <w:sz w:val="20"/>
                          </w:rPr>
                          <w:t>2025</w:t>
                        </w:r>
                      </w:p>
                    </w:txbxContent>
                  </v:textbox>
                </v:shape>
                <v:shape id="_x0000_s1073" type="#_x0000_t202" style="height:1380;left:6812;position:absolute;top:3094;width:220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40</w:t>
                        </w:r>
                      </w:p>
                      <w:p>
                        <w:pPr>
                          <w:spacing w:before="118" w:line="240" w:lineRule="auto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5"/>
                            <w:sz w:val="20"/>
                          </w:rPr>
                          <w:t>20</w:t>
                        </w:r>
                      </w:p>
                      <w:p>
                        <w:pPr>
                          <w:spacing w:before="120" w:line="240" w:lineRule="auto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before="0"/>
                          <w:ind w:left="99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10"/>
                            <w:sz w:val="20"/>
                          </w:rPr>
                          <w:t>0</w:t>
                        </w:r>
                      </w:p>
                    </w:txbxContent>
                  </v:textbox>
                </v:shape>
                <v:shape id="_x0000_s1074" type="#_x0000_t202" style="height:222;left:7908;position:absolute;top:4494;width:750" filled="f" stroked="f">
                  <v:textbox inset="0,0,0,0">
                    <w:txbxContent>
                      <w:p>
                        <w:pPr>
                          <w:spacing w:before="0" w:line="221" w:lineRule="exact"/>
                          <w:ind w:left="0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spacing w:val="-2"/>
                            <w:sz w:val="20"/>
                          </w:rPr>
                          <w:t>прибыль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73" w:line="276" w:lineRule="auto"/>
        <w:ind w:right="366" w:firstLine="566"/>
      </w:pPr>
      <w:r>
        <w:t>Показатель</w:t>
      </w:r>
      <w:r>
        <w:rPr>
          <w:spacing w:val="-7"/>
        </w:rPr>
        <w:t xml:space="preserve"> </w:t>
      </w:r>
      <w:r>
        <w:t>рентабельности,</w:t>
      </w:r>
      <w:r>
        <w:rPr>
          <w:spacing w:val="-7"/>
        </w:rPr>
        <w:t xml:space="preserve"> </w:t>
      </w:r>
      <w:r>
        <w:t>рассчитанный</w:t>
      </w:r>
      <w:r>
        <w:rPr>
          <w:spacing w:val="-7"/>
        </w:rPr>
        <w:t xml:space="preserve"> </w:t>
      </w:r>
      <w:r>
        <w:t>как</w:t>
      </w:r>
      <w:r>
        <w:rPr>
          <w:spacing w:val="-7"/>
        </w:rPr>
        <w:t xml:space="preserve"> </w:t>
      </w:r>
      <w:r>
        <w:t>отношение</w:t>
      </w:r>
      <w:r>
        <w:rPr>
          <w:spacing w:val="-7"/>
        </w:rPr>
        <w:t xml:space="preserve"> </w:t>
      </w:r>
      <w:r>
        <w:t>прибыли</w:t>
      </w:r>
      <w:r>
        <w:rPr>
          <w:spacing w:val="-7"/>
        </w:rPr>
        <w:t xml:space="preserve"> </w:t>
      </w:r>
      <w:r>
        <w:t>к</w:t>
      </w:r>
      <w:r>
        <w:rPr>
          <w:spacing w:val="-7"/>
        </w:rPr>
        <w:t xml:space="preserve"> </w:t>
      </w:r>
      <w:r>
        <w:t>выру</w:t>
      </w:r>
      <w:r>
        <w:t>чке</w:t>
      </w:r>
      <w:r>
        <w:t xml:space="preserve"> организации, за 2025г составил 0,04%.</w:t>
      </w:r>
    </w:p>
    <w:p>
      <w:pPr>
        <w:pStyle w:val="BodyText"/>
        <w:spacing w:after="0" w:line="276" w:lineRule="auto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18"/>
        <w:ind w:left="0"/>
        <w:rPr>
          <w:sz w:val="20"/>
        </w:rPr>
      </w:pPr>
    </w:p>
    <w:p>
      <w:pPr>
        <w:pStyle w:val="BodyText"/>
        <w:ind w:left="501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869305" cy="3302635"/>
                <wp:effectExtent l="9525" t="0" r="0" b="2539"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869305" cy="3302635"/>
                          <a:chOff x="0" y="0"/>
                          <a:chExt cx="5869305" cy="3302635"/>
                        </a:xfrm>
                      </wpg:grpSpPr>
                      <wps:wsp xmlns:wps="http://schemas.microsoft.com/office/word/2010/wordprocessingShape">
                        <wps:cNvPr id="107" name="Graphic 107"/>
                        <wps:cNvSpPr/>
                        <wps:spPr>
                          <a:xfrm>
                            <a:off x="481952" y="481863"/>
                            <a:ext cx="4633595" cy="23145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314575" w="4633595" stroke="1">
                                <a:moveTo>
                                  <a:pt x="0" y="2314486"/>
                                </a:moveTo>
                                <a:lnTo>
                                  <a:pt x="1390954" y="2314486"/>
                                </a:lnTo>
                              </a:path>
                              <a:path fill="norm" h="2314575" w="4633595" stroke="1">
                                <a:moveTo>
                                  <a:pt x="3244037" y="2314486"/>
                                </a:moveTo>
                                <a:lnTo>
                                  <a:pt x="4633480" y="2314486"/>
                                </a:lnTo>
                              </a:path>
                              <a:path fill="norm" h="2314575" w="4633595" stroke="1">
                                <a:moveTo>
                                  <a:pt x="3244037" y="1983625"/>
                                </a:moveTo>
                                <a:lnTo>
                                  <a:pt x="4633480" y="1983625"/>
                                </a:lnTo>
                              </a:path>
                              <a:path fill="norm" h="2314575" w="4633595" stroke="1">
                                <a:moveTo>
                                  <a:pt x="0" y="1983625"/>
                                </a:moveTo>
                                <a:lnTo>
                                  <a:pt x="1390954" y="1983625"/>
                                </a:lnTo>
                              </a:path>
                              <a:path fill="norm" h="2314575" w="4633595" stroke="1">
                                <a:moveTo>
                                  <a:pt x="0" y="1652752"/>
                                </a:moveTo>
                                <a:lnTo>
                                  <a:pt x="1390954" y="1652752"/>
                                </a:lnTo>
                              </a:path>
                              <a:path fill="norm" h="2314575" w="4633595" stroke="1">
                                <a:moveTo>
                                  <a:pt x="3244037" y="1652752"/>
                                </a:moveTo>
                                <a:lnTo>
                                  <a:pt x="4633480" y="1652752"/>
                                </a:lnTo>
                              </a:path>
                              <a:path fill="norm" h="2314575" w="4633595" stroke="1">
                                <a:moveTo>
                                  <a:pt x="0" y="1321943"/>
                                </a:moveTo>
                                <a:lnTo>
                                  <a:pt x="1390954" y="1321943"/>
                                </a:lnTo>
                              </a:path>
                              <a:path fill="norm" h="2314575" w="4633595" stroke="1">
                                <a:moveTo>
                                  <a:pt x="3244037" y="1321943"/>
                                </a:moveTo>
                                <a:lnTo>
                                  <a:pt x="4633480" y="1321943"/>
                                </a:lnTo>
                              </a:path>
                              <a:path fill="norm" h="2314575" w="4633595" stroke="1">
                                <a:moveTo>
                                  <a:pt x="3244037" y="992593"/>
                                </a:moveTo>
                                <a:lnTo>
                                  <a:pt x="4633480" y="992593"/>
                                </a:lnTo>
                              </a:path>
                              <a:path fill="norm" h="2314575" w="4633595" stroke="1">
                                <a:moveTo>
                                  <a:pt x="0" y="992593"/>
                                </a:moveTo>
                                <a:lnTo>
                                  <a:pt x="1390954" y="992593"/>
                                </a:lnTo>
                              </a:path>
                              <a:path fill="norm" h="2314575" w="4633595" stroke="1">
                                <a:moveTo>
                                  <a:pt x="3244037" y="661733"/>
                                </a:moveTo>
                                <a:lnTo>
                                  <a:pt x="4633480" y="661733"/>
                                </a:lnTo>
                              </a:path>
                              <a:path fill="norm" h="2314575" w="4633595" stroke="1">
                                <a:moveTo>
                                  <a:pt x="0" y="661733"/>
                                </a:moveTo>
                                <a:lnTo>
                                  <a:pt x="1390954" y="661733"/>
                                </a:lnTo>
                              </a:path>
                              <a:path fill="norm" h="2314575" w="4633595" stroke="1">
                                <a:moveTo>
                                  <a:pt x="0" y="330873"/>
                                </a:moveTo>
                                <a:lnTo>
                                  <a:pt x="1390954" y="330873"/>
                                </a:lnTo>
                              </a:path>
                              <a:path fill="norm" h="2314575" w="4633595" stroke="1">
                                <a:moveTo>
                                  <a:pt x="3244037" y="330873"/>
                                </a:moveTo>
                                <a:lnTo>
                                  <a:pt x="4633480" y="330873"/>
                                </a:lnTo>
                              </a:path>
                              <a:path fill="norm" h="2314575" w="4633595" stroke="1">
                                <a:moveTo>
                                  <a:pt x="0" y="0"/>
                                </a:moveTo>
                                <a:lnTo>
                                  <a:pt x="1390954" y="0"/>
                                </a:lnTo>
                              </a:path>
                              <a:path fill="norm" h="2314575" w="4633595" stroke="1">
                                <a:moveTo>
                                  <a:pt x="3244037" y="0"/>
                                </a:moveTo>
                                <a:lnTo>
                                  <a:pt x="4633480" y="0"/>
                                </a:lnTo>
                              </a:path>
                            </a:pathLst>
                          </a:custGeom>
                          <a:ln w="6097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8" name="Graphic 108"/>
                        <wps:cNvSpPr/>
                        <wps:spPr>
                          <a:xfrm>
                            <a:off x="481952" y="151000"/>
                            <a:ext cx="4633595" cy="12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0" w="4633595" stroke="1">
                                <a:moveTo>
                                  <a:pt x="0" y="0"/>
                                </a:moveTo>
                                <a:lnTo>
                                  <a:pt x="4633480" y="0"/>
                                </a:lnTo>
                              </a:path>
                            </a:pathLst>
                          </a:custGeom>
                          <a:ln w="6097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09" name="Graphic 109"/>
                        <wps:cNvSpPr/>
                        <wps:spPr>
                          <a:xfrm>
                            <a:off x="1872907" y="2714015"/>
                            <a:ext cx="1853564" cy="413384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413384" w="1853564" stroke="1">
                                <a:moveTo>
                                  <a:pt x="18530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3207"/>
                                </a:lnTo>
                                <a:lnTo>
                                  <a:pt x="1853082" y="413207"/>
                                </a:lnTo>
                                <a:lnTo>
                                  <a:pt x="1853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0" name="Graphic 110"/>
                        <wps:cNvSpPr/>
                        <wps:spPr>
                          <a:xfrm>
                            <a:off x="1872907" y="895019"/>
                            <a:ext cx="1853564" cy="181927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1819275" w="1853564" stroke="1">
                                <a:moveTo>
                                  <a:pt x="18530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18995"/>
                                </a:lnTo>
                                <a:lnTo>
                                  <a:pt x="1853082" y="1818995"/>
                                </a:lnTo>
                                <a:lnTo>
                                  <a:pt x="1853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1" name="Graphic 111"/>
                        <wps:cNvSpPr/>
                        <wps:spPr>
                          <a:xfrm>
                            <a:off x="1872907" y="315672"/>
                            <a:ext cx="1853564" cy="57975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579755" w="1853564" stroke="1">
                                <a:moveTo>
                                  <a:pt x="185308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9399"/>
                                </a:lnTo>
                                <a:lnTo>
                                  <a:pt x="1853082" y="579399"/>
                                </a:lnTo>
                                <a:lnTo>
                                  <a:pt x="18530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2" name="Graphic 112"/>
                        <wps:cNvSpPr/>
                        <wps:spPr>
                          <a:xfrm>
                            <a:off x="437718" y="151000"/>
                            <a:ext cx="4678045" cy="302196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021965" w="4678045" stroke="1">
                                <a:moveTo>
                                  <a:pt x="44229" y="2976219"/>
                                </a:moveTo>
                                <a:lnTo>
                                  <a:pt x="44229" y="0"/>
                                </a:lnTo>
                              </a:path>
                              <a:path fill="norm" h="3021965" w="4678045" stroke="1">
                                <a:moveTo>
                                  <a:pt x="0" y="2976219"/>
                                </a:moveTo>
                                <a:lnTo>
                                  <a:pt x="44229" y="2976219"/>
                                </a:lnTo>
                              </a:path>
                              <a:path fill="norm" h="3021965" w="4678045" stroke="1">
                                <a:moveTo>
                                  <a:pt x="0" y="2645359"/>
                                </a:moveTo>
                                <a:lnTo>
                                  <a:pt x="44229" y="2645359"/>
                                </a:lnTo>
                              </a:path>
                              <a:path fill="norm" h="3021965" w="4678045" stroke="1">
                                <a:moveTo>
                                  <a:pt x="0" y="2314486"/>
                                </a:moveTo>
                                <a:lnTo>
                                  <a:pt x="44229" y="2314486"/>
                                </a:lnTo>
                              </a:path>
                              <a:path fill="norm" h="3021965" w="4678045" stroke="1">
                                <a:moveTo>
                                  <a:pt x="0" y="1983625"/>
                                </a:moveTo>
                                <a:lnTo>
                                  <a:pt x="44229" y="1983625"/>
                                </a:lnTo>
                              </a:path>
                              <a:path fill="norm" h="3021965" w="4678045" stroke="1">
                                <a:moveTo>
                                  <a:pt x="0" y="1652803"/>
                                </a:moveTo>
                                <a:lnTo>
                                  <a:pt x="44229" y="1652803"/>
                                </a:lnTo>
                              </a:path>
                              <a:path fill="norm" h="3021965" w="4678045" stroke="1">
                                <a:moveTo>
                                  <a:pt x="0" y="1323467"/>
                                </a:moveTo>
                                <a:lnTo>
                                  <a:pt x="44229" y="1323467"/>
                                </a:lnTo>
                              </a:path>
                              <a:path fill="norm" h="3021965" w="4678045" stroke="1">
                                <a:moveTo>
                                  <a:pt x="0" y="992593"/>
                                </a:moveTo>
                                <a:lnTo>
                                  <a:pt x="44229" y="992593"/>
                                </a:lnTo>
                              </a:path>
                              <a:path fill="norm" h="3021965" w="4678045" stroke="1">
                                <a:moveTo>
                                  <a:pt x="0" y="661733"/>
                                </a:moveTo>
                                <a:lnTo>
                                  <a:pt x="44229" y="661733"/>
                                </a:lnTo>
                              </a:path>
                              <a:path fill="norm" h="3021965" w="4678045" stroke="1">
                                <a:moveTo>
                                  <a:pt x="0" y="330873"/>
                                </a:moveTo>
                                <a:lnTo>
                                  <a:pt x="44229" y="330873"/>
                                </a:lnTo>
                              </a:path>
                              <a:path fill="norm" h="3021965" w="4678045" stroke="1">
                                <a:moveTo>
                                  <a:pt x="0" y="0"/>
                                </a:moveTo>
                                <a:lnTo>
                                  <a:pt x="44229" y="0"/>
                                </a:lnTo>
                              </a:path>
                              <a:path fill="norm" h="3021965" w="4678045" stroke="1">
                                <a:moveTo>
                                  <a:pt x="44229" y="2976219"/>
                                </a:moveTo>
                                <a:lnTo>
                                  <a:pt x="4677702" y="2976219"/>
                                </a:lnTo>
                              </a:path>
                              <a:path fill="norm" h="3021965" w="4678045" stroke="1">
                                <a:moveTo>
                                  <a:pt x="44229" y="2976219"/>
                                </a:moveTo>
                                <a:lnTo>
                                  <a:pt x="44229" y="3021965"/>
                                </a:lnTo>
                              </a:path>
                              <a:path fill="norm" h="3021965" w="4678045" stroke="1">
                                <a:moveTo>
                                  <a:pt x="4677702" y="2976219"/>
                                </a:moveTo>
                                <a:lnTo>
                                  <a:pt x="4677702" y="3021965"/>
                                </a:lnTo>
                              </a:path>
                            </a:pathLst>
                          </a:custGeom>
                          <a:ln w="6098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3" name="Graphic 113"/>
                        <wps:cNvSpPr/>
                        <wps:spPr>
                          <a:xfrm>
                            <a:off x="5322849" y="1370787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38"/>
                                </a:lnTo>
                                <a:lnTo>
                                  <a:pt x="76257" y="76238"/>
                                </a:lnTo>
                                <a:lnTo>
                                  <a:pt x="76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4" name="Graphic 114"/>
                        <wps:cNvSpPr/>
                        <wps:spPr>
                          <a:xfrm>
                            <a:off x="5322849" y="1613217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38"/>
                                </a:lnTo>
                                <a:lnTo>
                                  <a:pt x="76257" y="76238"/>
                                </a:lnTo>
                                <a:lnTo>
                                  <a:pt x="76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5" name="Graphic 115"/>
                        <wps:cNvSpPr/>
                        <wps:spPr>
                          <a:xfrm>
                            <a:off x="5322849" y="1857171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38"/>
                                </a:lnTo>
                                <a:lnTo>
                                  <a:pt x="76257" y="76238"/>
                                </a:lnTo>
                                <a:lnTo>
                                  <a:pt x="7625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6" name="Graphic 116"/>
                        <wps:cNvSpPr/>
                        <wps:spPr>
                          <a:xfrm>
                            <a:off x="3049" y="3049"/>
                            <a:ext cx="5862955" cy="329692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3296920" w="5862955" stroke="1">
                                <a:moveTo>
                                  <a:pt x="0" y="3296462"/>
                                </a:moveTo>
                                <a:lnTo>
                                  <a:pt x="5862764" y="3296462"/>
                                </a:lnTo>
                                <a:lnTo>
                                  <a:pt x="58627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96462"/>
                                </a:lnTo>
                                <a:close/>
                              </a:path>
                            </a:pathLst>
                          </a:custGeom>
                          <a:ln w="6098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17" name="Textbox 117"/>
                        <wps:cNvSpPr txBox="1"/>
                        <wps:spPr>
                          <a:xfrm>
                            <a:off x="85713" y="63726"/>
                            <a:ext cx="273050" cy="182181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0,18</w:t>
                              </w:r>
                            </w:p>
                            <w:p>
                              <w:pPr>
                                <w:spacing w:before="243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0,16</w:t>
                              </w:r>
                            </w:p>
                            <w:p>
                              <w:pPr>
                                <w:spacing w:before="245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0,14</w:t>
                              </w:r>
                            </w:p>
                            <w:p>
                              <w:pPr>
                                <w:spacing w:before="245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0,12</w:t>
                              </w:r>
                            </w:p>
                            <w:p>
                              <w:pPr>
                                <w:spacing w:before="245"/>
                                <w:ind w:left="119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0,1</w:t>
                              </w:r>
                            </w:p>
                            <w:p>
                              <w:pPr>
                                <w:spacing w:before="245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0,08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18" name="Textbox 118"/>
                        <wps:cNvSpPr txBox="1"/>
                        <wps:spPr>
                          <a:xfrm>
                            <a:off x="5432920" y="1321633"/>
                            <a:ext cx="309880" cy="654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2025</w:t>
                              </w:r>
                            </w:p>
                            <w:p>
                              <w:pPr>
                                <w:spacing w:before="105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2024</w:t>
                              </w:r>
                            </w:p>
                            <w:p>
                              <w:pPr>
                                <w:spacing w:before="108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19" name="Textbox 119"/>
                        <wps:cNvSpPr txBox="1"/>
                        <wps:spPr>
                          <a:xfrm>
                            <a:off x="85713" y="2048289"/>
                            <a:ext cx="288290" cy="11601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0,06</w:t>
                              </w:r>
                            </w:p>
                            <w:p>
                              <w:pPr>
                                <w:spacing w:before="243"/>
                                <w:ind w:left="0" w:right="24" w:firstLine="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0,04</w:t>
                              </w:r>
                            </w:p>
                            <w:p>
                              <w:pPr>
                                <w:spacing w:before="245"/>
                                <w:ind w:left="0" w:right="24" w:firstLine="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4"/>
                                  <w:sz w:val="24"/>
                                </w:rPr>
                                <w:t>0,02</w:t>
                              </w:r>
                            </w:p>
                            <w:p>
                              <w:pPr>
                                <w:spacing w:before="245"/>
                                <w:ind w:left="0" w:right="18" w:firstLine="0"/>
                                <w:jc w:val="righ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10"/>
                                  <w:sz w:val="24"/>
                                </w:rPr>
                                <w:t>0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i1075" style="height:260.05pt;mso-position-horizontal-relative:char;mso-position-vertical-relative:line;width:462.15pt" coordorigin="0,0" coordsize="9243,5201">
                <v:shape id="_x0000_s1076" style="height:3645;left:758;position:absolute;top:758;width:7297" coordorigin="759,759" coordsize="7297,3645" path="m759,4404l2949,4404m5868,4404l8056,4404m5868,3883l8056,3883m759,3883l2949,3883m759,3362l2949,3362m5868,3362l8056,3362m759,2841l2949,2841m5868,2841l8056,2841m5868,2322l8056,2322m759,2322l2949,2322m5868,1801l8056,1801m759,1801l2949,1801m759,1280l2949,1280m5868,1280l8056,1280m759,759l2949,759m5868,759l8056,759e" filled="f" stroked="t" strokecolor="#878787" strokeweight="0.48pt">
                  <v:stroke dashstyle="solid"/>
                  <v:path arrowok="t"/>
                </v:shape>
                <v:line id="_x0000_s1077" style="position:absolute" from="759,238" to="8056,238" stroked="t" strokecolor="#878787" strokeweight="0.48pt">
                  <v:stroke dashstyle="solid"/>
                </v:line>
                <v:rect id="_x0000_s1078" style="height:651;left:2949;position:absolute;top:4274;width:2919" filled="t" fillcolor="#5a9ad3" stroked="f">
                  <v:fill type="solid"/>
                </v:rect>
                <v:rect id="_x0000_s1079" style="height:2865;left:2949;position:absolute;top:1409;width:2919" filled="t" fillcolor="#eb7b30" stroked="f">
                  <v:fill type="solid"/>
                </v:rect>
                <v:rect id="_x0000_s1080" style="height:913;left:2949;position:absolute;top:497;width:2919" filled="t" fillcolor="#a4a4a4" stroked="f">
                  <v:fill type="solid"/>
                </v:rect>
                <v:shape id="_x0000_s1081" style="height:4759;left:689;position:absolute;top:237;width:7367" coordorigin="689,238" coordsize="7367,4759" path="m759,4925l759,238m689,4925l759,4925m689,4404l759,4404m689,3883l759,3883m689,3362l759,3362m689,2841l759,2841m689,2322l759,2322m689,1801l759,1801m689,1280l759,1280m689,759l759,759m689,238l759,238m759,4925l8056,4925m759,4925l759,4997m8056,4925l8056,4997e" filled="f" stroked="t" strokecolor="#878787" strokeweight="0.48pt">
                  <v:stroke dashstyle="solid"/>
                  <v:path arrowok="t"/>
                </v:shape>
                <v:rect id="_x0000_s1082" style="height:121;left:8382;position:absolute;top:2158;width:121" filled="t" fillcolor="#a4a4a4" stroked="f">
                  <v:fill type="solid"/>
                </v:rect>
                <v:rect id="_x0000_s1083" style="height:121;left:8382;position:absolute;top:2540;width:121" filled="t" fillcolor="#eb7b30" stroked="f">
                  <v:fill type="solid"/>
                </v:rect>
                <v:rect id="_x0000_s1084" style="height:121;left:8382;position:absolute;top:2924;width:121" filled="t" fillcolor="#5a9ad3" stroked="f">
                  <v:fill type="solid"/>
                </v:rect>
                <v:rect id="_x0000_s1085" style="height:5192;left:4;position:absolute;top:4;width:9233" filled="f" stroked="t" strokecolor="#878787" strokeweight="0.48pt">
                  <v:stroke dashstyle="solid"/>
                </v:rect>
                <v:shape id="_x0000_s1086" type="#_x0000_t202" style="height:2869;left:134;position:absolute;top:100;width:43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0,18</w:t>
                        </w:r>
                      </w:p>
                      <w:p>
                        <w:pPr>
                          <w:spacing w:before="243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0,16</w:t>
                        </w:r>
                      </w:p>
                      <w:p>
                        <w:pPr>
                          <w:spacing w:before="245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0,14</w:t>
                        </w:r>
                      </w:p>
                      <w:p>
                        <w:pPr>
                          <w:spacing w:before="245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0,12</w:t>
                        </w:r>
                      </w:p>
                      <w:p>
                        <w:pPr>
                          <w:spacing w:before="245"/>
                          <w:ind w:left="119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0,1</w:t>
                        </w:r>
                      </w:p>
                      <w:p>
                        <w:pPr>
                          <w:spacing w:before="245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0,08</w:t>
                        </w:r>
                      </w:p>
                    </w:txbxContent>
                  </v:textbox>
                </v:shape>
                <v:shape id="_x0000_s1087" type="#_x0000_t202" style="height:1031;left:8555;position:absolute;top:2081;width:488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2025</w:t>
                        </w:r>
                      </w:p>
                      <w:p>
                        <w:pPr>
                          <w:spacing w:before="105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2024</w:t>
                        </w:r>
                      </w:p>
                      <w:p>
                        <w:pPr>
                          <w:spacing w:before="108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2023</w:t>
                        </w:r>
                      </w:p>
                    </w:txbxContent>
                  </v:textbox>
                </v:shape>
                <v:shape id="_x0000_s1088" type="#_x0000_t202" style="height:1827;left:134;position:absolute;top:3225;width:454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0,06</w:t>
                        </w:r>
                      </w:p>
                      <w:p>
                        <w:pPr>
                          <w:spacing w:before="243"/>
                          <w:ind w:left="0" w:right="24" w:firstLine="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0,04</w:t>
                        </w:r>
                      </w:p>
                      <w:p>
                        <w:pPr>
                          <w:spacing w:before="245"/>
                          <w:ind w:left="0" w:right="24" w:firstLine="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4"/>
                            <w:sz w:val="24"/>
                          </w:rPr>
                          <w:t>0,02</w:t>
                        </w:r>
                      </w:p>
                      <w:p>
                        <w:pPr>
                          <w:spacing w:before="245"/>
                          <w:ind w:left="0" w:right="18" w:firstLine="0"/>
                          <w:jc w:val="right"/>
                          <w:rPr>
                            <w:sz w:val="24"/>
                          </w:rPr>
                        </w:pPr>
                        <w:r>
                          <w:rPr>
                            <w:spacing w:val="-10"/>
                            <w:sz w:val="24"/>
                          </w:rPr>
                          <w:t>0</w:t>
                        </w:r>
                      </w:p>
                    </w:txbxContent>
                  </v:textbox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4"/>
        <w:ind w:left="1135"/>
      </w:pPr>
      <w:r>
        <w:t>Расходы</w:t>
      </w:r>
      <w:r>
        <w:rPr>
          <w:spacing w:val="-10"/>
        </w:rPr>
        <w:t xml:space="preserve"> </w:t>
      </w:r>
      <w:r>
        <w:t>предприятия</w:t>
      </w:r>
      <w:r>
        <w:rPr>
          <w:spacing w:val="-8"/>
        </w:rPr>
        <w:t xml:space="preserve"> </w:t>
      </w:r>
      <w:r>
        <w:t>за</w:t>
      </w:r>
      <w:r>
        <w:rPr>
          <w:spacing w:val="-7"/>
        </w:rPr>
        <w:t xml:space="preserve"> </w:t>
      </w:r>
      <w:r>
        <w:t>период</w:t>
      </w:r>
      <w:r>
        <w:rPr>
          <w:spacing w:val="-7"/>
        </w:rPr>
        <w:t xml:space="preserve"> </w:t>
      </w:r>
      <w:r>
        <w:t>2023-2025гг</w:t>
      </w:r>
      <w:r>
        <w:rPr>
          <w:spacing w:val="-7"/>
        </w:rPr>
        <w:t xml:space="preserve"> </w:t>
      </w:r>
      <w:r>
        <w:t>представлены</w:t>
      </w:r>
      <w:r>
        <w:rPr>
          <w:spacing w:val="-7"/>
        </w:rPr>
        <w:t xml:space="preserve"> </w:t>
      </w:r>
      <w:r>
        <w:t>ниже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форме</w:t>
      </w:r>
      <w:r>
        <w:rPr>
          <w:spacing w:val="-7"/>
        </w:rPr>
        <w:t xml:space="preserve"> </w:t>
      </w:r>
      <w:r>
        <w:rPr>
          <w:spacing w:val="-2"/>
        </w:rPr>
        <w:t>диаграмм.</w:t>
      </w:r>
    </w:p>
    <w:p>
      <w:pPr>
        <w:pStyle w:val="BodyText"/>
        <w:spacing w:before="5"/>
        <w:ind w:left="0"/>
        <w:rPr>
          <w:sz w:val="4"/>
        </w:rPr>
      </w:pPr>
      <w:r>
        <w:rPr>
          <w:sz w:val="4"/>
        </w:rPr>
        <mc:AlternateContent>
          <mc:Choice Requires="wpg">
            <w:drawing>
              <wp:anchor distT="0" distB="0" distL="0" distR="0" simplePos="0" relativeHeight="251671552" behindDoc="1" locked="0" layoutInCell="1" allowOverlap="1">
                <wp:simplePos x="0" y="0"/>
                <wp:positionH relativeFrom="page">
                  <wp:posOffset>1038640</wp:posOffset>
                </wp:positionH>
                <wp:positionV relativeFrom="paragraph">
                  <wp:posOffset>48009</wp:posOffset>
                </wp:positionV>
                <wp:extent cx="5992495" cy="2492375"/>
                <wp:effectExtent l="0" t="0" r="0" b="0"/>
                <wp:wrapTopAndBottom/>
                <wp:docPr id="120" name="Group 12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992495" cy="2492375"/>
                          <a:chOff x="0" y="0"/>
                          <a:chExt cx="5992495" cy="2492375"/>
                        </a:xfrm>
                      </wpg:grpSpPr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xmlns:r="http://schemas.openxmlformats.org/officeDocument/2006/relationships"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161" y="620788"/>
                            <a:ext cx="2596667" cy="1570126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22" name="Graphic 122"/>
                        <wps:cNvSpPr/>
                        <wps:spPr>
                          <a:xfrm>
                            <a:off x="3971280" y="323062"/>
                            <a:ext cx="76835" cy="762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200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52" y="7620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3" name="Graphic 123"/>
                        <wps:cNvSpPr/>
                        <wps:spPr>
                          <a:xfrm>
                            <a:off x="3971280" y="873226"/>
                            <a:ext cx="76835" cy="7493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4930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675"/>
                                </a:lnTo>
                                <a:lnTo>
                                  <a:pt x="76252" y="74675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4" name="Graphic 124"/>
                        <wps:cNvSpPr/>
                        <wps:spPr>
                          <a:xfrm>
                            <a:off x="3971280" y="1421917"/>
                            <a:ext cx="76835" cy="762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200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52" y="7620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5" name="Graphic 125"/>
                        <wps:cNvSpPr/>
                        <wps:spPr>
                          <a:xfrm>
                            <a:off x="3971280" y="1970570"/>
                            <a:ext cx="76835" cy="7620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200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76252" y="7620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6" name="Graphic 126"/>
                        <wps:cNvSpPr/>
                        <wps:spPr>
                          <a:xfrm>
                            <a:off x="3047" y="3047"/>
                            <a:ext cx="5986145" cy="248602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486025" w="5986145" stroke="1">
                                <a:moveTo>
                                  <a:pt x="0" y="2485694"/>
                                </a:moveTo>
                                <a:lnTo>
                                  <a:pt x="5985903" y="2485694"/>
                                </a:lnTo>
                                <a:lnTo>
                                  <a:pt x="598590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485694"/>
                                </a:lnTo>
                                <a:close/>
                              </a:path>
                            </a:pathLst>
                          </a:custGeom>
                          <a:ln w="6095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27" name="Textbox 127"/>
                        <wps:cNvSpPr txBox="1"/>
                        <wps:spPr>
                          <a:xfrm>
                            <a:off x="2450786" y="106601"/>
                            <a:ext cx="1053465" cy="204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321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29"/>
                                </w:rPr>
                              </w:pPr>
                              <w:r>
                                <w:rPr>
                                  <w:b/>
                                  <w:spacing w:val="-4"/>
                                  <w:sz w:val="29"/>
                                </w:rPr>
                                <w:t>расходы2023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28" name="Textbox 128"/>
                        <wps:cNvSpPr txBox="1"/>
                        <wps:spPr>
                          <a:xfrm>
                            <a:off x="4081085" y="280131"/>
                            <a:ext cx="80708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оплататруда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29" name="Textbox 129"/>
                        <wps:cNvSpPr txBox="1"/>
                        <wps:spPr>
                          <a:xfrm>
                            <a:off x="1528753" y="715360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10%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0" name="Textbox 130"/>
                        <wps:cNvSpPr txBox="1"/>
                        <wps:spPr>
                          <a:xfrm>
                            <a:off x="4081085" y="829940"/>
                            <a:ext cx="45212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налоги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1" name="Textbox 131"/>
                        <wps:cNvSpPr txBox="1"/>
                        <wps:spPr>
                          <a:xfrm>
                            <a:off x="813476" y="1030219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19%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2" name="Textbox 132"/>
                        <wps:cNvSpPr txBox="1"/>
                        <wps:spPr>
                          <a:xfrm>
                            <a:off x="2768006" y="982594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40%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3" name="Textbox 133"/>
                        <wps:cNvSpPr txBox="1"/>
                        <wps:spPr>
                          <a:xfrm>
                            <a:off x="4081085" y="1379494"/>
                            <a:ext cx="10033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электроэнергия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4" name="Textbox 134"/>
                        <wps:cNvSpPr txBox="1"/>
                        <wps:spPr>
                          <a:xfrm>
                            <a:off x="1118480" y="1583101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18%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5" name="Textbox 135"/>
                        <wps:cNvSpPr txBox="1"/>
                        <wps:spPr>
                          <a:xfrm>
                            <a:off x="2005206" y="1697413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13%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36" name="Textbox 136"/>
                        <wps:cNvSpPr txBox="1"/>
                        <wps:spPr>
                          <a:xfrm>
                            <a:off x="4081085" y="1934205"/>
                            <a:ext cx="177292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40" w:lineRule="auto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опла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та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поставщикамзаматериа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л,за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пчасти,работыи услуги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89" style="height:196.25pt;margin-left:81.78pt;margin-top:3.78pt;mso-position-horizontal-relative:page;mso-wrap-distance-left:0;mso-wrap-distance-right:0;position:absolute;width:471.85pt;z-index:-251643904" coordorigin="1636,76" coordsize="9437,3925">
                <v:shape id="_x0000_s1090" type="#_x0000_t75" style="height:2473;left:2662;position:absolute;top:1053;width:4090" stroked="f">
                  <v:imagedata r:id="rId101" o:title=""/>
                </v:shape>
                <v:rect id="_x0000_s1091" style="height:120;left:7889;position:absolute;top:584;width:121" filled="t" fillcolor="#5a9ad3" stroked="f">
                  <v:fill type="solid"/>
                </v:rect>
                <v:rect id="_x0000_s1092" style="height:118;left:7889;position:absolute;top:1450;width:121" filled="t" fillcolor="#eb7b30" stroked="f">
                  <v:fill type="solid"/>
                </v:rect>
                <v:rect id="_x0000_s1093" style="height:120;left:7889;position:absolute;top:2314;width:121" filled="t" fillcolor="#a4a4a4" stroked="f">
                  <v:fill type="solid"/>
                </v:rect>
                <v:rect id="_x0000_s1094" style="height:120;left:7889;position:absolute;top:3178;width:121" filled="t" fillcolor="#ffbf00" stroked="f">
                  <v:fill type="solid"/>
                </v:rect>
                <v:rect id="_x0000_s1095" style="height:3915;left:1640;position:absolute;top:80;width:9427" filled="f" stroked="t" strokecolor="#878787" strokeweight="0.48pt">
                  <v:stroke dashstyle="solid"/>
                </v:rect>
                <v:shape id="_x0000_s1096" type="#_x0000_t202" style="height:322;left:5495;position:absolute;top:243;width:1659" filled="f" stroked="f">
                  <v:textbox inset="0,0,0,0">
                    <w:txbxContent>
                      <w:p>
                        <w:pPr>
                          <w:spacing w:before="0" w:line="321" w:lineRule="exact"/>
                          <w:ind w:left="0" w:right="0" w:firstLine="0"/>
                          <w:jc w:val="left"/>
                          <w:rPr>
                            <w:b/>
                            <w:sz w:val="29"/>
                          </w:rPr>
                        </w:pPr>
                        <w:r>
                          <w:rPr>
                            <w:b/>
                            <w:spacing w:val="-4"/>
                            <w:sz w:val="29"/>
                          </w:rPr>
                          <w:t>расходы2023</w:t>
                        </w:r>
                      </w:p>
                    </w:txbxContent>
                  </v:textbox>
                </v:shape>
                <v:shape id="_x0000_s1097" type="#_x0000_t202" style="height:266;left:8062;position:absolute;top:516;width:1271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оплататруда</w:t>
                        </w:r>
                      </w:p>
                    </w:txbxContent>
                  </v:textbox>
                </v:shape>
                <v:shape id="_x0000_s1098" type="#_x0000_t202" style="height:266;left:4043;position:absolute;top:1202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10%</w:t>
                        </w:r>
                      </w:p>
                    </w:txbxContent>
                  </v:textbox>
                </v:shape>
                <v:shape id="_x0000_s1099" type="#_x0000_t202" style="height:266;left:8062;position:absolute;top:1382;width:712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налоги</w:t>
                        </w:r>
                      </w:p>
                    </w:txbxContent>
                  </v:textbox>
                </v:shape>
                <v:shape id="_x0000_s1100" type="#_x0000_t202" style="height:266;left:2916;position:absolute;top:1698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19%</w:t>
                        </w:r>
                      </w:p>
                    </w:txbxContent>
                  </v:textbox>
                </v:shape>
                <v:shape id="_x0000_s1101" type="#_x0000_t202" style="height:266;left:5994;position:absolute;top:1623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40%</w:t>
                        </w:r>
                      </w:p>
                    </w:txbxContent>
                  </v:textbox>
                </v:shape>
                <v:shape id="_x0000_s1102" type="#_x0000_t202" style="height:266;left:8062;position:absolute;top:2248;width:158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электроэнергия</w:t>
                        </w:r>
                      </w:p>
                    </w:txbxContent>
                  </v:textbox>
                </v:shape>
                <v:shape id="_x0000_s1103" type="#_x0000_t202" style="height:266;left:3397;position:absolute;top:2568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18%</w:t>
                        </w:r>
                      </w:p>
                    </w:txbxContent>
                  </v:textbox>
                </v:shape>
                <v:shape id="_x0000_s1104" type="#_x0000_t202" style="height:266;left:4793;position:absolute;top:2748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13%</w:t>
                        </w:r>
                      </w:p>
                    </w:txbxContent>
                  </v:textbox>
                </v:shape>
                <v:shape id="_x0000_s1105" type="#_x0000_t202" style="height:818;left:8062;position:absolute;top:3121;width:2792" filled="f" stroked="f">
                  <v:textbox inset="0,0,0,0">
                    <w:txbxContent>
                      <w:p>
                        <w:pPr>
                          <w:spacing w:before="0" w:line="240" w:lineRule="auto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опла</w:t>
                        </w:r>
                        <w:r>
                          <w:rPr>
                            <w:spacing w:val="-2"/>
                            <w:sz w:val="24"/>
                          </w:rPr>
                          <w:t>та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поставщикамзаматериа</w:t>
                        </w:r>
                        <w:r>
                          <w:rPr>
                            <w:spacing w:val="-2"/>
                            <w:sz w:val="24"/>
                          </w:rPr>
                          <w:t>л,за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пчасти,работыи услуги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>
        <w:rPr>
          <w:sz w:val="4"/>
        </w:rPr>
        <mc:AlternateContent>
          <mc:Choice Requires="wpg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1038643</wp:posOffset>
                </wp:positionH>
                <wp:positionV relativeFrom="paragraph">
                  <wp:posOffset>2630731</wp:posOffset>
                </wp:positionV>
                <wp:extent cx="6031230" cy="2979420"/>
                <wp:effectExtent l="0" t="0" r="0" b="0"/>
                <wp:wrapTopAndBottom/>
                <wp:docPr id="137" name="Group 13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031230" cy="2979420"/>
                          <a:chOff x="0" y="0"/>
                          <a:chExt cx="6031230" cy="2979420"/>
                        </a:xfrm>
                      </wpg:grpSpPr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xmlns:r="http://schemas.openxmlformats.org/officeDocument/2006/relationships"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462" y="788594"/>
                            <a:ext cx="2832633" cy="1723428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39" name="Graphic 139"/>
                        <wps:cNvSpPr/>
                        <wps:spPr>
                          <a:xfrm>
                            <a:off x="3979228" y="408585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25"/>
                                </a:lnTo>
                                <a:lnTo>
                                  <a:pt x="76258" y="76225"/>
                                </a:lnTo>
                                <a:lnTo>
                                  <a:pt x="76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0" name="Graphic 140"/>
                        <wps:cNvSpPr/>
                        <wps:spPr>
                          <a:xfrm>
                            <a:off x="3979228" y="904088"/>
                            <a:ext cx="76835" cy="7493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4930" w="76835" stroke="1">
                                <a:moveTo>
                                  <a:pt x="762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4701"/>
                                </a:lnTo>
                                <a:lnTo>
                                  <a:pt x="76258" y="74701"/>
                                </a:lnTo>
                                <a:lnTo>
                                  <a:pt x="76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1" name="Graphic 141"/>
                        <wps:cNvSpPr/>
                        <wps:spPr>
                          <a:xfrm>
                            <a:off x="3979228" y="1398067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25"/>
                                </a:lnTo>
                                <a:lnTo>
                                  <a:pt x="76258" y="76225"/>
                                </a:lnTo>
                                <a:lnTo>
                                  <a:pt x="76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2" name="Graphic 142"/>
                        <wps:cNvSpPr/>
                        <wps:spPr>
                          <a:xfrm>
                            <a:off x="3979228" y="1893596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25"/>
                                </a:lnTo>
                                <a:lnTo>
                                  <a:pt x="76258" y="76225"/>
                                </a:lnTo>
                                <a:lnTo>
                                  <a:pt x="76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3" name="Graphic 143"/>
                        <wps:cNvSpPr/>
                        <wps:spPr>
                          <a:xfrm>
                            <a:off x="3979228" y="2389099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25"/>
                                </a:lnTo>
                                <a:lnTo>
                                  <a:pt x="76258" y="76225"/>
                                </a:lnTo>
                                <a:lnTo>
                                  <a:pt x="762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4" name="Graphic 144"/>
                        <wps:cNvSpPr/>
                        <wps:spPr>
                          <a:xfrm>
                            <a:off x="3048" y="3048"/>
                            <a:ext cx="6024880" cy="2973070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973070" w="6024880" stroke="1">
                                <a:moveTo>
                                  <a:pt x="0" y="2973031"/>
                                </a:moveTo>
                                <a:lnTo>
                                  <a:pt x="6024511" y="2973031"/>
                                </a:lnTo>
                                <a:lnTo>
                                  <a:pt x="60245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73031"/>
                                </a:lnTo>
                                <a:close/>
                              </a:path>
                            </a:pathLst>
                          </a:custGeom>
                          <a:ln w="6097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45" name="Textbox 145"/>
                        <wps:cNvSpPr txBox="1"/>
                        <wps:spPr>
                          <a:xfrm>
                            <a:off x="4089680" y="1856901"/>
                            <a:ext cx="1772920" cy="6699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" w:line="228" w:lineRule="auto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опла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та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поставщикамзаматериа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л,за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пчасти,работыи ус</w:t>
                              </w:r>
                              <w:r>
                                <w:rPr>
                                  <w:sz w:val="24"/>
                                </w:rPr>
                                <w:t>луги</w:t>
                              </w:r>
                              <w:r>
                                <w:rPr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прочее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46" name="Textbox 146"/>
                        <wps:cNvSpPr txBox="1"/>
                        <wps:spPr>
                          <a:xfrm>
                            <a:off x="2157895" y="1984104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18%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47" name="Textbox 147"/>
                        <wps:cNvSpPr txBox="1"/>
                        <wps:spPr>
                          <a:xfrm>
                            <a:off x="956298" y="1764864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20%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48" name="Textbox 148"/>
                        <wps:cNvSpPr txBox="1"/>
                        <wps:spPr>
                          <a:xfrm>
                            <a:off x="4089680" y="1356280"/>
                            <a:ext cx="10033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электроэнергия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49" name="Textbox 149"/>
                        <wps:cNvSpPr txBox="1"/>
                        <wps:spPr>
                          <a:xfrm>
                            <a:off x="2910955" y="1154121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37%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50" name="Textbox 150"/>
                        <wps:cNvSpPr txBox="1"/>
                        <wps:spPr>
                          <a:xfrm>
                            <a:off x="822998" y="1192246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14%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51" name="Textbox 151"/>
                        <wps:cNvSpPr txBox="1"/>
                        <wps:spPr>
                          <a:xfrm>
                            <a:off x="4089680" y="860776"/>
                            <a:ext cx="45212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налоги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52" name="Textbox 152"/>
                        <wps:cNvSpPr txBox="1"/>
                        <wps:spPr>
                          <a:xfrm>
                            <a:off x="1547813" y="896984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11%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53" name="Textbox 153"/>
                        <wps:cNvSpPr txBox="1"/>
                        <wps:spPr>
                          <a:xfrm>
                            <a:off x="4089680" y="365273"/>
                            <a:ext cx="80708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оплататруда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54" name="Textbox 154"/>
                        <wps:cNvSpPr txBox="1"/>
                        <wps:spPr>
                          <a:xfrm>
                            <a:off x="2334184" y="109817"/>
                            <a:ext cx="1319530" cy="253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399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36"/>
                                </w:rPr>
                                <w:t>расходы2024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106" style="height:234.6pt;margin-left:81.78pt;margin-top:207.14pt;mso-position-horizontal-relative:page;mso-wrap-distance-left:0;mso-wrap-distance-right:0;position:absolute;width:474.9pt;z-index:-251641856" coordorigin="1636,4143" coordsize="9498,4692">
                <v:shape id="_x0000_s1107" type="#_x0000_t75" style="height:2715;left:2608;position:absolute;top:5384;width:4461" stroked="f">
                  <v:imagedata r:id="rId103" o:title=""/>
                </v:shape>
                <v:rect id="_x0000_s1108" style="height:121;left:7902;position:absolute;top:4786;width:121" filled="t" fillcolor="#5a9ad3" stroked="f">
                  <v:fill type="solid"/>
                </v:rect>
                <v:rect id="_x0000_s1109" style="height:118;left:7902;position:absolute;top:5566;width:121" filled="t" fillcolor="#eb7b30" stroked="f">
                  <v:fill type="solid"/>
                </v:rect>
                <v:rect id="_x0000_s1110" style="height:121;left:7902;position:absolute;top:6344;width:121" filled="t" fillcolor="#a4a4a4" stroked="f">
                  <v:fill type="solid"/>
                </v:rect>
                <v:rect id="_x0000_s1111" style="height:121;left:7902;position:absolute;top:7124;width:121" filled="t" fillcolor="#ffbf00" stroked="f">
                  <v:fill type="solid"/>
                </v:rect>
                <v:rect id="_x0000_s1112" style="height:121;left:7902;position:absolute;top:7905;width:121" filled="t" fillcolor="#4471c4" stroked="f">
                  <v:fill type="solid"/>
                </v:rect>
                <v:rect id="_x0000_s1113" style="height:4682;left:1640;position:absolute;top:4147;width:9488" filled="f" stroked="t" strokecolor="#878787" strokeweight="0.48pt">
                  <v:stroke dashstyle="solid"/>
                </v:rect>
                <v:shape id="_x0000_s1114" type="#_x0000_t202" style="height:1055;left:8076;position:absolute;top:7067;width:2792" filled="f" stroked="f">
                  <v:textbox inset="0,0,0,0">
                    <w:txbxContent>
                      <w:p>
                        <w:pPr>
                          <w:spacing w:before="1" w:line="228" w:lineRule="auto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опла</w:t>
                        </w:r>
                        <w:r>
                          <w:rPr>
                            <w:spacing w:val="-2"/>
                            <w:sz w:val="24"/>
                          </w:rPr>
                          <w:t>та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поставщикамзаматериа</w:t>
                        </w:r>
                        <w:r>
                          <w:rPr>
                            <w:spacing w:val="-2"/>
                            <w:sz w:val="24"/>
                          </w:rPr>
                          <w:t>л,за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пчасти,работыи ус</w:t>
                        </w:r>
                        <w:r>
                          <w:rPr>
                            <w:sz w:val="24"/>
                          </w:rPr>
                          <w:t>луги</w:t>
                        </w:r>
                        <w:r>
                          <w:rPr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прочее</w:t>
                        </w:r>
                      </w:p>
                    </w:txbxContent>
                  </v:textbox>
                </v:shape>
                <v:shape id="_x0000_s1115" type="#_x0000_t202" style="height:266;left:5033;position:absolute;top:7267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18%</w:t>
                        </w:r>
                      </w:p>
                    </w:txbxContent>
                  </v:textbox>
                </v:shape>
                <v:shape id="_x0000_s1116" type="#_x0000_t202" style="height:266;left:3141;position:absolute;top:6922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20%</w:t>
                        </w:r>
                      </w:p>
                    </w:txbxContent>
                  </v:textbox>
                </v:shape>
                <v:shape id="_x0000_s1117" type="#_x0000_t202" style="height:266;left:8076;position:absolute;top:6278;width:158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электроэнергия</w:t>
                        </w:r>
                      </w:p>
                    </w:txbxContent>
                  </v:textbox>
                </v:shape>
                <v:shape id="_x0000_s1118" type="#_x0000_t202" style="height:266;left:6219;position:absolute;top:5960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37%</w:t>
                        </w:r>
                      </w:p>
                    </w:txbxContent>
                  </v:textbox>
                </v:shape>
                <v:shape id="_x0000_s1119" type="#_x0000_t202" style="height:266;left:2931;position:absolute;top:6020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14%</w:t>
                        </w:r>
                      </w:p>
                    </w:txbxContent>
                  </v:textbox>
                </v:shape>
                <v:shape id="_x0000_s1120" type="#_x0000_t202" style="height:266;left:8076;position:absolute;top:5498;width:712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налоги</w:t>
                        </w:r>
                      </w:p>
                    </w:txbxContent>
                  </v:textbox>
                </v:shape>
                <v:shape id="_x0000_s1121" type="#_x0000_t202" style="height:266;left:4073;position:absolute;top:5555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11%</w:t>
                        </w:r>
                      </w:p>
                    </w:txbxContent>
                  </v:textbox>
                </v:shape>
                <v:shape id="_x0000_s1122" type="#_x0000_t202" style="height:266;left:8076;position:absolute;top:4718;width:1271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оплататруда</w:t>
                        </w:r>
                      </w:p>
                    </w:txbxContent>
                  </v:textbox>
                </v:shape>
                <v:shape id="_x0000_s1123" type="#_x0000_t202" style="height:399;left:5311;position:absolute;top:4315;width:2078" filled="f" stroked="f">
                  <v:textbox inset="0,0,0,0">
                    <w:txbxContent>
                      <w:p>
                        <w:pPr>
                          <w:spacing w:before="0" w:line="399" w:lineRule="exact"/>
                          <w:ind w:left="0" w:right="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pacing w:val="-2"/>
                            <w:sz w:val="36"/>
                          </w:rPr>
                          <w:t>расходы2024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4"/>
        <w:ind w:left="0"/>
        <w:rPr>
          <w:sz w:val="10"/>
        </w:rPr>
      </w:pPr>
    </w:p>
    <w:p>
      <w:pPr>
        <w:pStyle w:val="BodyText"/>
        <w:spacing w:after="0"/>
        <w:rPr>
          <w:sz w:val="1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18"/>
        <w:ind w:left="0"/>
        <w:rPr>
          <w:sz w:val="20"/>
        </w:rPr>
      </w:pPr>
    </w:p>
    <w:p>
      <w:pPr>
        <w:pStyle w:val="BodyText"/>
        <w:ind w:left="501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963285" cy="2751455"/>
                <wp:effectExtent l="9525" t="0" r="0" b="1269"/>
                <wp:docPr id="155" name="Group 15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963285" cy="2751455"/>
                          <a:chOff x="0" y="0"/>
                          <a:chExt cx="5963285" cy="2751455"/>
                        </a:xfrm>
                      </wpg:grpSpPr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xmlns:r="http://schemas.openxmlformats.org/officeDocument/2006/relationships"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219" y="526872"/>
                            <a:ext cx="3016173" cy="1825180"/>
                          </a:xfrm>
                          <a:prstGeom prst="rect">
                            <a:avLst/>
                          </a:prstGeom>
                        </pic:spPr>
                      </pic:pic>
                      <wps:wsp xmlns:wps="http://schemas.microsoft.com/office/word/2010/wordprocessingShape">
                        <wps:cNvPr id="157" name="Graphic 157"/>
                        <wps:cNvSpPr/>
                        <wps:spPr>
                          <a:xfrm>
                            <a:off x="3936225" y="512407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50"/>
                                </a:lnTo>
                                <a:lnTo>
                                  <a:pt x="76252" y="7625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A9A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8" name="Graphic 158"/>
                        <wps:cNvSpPr/>
                        <wps:spPr>
                          <a:xfrm>
                            <a:off x="3936225" y="1052233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50"/>
                                </a:lnTo>
                                <a:lnTo>
                                  <a:pt x="76252" y="7625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7B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59" name="Graphic 159"/>
                        <wps:cNvSpPr/>
                        <wps:spPr>
                          <a:xfrm>
                            <a:off x="3936225" y="1593545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50"/>
                                </a:lnTo>
                                <a:lnTo>
                                  <a:pt x="76252" y="7625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A4A4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0" name="Graphic 160"/>
                        <wps:cNvSpPr/>
                        <wps:spPr>
                          <a:xfrm>
                            <a:off x="3936225" y="2133371"/>
                            <a:ext cx="76835" cy="7683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76835" w="76835" stroke="1">
                                <a:moveTo>
                                  <a:pt x="762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50"/>
                                </a:lnTo>
                                <a:lnTo>
                                  <a:pt x="76252" y="76250"/>
                                </a:lnTo>
                                <a:lnTo>
                                  <a:pt x="76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B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1" name="Graphic 161"/>
                        <wps:cNvSpPr/>
                        <wps:spPr>
                          <a:xfrm>
                            <a:off x="3049" y="3049"/>
                            <a:ext cx="5957570" cy="2745105"/>
                          </a:xfrm>
                          <a:custGeom>
                            <a:avLst/>
                            <a:gdLst/>
                            <a:rect l="l" t="t" r="r" b="b"/>
                            <a:pathLst>
                              <a:path fill="norm" h="2745105" w="5957570" stroke="1">
                                <a:moveTo>
                                  <a:pt x="0" y="2744863"/>
                                </a:moveTo>
                                <a:lnTo>
                                  <a:pt x="5956947" y="2744863"/>
                                </a:lnTo>
                                <a:lnTo>
                                  <a:pt x="59569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744863"/>
                                </a:lnTo>
                                <a:close/>
                              </a:path>
                            </a:pathLst>
                          </a:custGeom>
                          <a:ln w="6098">
                            <a:solidFill>
                              <a:srgbClr val="878787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2" name="Textbox 162"/>
                        <wps:cNvSpPr txBox="1"/>
                        <wps:spPr>
                          <a:xfrm>
                            <a:off x="2301341" y="109900"/>
                            <a:ext cx="1319530" cy="2533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399" w:lineRule="exact"/>
                                <w:ind w:left="0" w:right="0" w:firstLine="0"/>
                                <w:jc w:val="left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spacing w:val="-2"/>
                                  <w:sz w:val="36"/>
                                </w:rPr>
                                <w:t>расходы2025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3" name="Textbox 163"/>
                        <wps:cNvSpPr txBox="1"/>
                        <wps:spPr>
                          <a:xfrm>
                            <a:off x="4046918" y="469349"/>
                            <a:ext cx="807085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оплататруда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4" name="Textbox 164"/>
                        <wps:cNvSpPr txBox="1"/>
                        <wps:spPr>
                          <a:xfrm>
                            <a:off x="1395196" y="658427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15%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5" name="Textbox 165"/>
                        <wps:cNvSpPr txBox="1"/>
                        <wps:spPr>
                          <a:xfrm>
                            <a:off x="2987370" y="906343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36%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6" name="Textbox 166"/>
                        <wps:cNvSpPr txBox="1"/>
                        <wps:spPr>
                          <a:xfrm>
                            <a:off x="660971" y="1059493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12%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7" name="Textbox 167"/>
                        <wps:cNvSpPr txBox="1"/>
                        <wps:spPr>
                          <a:xfrm>
                            <a:off x="4046918" y="1010064"/>
                            <a:ext cx="45212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налоги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8" name="Textbox 168"/>
                        <wps:cNvSpPr txBox="1"/>
                        <wps:spPr>
                          <a:xfrm>
                            <a:off x="870813" y="1555364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15%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69" name="Textbox 169"/>
                        <wps:cNvSpPr txBox="1"/>
                        <wps:spPr>
                          <a:xfrm>
                            <a:off x="4046918" y="1550792"/>
                            <a:ext cx="100330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электроэнергия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70" name="Textbox 170"/>
                        <wps:cNvSpPr txBox="1"/>
                        <wps:spPr>
                          <a:xfrm>
                            <a:off x="2119604" y="1812768"/>
                            <a:ext cx="285750" cy="1689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66" w:lineRule="exact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5"/>
                                  <w:sz w:val="24"/>
                                </w:rPr>
                                <w:t>22%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  <wps:wsp xmlns:wps="http://schemas.microsoft.com/office/word/2010/wordprocessingShape">
                        <wps:cNvPr id="171" name="Textbox 171"/>
                        <wps:cNvSpPr txBox="1"/>
                        <wps:spPr>
                          <a:xfrm>
                            <a:off x="4046918" y="2096676"/>
                            <a:ext cx="1772920" cy="5194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0" w:line="240" w:lineRule="auto"/>
                                <w:ind w:left="0" w:right="0" w:firstLine="0"/>
                                <w:jc w:val="left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spacing w:val="-2"/>
                                  <w:sz w:val="24"/>
                                </w:rPr>
                                <w:t>опла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та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поставщикамзаматериа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л,за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пчасти,работыи услуги</w:t>
                              </w:r>
                            </w:p>
                          </w:txbxContent>
                        </wps:txbx>
                        <wps:bodyPr wrap="square" lIns="0" tIns="0" rIns="0" bIns="0" rtlCol="0"/>
                      </wps:wsp>
                    </wpg:wgp>
                  </a:graphicData>
                </a:graphic>
              </wp:inline>
            </w:drawing>
          </mc:Choice>
          <mc:Fallback>
            <w:pict>
              <v:group id="_x0000_i1124" style="height:216.65pt;mso-position-horizontal-relative:char;mso-position-vertical-relative:line;width:469.55pt" coordorigin="0,0" coordsize="9391,4333">
                <v:shape id="_x0000_s1125" type="#_x0000_t75" style="height:2875;left:844;position:absolute;top:829;width:4750" stroked="f">
                  <v:imagedata r:id="rId105" o:title=""/>
                </v:shape>
                <v:rect id="_x0000_s1126" style="height:121;left:6198;position:absolute;top:806;width:121" filled="t" fillcolor="#5a9ad3" stroked="f">
                  <v:fill type="solid"/>
                </v:rect>
                <v:rect id="_x0000_s1127" style="height:121;left:6198;position:absolute;top:1657;width:121" filled="t" fillcolor="#eb7b30" stroked="f">
                  <v:fill type="solid"/>
                </v:rect>
                <v:rect id="_x0000_s1128" style="height:121;left:6198;position:absolute;top:2509;width:121" filled="t" fillcolor="#a4a4a4" stroked="f">
                  <v:fill type="solid"/>
                </v:rect>
                <v:rect id="_x0000_s1129" style="height:121;left:6198;position:absolute;top:3359;width:121" filled="t" fillcolor="#ffbf00" stroked="f">
                  <v:fill type="solid"/>
                </v:rect>
                <v:rect id="_x0000_s1130" style="height:4323;left:4;position:absolute;top:4;width:9382" filled="f" stroked="t" strokecolor="#878787" strokeweight="0.48pt">
                  <v:stroke dashstyle="solid"/>
                </v:rect>
                <v:shape id="_x0000_s1131" type="#_x0000_t202" style="height:399;left:3624;position:absolute;top:173;width:2078" filled="f" stroked="f">
                  <v:textbox inset="0,0,0,0">
                    <w:txbxContent>
                      <w:p>
                        <w:pPr>
                          <w:spacing w:before="0" w:line="399" w:lineRule="exact"/>
                          <w:ind w:left="0" w:right="0" w:firstLine="0"/>
                          <w:jc w:val="left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spacing w:val="-2"/>
                            <w:sz w:val="36"/>
                          </w:rPr>
                          <w:t>расходы2025</w:t>
                        </w:r>
                      </w:p>
                    </w:txbxContent>
                  </v:textbox>
                </v:shape>
                <v:shape id="_x0000_s1132" type="#_x0000_t202" style="height:266;left:6373;position:absolute;top:739;width:1271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оплататруда</w:t>
                        </w:r>
                      </w:p>
                    </w:txbxContent>
                  </v:textbox>
                </v:shape>
                <v:shape id="_x0000_s1133" type="#_x0000_t202" style="height:266;left:2197;position:absolute;top:1036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15%</w:t>
                        </w:r>
                      </w:p>
                    </w:txbxContent>
                  </v:textbox>
                </v:shape>
                <v:shape id="_x0000_s1134" type="#_x0000_t202" style="height:266;left:4704;position:absolute;top:1427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36%</w:t>
                        </w:r>
                      </w:p>
                    </w:txbxContent>
                  </v:textbox>
                </v:shape>
                <v:shape id="_x0000_s1135" type="#_x0000_t202" style="height:266;left:1040;position:absolute;top:1668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12%</w:t>
                        </w:r>
                      </w:p>
                    </w:txbxContent>
                  </v:textbox>
                </v:shape>
                <v:shape id="_x0000_s1136" type="#_x0000_t202" style="height:266;left:6373;position:absolute;top:1590;width:712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налоги</w:t>
                        </w:r>
                      </w:p>
                    </w:txbxContent>
                  </v:textbox>
                </v:shape>
                <v:shape id="_x0000_s1137" type="#_x0000_t202" style="height:266;left:1371;position:absolute;top:2449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15%</w:t>
                        </w:r>
                      </w:p>
                    </w:txbxContent>
                  </v:textbox>
                </v:shape>
                <v:shape id="_x0000_s1138" type="#_x0000_t202" style="height:266;left:6373;position:absolute;top:2442;width:158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электроэнергия</w:t>
                        </w:r>
                      </w:p>
                    </w:txbxContent>
                  </v:textbox>
                </v:shape>
                <v:shape id="_x0000_s1139" type="#_x0000_t202" style="height:266;left:3337;position:absolute;top:2854;width:450" filled="f" stroked="f">
                  <v:textbox inset="0,0,0,0">
                    <w:txbxContent>
                      <w:p>
                        <w:pPr>
                          <w:spacing w:before="0" w:line="266" w:lineRule="exact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5"/>
                            <w:sz w:val="24"/>
                          </w:rPr>
                          <w:t>22%</w:t>
                        </w:r>
                      </w:p>
                    </w:txbxContent>
                  </v:textbox>
                </v:shape>
                <v:shape id="_x0000_s1140" type="#_x0000_t202" style="height:818;left:6373;position:absolute;top:3301;width:2792" filled="f" stroked="f">
                  <v:textbox inset="0,0,0,0">
                    <w:txbxContent>
                      <w:p>
                        <w:pPr>
                          <w:spacing w:before="0" w:line="240" w:lineRule="auto"/>
                          <w:ind w:left="0" w:right="0" w:firstLine="0"/>
                          <w:jc w:val="left"/>
                          <w:rPr>
                            <w:sz w:val="24"/>
                          </w:rPr>
                        </w:pPr>
                        <w:r>
                          <w:rPr>
                            <w:spacing w:val="-2"/>
                            <w:sz w:val="24"/>
                          </w:rPr>
                          <w:t>опла</w:t>
                        </w:r>
                        <w:r>
                          <w:rPr>
                            <w:spacing w:val="-2"/>
                            <w:sz w:val="24"/>
                          </w:rPr>
                          <w:t>та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поставщикамзаматериа</w:t>
                        </w:r>
                        <w:r>
                          <w:rPr>
                            <w:spacing w:val="-2"/>
                            <w:sz w:val="24"/>
                          </w:rPr>
                          <w:t>л,за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пчасти,работыи услуги</w:t>
                        </w:r>
                      </w:p>
                    </w:txbxContent>
                  </v:textbox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12"/>
        <w:ind w:left="0"/>
      </w:pPr>
    </w:p>
    <w:p>
      <w:pPr>
        <w:pStyle w:val="Heading2"/>
        <w:numPr>
          <w:ilvl w:val="0"/>
          <w:numId w:val="8"/>
        </w:numPr>
        <w:tabs>
          <w:tab w:val="left" w:pos="1233"/>
        </w:tabs>
        <w:spacing w:before="1" w:after="0" w:line="240" w:lineRule="auto"/>
        <w:ind w:left="1233" w:right="0" w:hanging="240"/>
        <w:jc w:val="left"/>
      </w:pPr>
      <w:r>
        <w:rPr>
          <w:spacing w:val="-2"/>
        </w:rPr>
        <w:t>ДОСТИЖЕНИЯ</w:t>
      </w:r>
    </w:p>
    <w:p>
      <w:pPr>
        <w:pStyle w:val="BodyText"/>
        <w:spacing w:before="40" w:line="276" w:lineRule="auto"/>
        <w:ind w:right="277" w:firstLine="566"/>
        <w:jc w:val="both"/>
      </w:pPr>
      <w:r>
        <w:t>В 2025г организация была награждена Почетным дипломом «100 лучших предприя</w:t>
      </w:r>
      <w:r>
        <w:t>тий</w:t>
      </w:r>
      <w:r>
        <w:t xml:space="preserve"> и организаций России-2025» в номинации «Лучшее предприятие ЖКХ», занесены </w:t>
      </w:r>
      <w:r>
        <w:t>во</w:t>
      </w:r>
      <w:r>
        <w:t xml:space="preserve"> Всероссийский Реестр организаций, предприятий активно участвующих в социально</w:t>
      </w:r>
      <w:r>
        <w:t>-</w:t>
      </w:r>
      <w:r>
        <w:t>экономическом развитии</w:t>
      </w:r>
      <w:r>
        <w:rPr>
          <w:spacing w:val="34"/>
        </w:rPr>
        <w:t xml:space="preserve"> </w:t>
      </w:r>
      <w:r>
        <w:t>субъектов</w:t>
      </w:r>
      <w:r>
        <w:rPr>
          <w:spacing w:val="33"/>
        </w:rPr>
        <w:t xml:space="preserve"> </w:t>
      </w:r>
      <w:r>
        <w:t>Российской</w:t>
      </w:r>
      <w:r>
        <w:rPr>
          <w:spacing w:val="34"/>
        </w:rPr>
        <w:t xml:space="preserve"> </w:t>
      </w:r>
      <w:r>
        <w:t>Федерации и муниципальных образований</w:t>
      </w:r>
    </w:p>
    <w:p>
      <w:pPr>
        <w:pStyle w:val="BodyText"/>
        <w:spacing w:before="1"/>
        <w:jc w:val="both"/>
      </w:pPr>
      <w:r>
        <w:t>«Книга</w:t>
      </w:r>
      <w:r>
        <w:rPr>
          <w:spacing w:val="-7"/>
        </w:rPr>
        <w:t xml:space="preserve"> </w:t>
      </w:r>
      <w:r>
        <w:rPr>
          <w:spacing w:val="-2"/>
        </w:rPr>
        <w:t>почета».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"/>
        <w:ind w:left="0"/>
        <w:rPr>
          <w:sz w:val="16"/>
        </w:rPr>
      </w:pPr>
    </w:p>
    <w:p>
      <w:pPr>
        <w:pStyle w:val="BodyText"/>
        <w:spacing w:after="0"/>
        <w:rPr>
          <w:sz w:val="16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42"/>
        <w:ind w:left="0"/>
      </w:pPr>
    </w:p>
    <w:p>
      <w:pPr>
        <w:pStyle w:val="BodyText"/>
      </w:pPr>
      <w:r>
        <w:rPr>
          <w:spacing w:val="-7"/>
        </w:rPr>
        <w:t>ятия:</w:t>
      </w:r>
    </w:p>
    <w:p>
      <w:pPr>
        <w:pStyle w:val="Heading1"/>
        <w:spacing w:before="88"/>
        <w:ind w:left="3454" w:right="822" w:hanging="3210"/>
      </w:pPr>
      <w:r>
        <w:rPr>
          <w:b w:val="0"/>
        </w:rPr>
        <w:br w:type="column"/>
      </w:r>
      <w:r>
        <w:rPr>
          <w:color w:val="1F4D79"/>
        </w:rPr>
        <w:t>РЕЗУЛЬТАТЫ</w:t>
      </w:r>
      <w:r>
        <w:rPr>
          <w:color w:val="1F4D79"/>
          <w:spacing w:val="-18"/>
        </w:rPr>
        <w:t xml:space="preserve"> </w:t>
      </w:r>
      <w:r>
        <w:rPr>
          <w:color w:val="1F4D79"/>
        </w:rPr>
        <w:t>ДЕЯТЕЛЬНОСТИ</w:t>
      </w:r>
      <w:r>
        <w:rPr>
          <w:color w:val="1F4D79"/>
          <w:spacing w:val="-17"/>
        </w:rPr>
        <w:t xml:space="preserve"> </w:t>
      </w:r>
      <w:r>
        <w:rPr>
          <w:color w:val="1F4D79"/>
        </w:rPr>
        <w:t>МУП</w:t>
      </w:r>
      <w:r>
        <w:rPr>
          <w:color w:val="1F4D79"/>
          <w:spacing w:val="-18"/>
        </w:rPr>
        <w:t xml:space="preserve"> </w:t>
      </w:r>
      <w:r>
        <w:rPr>
          <w:color w:val="1F4D79"/>
        </w:rPr>
        <w:t>«ТЕПЛОВЫЕ</w:t>
      </w:r>
      <w:r>
        <w:rPr>
          <w:color w:val="1F4D79"/>
          <w:spacing w:val="-17"/>
        </w:rPr>
        <w:t xml:space="preserve"> </w:t>
      </w:r>
      <w:r>
        <w:rPr>
          <w:color w:val="1F4D79"/>
        </w:rPr>
        <w:t>С</w:t>
      </w:r>
      <w:r>
        <w:rPr>
          <w:color w:val="1F4D79"/>
        </w:rPr>
        <w:t>ЕТИ»</w:t>
      </w:r>
      <w:r>
        <w:rPr>
          <w:color w:val="1F4D79"/>
        </w:rPr>
        <w:t xml:space="preserve"> ЗА 2025 ГОД</w:t>
      </w:r>
    </w:p>
    <w:p>
      <w:pPr>
        <w:pStyle w:val="BodyText"/>
        <w:spacing w:before="238"/>
        <w:ind w:left="21"/>
      </w:pPr>
      <w:r>
        <w:t>По итогам</w:t>
      </w:r>
      <w:r>
        <w:rPr>
          <w:spacing w:val="4"/>
        </w:rPr>
        <w:t xml:space="preserve"> </w:t>
      </w:r>
      <w:r>
        <w:t>работы</w:t>
      </w:r>
      <w:r>
        <w:rPr>
          <w:spacing w:val="4"/>
        </w:rPr>
        <w:t xml:space="preserve"> </w:t>
      </w:r>
      <w:r>
        <w:t>за</w:t>
      </w:r>
      <w:r>
        <w:rPr>
          <w:spacing w:val="5"/>
        </w:rPr>
        <w:t xml:space="preserve"> </w:t>
      </w:r>
      <w:r>
        <w:t>2025</w:t>
      </w:r>
      <w:r>
        <w:rPr>
          <w:spacing w:val="5"/>
        </w:rPr>
        <w:t xml:space="preserve"> </w:t>
      </w:r>
      <w:r>
        <w:t>год</w:t>
      </w:r>
      <w:r>
        <w:rPr>
          <w:spacing w:val="6"/>
        </w:rPr>
        <w:t xml:space="preserve"> </w:t>
      </w:r>
      <w:r>
        <w:t>МУП</w:t>
      </w:r>
      <w:r>
        <w:rPr>
          <w:spacing w:val="5"/>
        </w:rPr>
        <w:t xml:space="preserve"> </w:t>
      </w:r>
      <w:r>
        <w:t>«Тепловые</w:t>
      </w:r>
      <w:r>
        <w:rPr>
          <w:spacing w:val="4"/>
        </w:rPr>
        <w:t xml:space="preserve"> </w:t>
      </w:r>
      <w:r>
        <w:t>сети»</w:t>
      </w:r>
      <w:r>
        <w:rPr>
          <w:spacing w:val="5"/>
        </w:rPr>
        <w:t xml:space="preserve"> </w:t>
      </w:r>
      <w:r>
        <w:t>выполнены</w:t>
      </w:r>
      <w:r>
        <w:rPr>
          <w:spacing w:val="4"/>
        </w:rPr>
        <w:t xml:space="preserve"> </w:t>
      </w:r>
      <w:r>
        <w:t>следующие</w:t>
      </w:r>
      <w:r>
        <w:rPr>
          <w:spacing w:val="6"/>
        </w:rPr>
        <w:t xml:space="preserve"> </w:t>
      </w:r>
      <w:r>
        <w:rPr>
          <w:spacing w:val="-2"/>
        </w:rPr>
        <w:t>меропри-</w:t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4"/>
        </w:numPr>
        <w:tabs>
          <w:tab w:val="left" w:pos="449"/>
        </w:tabs>
        <w:spacing w:before="0" w:after="0" w:line="240" w:lineRule="auto"/>
        <w:ind w:left="449" w:right="0" w:hanging="428"/>
        <w:jc w:val="left"/>
        <w:rPr>
          <w:i/>
          <w:sz w:val="24"/>
        </w:rPr>
      </w:pPr>
      <w:r>
        <w:rPr>
          <w:i/>
          <w:sz w:val="24"/>
        </w:rPr>
        <w:t>Успешно</w:t>
      </w:r>
      <w:r>
        <w:rPr>
          <w:i/>
          <w:spacing w:val="7"/>
          <w:sz w:val="24"/>
        </w:rPr>
        <w:t xml:space="preserve"> </w:t>
      </w:r>
      <w:r>
        <w:rPr>
          <w:i/>
          <w:sz w:val="24"/>
        </w:rPr>
        <w:t>завершен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отопительный</w:t>
      </w:r>
      <w:r>
        <w:rPr>
          <w:i/>
          <w:spacing w:val="9"/>
          <w:sz w:val="24"/>
        </w:rPr>
        <w:t xml:space="preserve"> </w:t>
      </w:r>
      <w:r>
        <w:rPr>
          <w:i/>
          <w:sz w:val="24"/>
        </w:rPr>
        <w:t>сезон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2024-2025гг</w:t>
      </w:r>
      <w:r>
        <w:rPr>
          <w:sz w:val="24"/>
        </w:rPr>
        <w:t>.,</w:t>
      </w:r>
      <w:r>
        <w:rPr>
          <w:spacing w:val="10"/>
          <w:sz w:val="24"/>
        </w:rPr>
        <w:t xml:space="preserve"> </w:t>
      </w:r>
      <w:r>
        <w:rPr>
          <w:sz w:val="24"/>
        </w:rPr>
        <w:t>на</w:t>
      </w:r>
      <w:r>
        <w:rPr>
          <w:spacing w:val="8"/>
          <w:sz w:val="24"/>
        </w:rPr>
        <w:t xml:space="preserve"> </w:t>
      </w:r>
      <w:r>
        <w:rPr>
          <w:sz w:val="24"/>
        </w:rPr>
        <w:t>протяжении</w:t>
      </w:r>
      <w:r>
        <w:rPr>
          <w:spacing w:val="8"/>
          <w:sz w:val="24"/>
        </w:rPr>
        <w:t xml:space="preserve"> </w:t>
      </w:r>
      <w:r>
        <w:rPr>
          <w:sz w:val="24"/>
        </w:rPr>
        <w:t>которого</w:t>
      </w:r>
      <w:r>
        <w:rPr>
          <w:spacing w:val="11"/>
          <w:sz w:val="24"/>
        </w:rPr>
        <w:t xml:space="preserve"> </w:t>
      </w:r>
      <w:r>
        <w:rPr>
          <w:spacing w:val="-5"/>
          <w:sz w:val="24"/>
        </w:rPr>
        <w:t>все</w:t>
      </w:r>
    </w:p>
    <w:p>
      <w:pPr>
        <w:pStyle w:val="ListParagraph"/>
        <w:spacing w:after="0" w:line="240" w:lineRule="auto"/>
        <w:jc w:val="left"/>
        <w:rPr>
          <w:i/>
          <w:sz w:val="24"/>
        </w:rPr>
        <w:sectPr>
          <w:type w:val="continuous"/>
          <w:pgSz w:w="11910" w:h="16840"/>
          <w:pgMar w:top="540" w:right="425" w:bottom="280" w:left="1133" w:header="718" w:footer="0"/>
          <w:cols w:num="2" w:space="720" w:equalWidth="0">
            <w:col w:w="932" w:space="40"/>
            <w:col w:w="9380"/>
          </w:cols>
        </w:sectPr>
      </w:pPr>
    </w:p>
    <w:p>
      <w:pPr>
        <w:pStyle w:val="BodyText"/>
        <w:spacing w:before="45" w:line="276" w:lineRule="auto"/>
        <w:ind w:right="280"/>
        <w:jc w:val="both"/>
      </w:pPr>
      <w:r>
        <w:t>объекты МУП «Тепловые сети» отработали без серьезных аварий, на основном и вспомога</w:t>
      </w:r>
      <w:r>
        <w:t>-</w:t>
      </w:r>
      <w:r>
        <w:t>тельном оборудовании. Все потребители были обеспечены жилищно-коммунальны</w:t>
      </w:r>
      <w:r>
        <w:t>ми</w:t>
      </w:r>
      <w:r>
        <w:t xml:space="preserve"> услугами надлежащего качества, перебоев в их поставке, превышающих допустимые, </w:t>
      </w:r>
      <w:r>
        <w:t>не</w:t>
      </w:r>
      <w:r>
        <w:t xml:space="preserve"> наблю-далось. Все мероприятия по подготовке объектов МУП «Тепловые сети» к работе </w:t>
      </w:r>
      <w:r>
        <w:t>в</w:t>
      </w:r>
      <w:r>
        <w:t xml:space="preserve"> осенне-зимнем периоде 2025-2026гг. были начаты точно в срок и выполнены в </w:t>
      </w:r>
      <w:r>
        <w:t>полном</w:t>
      </w:r>
      <w:r>
        <w:t xml:space="preserve"> объеме и в соответствии графиком проведения работ, благодаря чему все котельные и се</w:t>
      </w:r>
      <w:r>
        <w:t>ти</w:t>
      </w:r>
      <w:r>
        <w:t xml:space="preserve"> были готовы на 100 % к прохождению ОЗП, который начался с 13 октября 2025г., в связи </w:t>
      </w:r>
      <w:r>
        <w:t>с</w:t>
      </w:r>
      <w:r>
        <w:t xml:space="preserve"> понижением наружной температуры ниже + 8 градусов Цельсия.</w:t>
      </w:r>
    </w:p>
    <w:p>
      <w:pPr>
        <w:pStyle w:val="ListParagraph"/>
        <w:numPr>
          <w:ilvl w:val="0"/>
          <w:numId w:val="4"/>
        </w:numPr>
        <w:tabs>
          <w:tab w:val="left" w:pos="1420"/>
        </w:tabs>
        <w:spacing w:before="200" w:after="0" w:line="276" w:lineRule="auto"/>
        <w:ind w:left="427" w:right="278" w:firstLine="566"/>
        <w:jc w:val="both"/>
        <w:rPr>
          <w:sz w:val="24"/>
        </w:rPr>
      </w:pPr>
      <w:r>
        <w:rPr>
          <w:i/>
          <w:sz w:val="24"/>
        </w:rPr>
        <w:t xml:space="preserve">За счет собственных средств предприятия </w:t>
      </w:r>
      <w:r>
        <w:rPr>
          <w:sz w:val="24"/>
        </w:rPr>
        <w:t>– проведены экспе</w:t>
      </w:r>
      <w:r>
        <w:rPr>
          <w:sz w:val="24"/>
        </w:rPr>
        <w:t>ртизы</w:t>
      </w:r>
      <w:r>
        <w:rPr>
          <w:sz w:val="24"/>
        </w:rPr>
        <w:t xml:space="preserve"> промышленной безопасности зданий котельных ЦРБ и д/с №8 и компенс</w:t>
      </w:r>
      <w:r>
        <w:rPr>
          <w:sz w:val="24"/>
        </w:rPr>
        <w:t>ирующие</w:t>
      </w:r>
      <w:r>
        <w:rPr>
          <w:sz w:val="24"/>
        </w:rPr>
        <w:t xml:space="preserve"> мероприятия по итогам экспертизы, заменены два котла на котельной 138 квартал</w:t>
      </w:r>
      <w:r>
        <w:rPr>
          <w:sz w:val="24"/>
        </w:rPr>
        <w:t>а,</w:t>
      </w:r>
      <w:r>
        <w:rPr>
          <w:sz w:val="24"/>
        </w:rPr>
        <w:t xml:space="preserve"> приобретены в резерв з котла на котельные пос. Мелиораторов, ЦРБ и ДОС,</w:t>
      </w:r>
      <w:r>
        <w:rPr>
          <w:spacing w:val="40"/>
          <w:sz w:val="24"/>
        </w:rPr>
        <w:t xml:space="preserve"> </w:t>
      </w:r>
      <w:r>
        <w:rPr>
          <w:sz w:val="24"/>
        </w:rPr>
        <w:t>проведе</w:t>
      </w:r>
      <w:r>
        <w:rPr>
          <w:sz w:val="24"/>
        </w:rPr>
        <w:t>ны</w:t>
      </w:r>
      <w:r>
        <w:rPr>
          <w:sz w:val="24"/>
        </w:rPr>
        <w:t xml:space="preserve"> режимные наладки 12 котлов на котельных, выплолнены техническое диагностирова</w:t>
      </w:r>
      <w:r>
        <w:rPr>
          <w:sz w:val="24"/>
        </w:rPr>
        <w:t>ние</w:t>
      </w:r>
      <w:r>
        <w:rPr>
          <w:sz w:val="24"/>
        </w:rPr>
        <w:t xml:space="preserve"> восьми котлов в котельных по ул. Калинина 201,205,207, пос.Мелиораторов и ЦРБ, очище</w:t>
      </w:r>
      <w:r>
        <w:rPr>
          <w:sz w:val="24"/>
        </w:rPr>
        <w:t>на</w:t>
      </w:r>
      <w:r>
        <w:rPr>
          <w:sz w:val="24"/>
        </w:rPr>
        <w:t xml:space="preserve"> от накипи трубная часть трех котлов ДКВР 6,5-13 на центральной котельной, проведе</w:t>
      </w:r>
      <w:r>
        <w:rPr>
          <w:sz w:val="24"/>
        </w:rPr>
        <w:t>на</w:t>
      </w:r>
      <w:r>
        <w:rPr>
          <w:sz w:val="24"/>
        </w:rPr>
        <w:t xml:space="preserve"> ревизии</w:t>
      </w:r>
      <w:r>
        <w:rPr>
          <w:spacing w:val="-2"/>
          <w:sz w:val="24"/>
        </w:rPr>
        <w:t xml:space="preserve"> </w:t>
      </w:r>
      <w:r>
        <w:rPr>
          <w:sz w:val="24"/>
        </w:rPr>
        <w:t>насосного,</w:t>
      </w:r>
      <w:r>
        <w:rPr>
          <w:spacing w:val="-2"/>
          <w:sz w:val="24"/>
        </w:rPr>
        <w:t xml:space="preserve"> </w:t>
      </w:r>
      <w:r>
        <w:rPr>
          <w:sz w:val="24"/>
        </w:rPr>
        <w:t>газового,</w:t>
      </w:r>
      <w:r>
        <w:rPr>
          <w:spacing w:val="-2"/>
          <w:sz w:val="24"/>
        </w:rPr>
        <w:t xml:space="preserve"> </w:t>
      </w:r>
      <w:r>
        <w:rPr>
          <w:sz w:val="24"/>
        </w:rPr>
        <w:t>электрического и котельного оборудования, а также за</w:t>
      </w:r>
      <w:r>
        <w:rPr>
          <w:sz w:val="24"/>
        </w:rPr>
        <w:t>порной</w:t>
      </w:r>
      <w:r>
        <w:rPr>
          <w:sz w:val="24"/>
        </w:rPr>
        <w:t xml:space="preserve"> арматуры</w:t>
      </w:r>
      <w:r>
        <w:rPr>
          <w:spacing w:val="40"/>
          <w:sz w:val="24"/>
        </w:rPr>
        <w:t xml:space="preserve"> </w:t>
      </w:r>
      <w:r>
        <w:rPr>
          <w:sz w:val="24"/>
        </w:rPr>
        <w:t>тепловых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сетей по всем объектам МУП «Тепловые сети», проведена весенняя </w:t>
      </w:r>
      <w:r>
        <w:rPr>
          <w:sz w:val="24"/>
        </w:rPr>
        <w:t>и</w:t>
      </w:r>
      <w:r>
        <w:rPr>
          <w:sz w:val="24"/>
        </w:rPr>
        <w:t xml:space="preserve"> осенняя промывка-опрессовка тепловых сетей, поверены приборы КИПиА, обу</w:t>
      </w:r>
      <w:r>
        <w:rPr>
          <w:sz w:val="24"/>
        </w:rPr>
        <w:t>чен</w:t>
      </w:r>
      <w:r>
        <w:rPr>
          <w:sz w:val="24"/>
        </w:rPr>
        <w:t xml:space="preserve"> обслуживающий и ин-женерно-технический персонал.</w:t>
      </w:r>
    </w:p>
    <w:p>
      <w:pPr>
        <w:pStyle w:val="ListParagraph"/>
        <w:numPr>
          <w:ilvl w:val="0"/>
          <w:numId w:val="4"/>
        </w:numPr>
        <w:tabs>
          <w:tab w:val="left" w:pos="1420"/>
        </w:tabs>
        <w:spacing w:before="200" w:after="0" w:line="276" w:lineRule="auto"/>
        <w:ind w:left="427" w:right="282" w:firstLine="566"/>
        <w:jc w:val="both"/>
        <w:rPr>
          <w:sz w:val="24"/>
        </w:rPr>
      </w:pPr>
      <w:r>
        <w:rPr>
          <w:i/>
          <w:sz w:val="24"/>
        </w:rPr>
        <w:t xml:space="preserve">За счет бюджетных средств </w:t>
      </w:r>
      <w:r>
        <w:rPr>
          <w:sz w:val="24"/>
        </w:rPr>
        <w:t>– в рамках программы реформирование и модерни</w:t>
      </w:r>
      <w:r>
        <w:rPr>
          <w:sz w:val="24"/>
        </w:rPr>
        <w:t>-</w:t>
      </w:r>
      <w:r>
        <w:rPr>
          <w:sz w:val="24"/>
        </w:rPr>
        <w:t>зации жилищно-коммунального хозяйства Котельниковского городского поселе</w:t>
      </w:r>
      <w:r>
        <w:rPr>
          <w:sz w:val="24"/>
        </w:rPr>
        <w:t>ния</w:t>
      </w:r>
      <w:r>
        <w:rPr>
          <w:sz w:val="24"/>
        </w:rPr>
        <w:t xml:space="preserve"> произведена замена ствола дымовой трубы котельной 138 квартала, приобретен </w:t>
      </w:r>
      <w:r>
        <w:rPr>
          <w:sz w:val="24"/>
        </w:rPr>
        <w:t>и</w:t>
      </w:r>
      <w:r>
        <w:rPr>
          <w:sz w:val="24"/>
        </w:rPr>
        <w:t xml:space="preserve"> смонтирован</w:t>
      </w:r>
      <w:r>
        <w:rPr>
          <w:spacing w:val="-3"/>
          <w:sz w:val="24"/>
        </w:rPr>
        <w:t xml:space="preserve"> </w:t>
      </w:r>
      <w:r>
        <w:rPr>
          <w:sz w:val="24"/>
        </w:rPr>
        <w:t>узел</w:t>
      </w:r>
      <w:r>
        <w:rPr>
          <w:spacing w:val="-3"/>
          <w:sz w:val="24"/>
        </w:rPr>
        <w:t xml:space="preserve"> </w:t>
      </w:r>
      <w:r>
        <w:rPr>
          <w:sz w:val="24"/>
        </w:rPr>
        <w:t>учета</w:t>
      </w:r>
      <w:r>
        <w:rPr>
          <w:spacing w:val="-3"/>
          <w:sz w:val="24"/>
        </w:rPr>
        <w:t xml:space="preserve"> </w:t>
      </w:r>
      <w:r>
        <w:rPr>
          <w:sz w:val="24"/>
        </w:rPr>
        <w:t>газа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35"/>
          <w:sz w:val="24"/>
        </w:rPr>
        <w:t xml:space="preserve"> </w:t>
      </w:r>
      <w:r>
        <w:rPr>
          <w:sz w:val="24"/>
        </w:rPr>
        <w:t>котельной</w:t>
      </w:r>
      <w:r>
        <w:rPr>
          <w:spacing w:val="-3"/>
          <w:sz w:val="24"/>
        </w:rPr>
        <w:t xml:space="preserve"> </w:t>
      </w:r>
      <w:r>
        <w:rPr>
          <w:sz w:val="24"/>
        </w:rPr>
        <w:t>ЦРБ,</w:t>
      </w:r>
      <w:r>
        <w:rPr>
          <w:spacing w:val="-3"/>
          <w:sz w:val="24"/>
        </w:rPr>
        <w:t xml:space="preserve"> </w:t>
      </w:r>
      <w:r>
        <w:rPr>
          <w:sz w:val="24"/>
        </w:rPr>
        <w:t>запроектированы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заменены</w:t>
      </w:r>
      <w:r>
        <w:rPr>
          <w:spacing w:val="-3"/>
          <w:sz w:val="24"/>
        </w:rPr>
        <w:t xml:space="preserve"> </w:t>
      </w:r>
      <w:r>
        <w:rPr>
          <w:sz w:val="24"/>
        </w:rPr>
        <w:t>узлы</w:t>
      </w:r>
      <w:r>
        <w:rPr>
          <w:spacing w:val="-3"/>
          <w:sz w:val="24"/>
        </w:rPr>
        <w:t xml:space="preserve"> </w:t>
      </w:r>
      <w:r>
        <w:rPr>
          <w:sz w:val="24"/>
        </w:rPr>
        <w:t>учета</w:t>
      </w:r>
      <w:r>
        <w:rPr>
          <w:spacing w:val="-3"/>
          <w:sz w:val="24"/>
        </w:rPr>
        <w:t xml:space="preserve"> </w:t>
      </w:r>
      <w:r>
        <w:rPr>
          <w:sz w:val="24"/>
        </w:rPr>
        <w:t>га</w:t>
      </w:r>
      <w:r>
        <w:rPr>
          <w:sz w:val="24"/>
        </w:rPr>
        <w:t>за</w:t>
      </w:r>
      <w:r>
        <w:rPr>
          <w:sz w:val="24"/>
        </w:rPr>
        <w:t xml:space="preserve"> в</w:t>
      </w:r>
      <w:r>
        <w:rPr>
          <w:spacing w:val="-3"/>
          <w:sz w:val="24"/>
        </w:rPr>
        <w:t xml:space="preserve"> </w:t>
      </w:r>
      <w:r>
        <w:rPr>
          <w:sz w:val="24"/>
        </w:rPr>
        <w:t>котельных</w:t>
      </w:r>
      <w:r>
        <w:rPr>
          <w:spacing w:val="33"/>
          <w:sz w:val="24"/>
        </w:rPr>
        <w:t xml:space="preserve"> </w:t>
      </w:r>
      <w:r>
        <w:rPr>
          <w:sz w:val="24"/>
        </w:rPr>
        <w:t>по</w:t>
      </w:r>
      <w:r>
        <w:rPr>
          <w:spacing w:val="33"/>
          <w:sz w:val="24"/>
        </w:rPr>
        <w:t xml:space="preserve"> </w:t>
      </w:r>
      <w:r>
        <w:rPr>
          <w:sz w:val="24"/>
        </w:rPr>
        <w:t>ул.</w:t>
      </w:r>
      <w:r>
        <w:rPr>
          <w:spacing w:val="36"/>
          <w:sz w:val="24"/>
        </w:rPr>
        <w:t xml:space="preserve"> </w:t>
      </w:r>
      <w:r>
        <w:rPr>
          <w:sz w:val="24"/>
        </w:rPr>
        <w:t>Калинина</w:t>
      </w:r>
      <w:r>
        <w:rPr>
          <w:spacing w:val="31"/>
          <w:sz w:val="24"/>
        </w:rPr>
        <w:t xml:space="preserve"> </w:t>
      </w:r>
      <w:r>
        <w:rPr>
          <w:sz w:val="24"/>
        </w:rPr>
        <w:t>201,205,207,</w:t>
      </w:r>
      <w:r>
        <w:rPr>
          <w:spacing w:val="33"/>
          <w:sz w:val="24"/>
        </w:rPr>
        <w:t xml:space="preserve"> </w:t>
      </w:r>
      <w:r>
        <w:rPr>
          <w:sz w:val="24"/>
        </w:rPr>
        <w:t>приобретены</w:t>
      </w:r>
      <w:r>
        <w:rPr>
          <w:spacing w:val="35"/>
          <w:sz w:val="24"/>
        </w:rPr>
        <w:t xml:space="preserve"> </w:t>
      </w:r>
      <w:r>
        <w:rPr>
          <w:sz w:val="24"/>
        </w:rPr>
        <w:t>2</w:t>
      </w:r>
      <w:r>
        <w:rPr>
          <w:spacing w:val="33"/>
          <w:sz w:val="24"/>
        </w:rPr>
        <w:t xml:space="preserve"> </w:t>
      </w:r>
      <w:r>
        <w:rPr>
          <w:sz w:val="24"/>
        </w:rPr>
        <w:t>котла</w:t>
      </w:r>
      <w:r>
        <w:rPr>
          <w:spacing w:val="31"/>
          <w:sz w:val="24"/>
        </w:rPr>
        <w:t xml:space="preserve"> </w:t>
      </w:r>
      <w:r>
        <w:rPr>
          <w:sz w:val="24"/>
        </w:rPr>
        <w:t>на</w:t>
      </w:r>
      <w:r>
        <w:rPr>
          <w:spacing w:val="31"/>
          <w:sz w:val="24"/>
        </w:rPr>
        <w:t xml:space="preserve"> </w:t>
      </w:r>
      <w:r>
        <w:rPr>
          <w:sz w:val="24"/>
        </w:rPr>
        <w:t>котельные</w:t>
      </w:r>
      <w:r>
        <w:rPr>
          <w:spacing w:val="35"/>
          <w:sz w:val="24"/>
        </w:rPr>
        <w:t xml:space="preserve"> </w:t>
      </w:r>
      <w:r>
        <w:rPr>
          <w:sz w:val="24"/>
        </w:rPr>
        <w:t>138кварта</w:t>
      </w:r>
      <w:r>
        <w:rPr>
          <w:sz w:val="24"/>
        </w:rPr>
        <w:t>ла</w:t>
      </w:r>
      <w:r>
        <w:rPr>
          <w:sz w:val="24"/>
        </w:rPr>
        <w:t xml:space="preserve"> и Волна, по предписанию выполнен монтаж противодроновой сетки на окнные прое</w:t>
      </w:r>
      <w:r>
        <w:rPr>
          <w:sz w:val="24"/>
        </w:rPr>
        <w:t>мы</w:t>
      </w:r>
      <w:r>
        <w:rPr>
          <w:sz w:val="24"/>
        </w:rPr>
        <w:t xml:space="preserve"> котельной 33 квартала.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type w:val="continuous"/>
          <w:pgSz w:w="11910" w:h="16840"/>
          <w:pgMar w:top="540" w:right="425" w:bottom="280" w:left="1133" w:header="718" w:footer="0"/>
          <w:cols w:space="720"/>
        </w:sectPr>
      </w:pPr>
    </w:p>
    <w:p>
      <w:pPr>
        <w:pStyle w:val="BodyText"/>
        <w:spacing w:before="46"/>
        <w:ind w:left="0"/>
        <w:rPr>
          <w:sz w:val="20"/>
        </w:rPr>
      </w:pPr>
    </w:p>
    <w:p>
      <w:pPr>
        <w:pStyle w:val="BodyText"/>
        <w:ind w:left="1135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352415" cy="6470650"/>
                <wp:effectExtent l="0" t="0" r="0" b="6350"/>
                <wp:docPr id="172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352415" cy="6470650"/>
                          <a:chOff x="0" y="0"/>
                          <a:chExt cx="5352415" cy="6470650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xmlns:r="http://schemas.openxmlformats.org/officeDocument/2006/relationships"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893" y="0"/>
                            <a:ext cx="1807845" cy="34375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xmlns:r="http://schemas.openxmlformats.org/officeDocument/2006/relationships"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825" y="2528"/>
                            <a:ext cx="1795145" cy="3436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xmlns:r="http://schemas.openxmlformats.org/officeDocument/2006/relationships"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65183"/>
                            <a:ext cx="5352415" cy="30054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41" style="height:509.5pt;mso-position-horizontal-relative:char;mso-position-vertical-relative:line;width:421.45pt" coordorigin="0,0" coordsize="8429,10190">
                <v:shape id="_x0000_s1142" type="#_x0000_t75" style="height:5414;left:1251;position:absolute;width:2847" stroked="f">
                  <v:imagedata r:id="rId109" o:title=""/>
                </v:shape>
                <v:shape id="_x0000_s1143" type="#_x0000_t75" style="height:5412;left:4195;position:absolute;top:3;width:2827" stroked="f">
                  <v:imagedata r:id="rId110" o:title=""/>
                </v:shape>
                <v:shape id="_x0000_s1144" type="#_x0000_t75" style="height:4733;position:absolute;top:5456;width:8429" stroked="f">
                  <v:imagedata r:id="rId111" o:title=""/>
                </v:shape>
                <w10:wrap type="none"/>
              </v:group>
            </w:pict>
          </mc:Fallback>
        </mc:AlternateContent>
      </w:r>
    </w:p>
    <w:p>
      <w:pPr>
        <w:pStyle w:val="ListParagraph"/>
        <w:numPr>
          <w:ilvl w:val="0"/>
          <w:numId w:val="4"/>
        </w:numPr>
        <w:tabs>
          <w:tab w:val="left" w:pos="1420"/>
        </w:tabs>
        <w:spacing w:before="237" w:after="0" w:line="276" w:lineRule="auto"/>
        <w:ind w:left="427" w:right="284" w:firstLine="566"/>
        <w:jc w:val="both"/>
        <w:rPr>
          <w:sz w:val="24"/>
        </w:rPr>
      </w:pPr>
      <w:r>
        <w:rPr>
          <w:i/>
          <w:sz w:val="24"/>
        </w:rPr>
        <w:t xml:space="preserve">За счет средств прочих заказчиков </w:t>
      </w:r>
      <w:r>
        <w:rPr>
          <w:sz w:val="24"/>
        </w:rPr>
        <w:t>– выполнены работы по капитальному р</w:t>
      </w:r>
      <w:r>
        <w:rPr>
          <w:sz w:val="24"/>
        </w:rPr>
        <w:t>емонту</w:t>
      </w:r>
      <w:r>
        <w:rPr>
          <w:sz w:val="24"/>
        </w:rPr>
        <w:t xml:space="preserve"> системы отопления и канализации в СОШ №3, капитальному ремонту сетей канализ</w:t>
      </w:r>
      <w:r>
        <w:rPr>
          <w:sz w:val="24"/>
        </w:rPr>
        <w:t>ации,</w:t>
      </w:r>
      <w:r>
        <w:rPr>
          <w:sz w:val="24"/>
        </w:rPr>
        <w:t xml:space="preserve"> водоснабжения, теплоснабжения и ливневки в подьезде, пострадавшем от взрыва газа, </w:t>
      </w:r>
      <w:r>
        <w:rPr>
          <w:sz w:val="24"/>
        </w:rPr>
        <w:t>в</w:t>
      </w:r>
      <w:r>
        <w:rPr>
          <w:sz w:val="24"/>
        </w:rPr>
        <w:t xml:space="preserve"> жилом доме №1 по ул.Родина, ремонту внутренних помещений и инженерных</w:t>
      </w:r>
      <w:r>
        <w:rPr>
          <w:spacing w:val="40"/>
          <w:sz w:val="24"/>
        </w:rPr>
        <w:t xml:space="preserve"> </w:t>
      </w:r>
      <w:r>
        <w:rPr>
          <w:sz w:val="24"/>
        </w:rPr>
        <w:t>сетей</w:t>
      </w:r>
      <w:r>
        <w:rPr>
          <w:spacing w:val="40"/>
          <w:sz w:val="24"/>
        </w:rPr>
        <w:t xml:space="preserve"> </w:t>
      </w:r>
      <w:r>
        <w:rPr>
          <w:sz w:val="24"/>
        </w:rPr>
        <w:t>в</w:t>
      </w:r>
      <w:r>
        <w:rPr>
          <w:sz w:val="24"/>
        </w:rPr>
        <w:t xml:space="preserve"> здании БТИ, ремонту бомбоубежища по ул.Ротмистрова, ремонту участков сист</w:t>
      </w:r>
      <w:r>
        <w:rPr>
          <w:sz w:val="24"/>
        </w:rPr>
        <w:t>ем</w:t>
      </w:r>
      <w:r>
        <w:rPr>
          <w:sz w:val="24"/>
        </w:rPr>
        <w:t xml:space="preserve"> теплоснабжения в зданиях ГБУЗ ЦРБ, д\с №3 “Колокольчик”, МКОУ ДО ДЭЦ, М</w:t>
      </w:r>
      <w:r>
        <w:rPr>
          <w:sz w:val="24"/>
        </w:rPr>
        <w:t>КОУ</w:t>
      </w:r>
      <w:r>
        <w:rPr>
          <w:sz w:val="24"/>
        </w:rPr>
        <w:t xml:space="preserve"> Семиченской и Пимено-Чернянской СОШ.</w:t>
      </w:r>
      <w:r>
        <w:rPr>
          <w:spacing w:val="40"/>
          <w:sz w:val="24"/>
        </w:rPr>
        <w:t xml:space="preserve"> </w:t>
      </w:r>
      <w:r>
        <w:rPr>
          <w:sz w:val="24"/>
        </w:rPr>
        <w:t xml:space="preserve">Выполнены работы по ремонту канализации </w:t>
      </w:r>
      <w:r>
        <w:rPr>
          <w:sz w:val="24"/>
        </w:rPr>
        <w:t>в</w:t>
      </w:r>
      <w:r>
        <w:rPr>
          <w:sz w:val="24"/>
        </w:rPr>
        <w:t xml:space="preserve"> Чилековской, Верхнеяблоченской, Пимено - Чернянской и Пугачевской СОШ. Также </w:t>
      </w:r>
      <w:r>
        <w:rPr>
          <w:sz w:val="24"/>
        </w:rPr>
        <w:t>в</w:t>
      </w:r>
      <w:r>
        <w:rPr>
          <w:sz w:val="24"/>
        </w:rPr>
        <w:t xml:space="preserve"> рамках подготовки к предстоящему отопительному, сезону выполнена прокладка</w:t>
      </w:r>
      <w:r>
        <w:rPr>
          <w:spacing w:val="40"/>
          <w:sz w:val="24"/>
        </w:rPr>
        <w:t xml:space="preserve"> </w:t>
      </w:r>
      <w:r>
        <w:rPr>
          <w:sz w:val="24"/>
        </w:rPr>
        <w:t>теплов</w:t>
      </w:r>
      <w:r>
        <w:rPr>
          <w:sz w:val="24"/>
        </w:rPr>
        <w:t>ых</w:t>
      </w:r>
      <w:r>
        <w:rPr>
          <w:sz w:val="24"/>
        </w:rPr>
        <w:t xml:space="preserve"> сетей</w:t>
      </w:r>
      <w:r>
        <w:rPr>
          <w:spacing w:val="40"/>
          <w:sz w:val="24"/>
        </w:rPr>
        <w:t xml:space="preserve"> </w:t>
      </w:r>
      <w:r>
        <w:rPr>
          <w:sz w:val="24"/>
        </w:rPr>
        <w:t>к</w:t>
      </w:r>
      <w:r>
        <w:rPr>
          <w:spacing w:val="40"/>
          <w:sz w:val="24"/>
        </w:rPr>
        <w:t xml:space="preserve"> </w:t>
      </w:r>
      <w:r>
        <w:rPr>
          <w:sz w:val="24"/>
        </w:rPr>
        <w:t>нежилым</w:t>
      </w:r>
      <w:r>
        <w:rPr>
          <w:spacing w:val="40"/>
          <w:sz w:val="24"/>
        </w:rPr>
        <w:t xml:space="preserve"> </w:t>
      </w:r>
      <w:r>
        <w:rPr>
          <w:sz w:val="24"/>
        </w:rPr>
        <w:t>зданиям</w:t>
      </w:r>
      <w:r>
        <w:rPr>
          <w:spacing w:val="40"/>
          <w:sz w:val="24"/>
        </w:rPr>
        <w:t xml:space="preserve"> </w:t>
      </w:r>
      <w:r>
        <w:rPr>
          <w:sz w:val="24"/>
        </w:rPr>
        <w:t>по</w:t>
      </w:r>
      <w:r>
        <w:rPr>
          <w:spacing w:val="40"/>
          <w:sz w:val="24"/>
        </w:rPr>
        <w:t xml:space="preserve"> </w:t>
      </w:r>
      <w:r>
        <w:rPr>
          <w:sz w:val="24"/>
        </w:rPr>
        <w:t>ул.Ленина</w:t>
      </w:r>
      <w:r>
        <w:rPr>
          <w:spacing w:val="40"/>
          <w:sz w:val="24"/>
        </w:rPr>
        <w:t xml:space="preserve"> </w:t>
      </w:r>
      <w:r>
        <w:rPr>
          <w:sz w:val="24"/>
        </w:rPr>
        <w:t>1Б,</w:t>
      </w:r>
      <w:r>
        <w:rPr>
          <w:spacing w:val="40"/>
          <w:sz w:val="24"/>
        </w:rPr>
        <w:t xml:space="preserve"> </w:t>
      </w:r>
      <w:r>
        <w:rPr>
          <w:sz w:val="24"/>
        </w:rPr>
        <w:t>ул.Калинина</w:t>
      </w:r>
      <w:r>
        <w:rPr>
          <w:spacing w:val="40"/>
          <w:sz w:val="24"/>
        </w:rPr>
        <w:t xml:space="preserve"> </w:t>
      </w:r>
      <w:r>
        <w:rPr>
          <w:sz w:val="24"/>
        </w:rPr>
        <w:t>и ул.Родина.</w:t>
      </w:r>
    </w:p>
    <w:p>
      <w:pPr>
        <w:pStyle w:val="ListParagraph"/>
        <w:spacing w:after="0" w:line="276" w:lineRule="auto"/>
        <w:jc w:val="both"/>
        <w:rPr>
          <w:sz w:val="24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5"/>
        <w:ind w:left="0"/>
        <w:rPr>
          <w:sz w:val="20"/>
        </w:rPr>
      </w:pPr>
    </w:p>
    <w:p>
      <w:pPr>
        <w:pStyle w:val="BodyText"/>
        <w:ind w:left="1173"/>
        <w:rPr>
          <w:sz w:val="20"/>
        </w:rPr>
      </w:pPr>
      <w:r>
        <w:rPr>
          <w:sz w:val="20"/>
        </w:rPr>
        <w:drawing>
          <wp:inline distT="0" distB="0" distL="0" distR="0">
            <wp:extent cx="5163361" cy="3538537"/>
            <wp:effectExtent l="0" t="0" r="0" b="0"/>
            <wp:docPr id="176" name="Imag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 176"/>
                    <pic:cNvPicPr/>
                  </pic:nvPicPr>
                  <pic:blipFill>
                    <a:blip xmlns:r="http://schemas.openxmlformats.org/officeDocument/2006/relationships"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3361" cy="3538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40"/>
        <w:ind w:left="993"/>
      </w:pPr>
      <w:r>
        <w:t>Замена</w:t>
      </w:r>
      <w:r>
        <w:rPr>
          <w:spacing w:val="-7"/>
        </w:rPr>
        <w:t xml:space="preserve"> </w:t>
      </w:r>
      <w:r>
        <w:t>инженерных</w:t>
      </w:r>
      <w:r>
        <w:rPr>
          <w:spacing w:val="-4"/>
        </w:rPr>
        <w:t xml:space="preserve"> </w:t>
      </w:r>
      <w:r>
        <w:t>сетей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МКД</w:t>
      </w:r>
      <w:r>
        <w:rPr>
          <w:spacing w:val="-5"/>
        </w:rPr>
        <w:t xml:space="preserve"> </w:t>
      </w:r>
      <w:r>
        <w:t>Родина</w:t>
      </w:r>
      <w:r>
        <w:rPr>
          <w:spacing w:val="-5"/>
        </w:rPr>
        <w:t xml:space="preserve"> </w:t>
      </w:r>
      <w:r>
        <w:rPr>
          <w:spacing w:val="-10"/>
        </w:rPr>
        <w:t>1</w:t>
      </w:r>
    </w:p>
    <w:p>
      <w:pPr>
        <w:pStyle w:val="BodyText"/>
        <w:ind w:left="1128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233035" cy="3899535"/>
                <wp:effectExtent l="0" t="0" r="0" b="5714"/>
                <wp:docPr id="177" name="Group 177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233035" cy="3899535"/>
                          <a:chOff x="0" y="0"/>
                          <a:chExt cx="5233035" cy="3899535"/>
                        </a:xfrm>
                      </wpg:grpSpPr>
                      <pic:pic xmlns:pic="http://schemas.openxmlformats.org/drawingml/2006/picture">
                        <pic:nvPicPr>
                          <pic:cNvPr id="178" name="Image 178"/>
                          <pic:cNvPicPr/>
                        </pic:nvPicPr>
                        <pic:blipFill>
                          <a:blip xmlns:r="http://schemas.openxmlformats.org/officeDocument/2006/relationships"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15"/>
                            <a:ext cx="2665983" cy="3834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xmlns:r="http://schemas.openxmlformats.org/officeDocument/2006/relationships"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9064" y="0"/>
                            <a:ext cx="2553588" cy="38995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45" style="height:307.05pt;mso-position-horizontal-relative:char;mso-position-vertical-relative:line;width:412.05pt" coordorigin="0,0" coordsize="8241,6141">
                <v:shape id="_x0000_s1146" type="#_x0000_t75" style="height:6039;position:absolute;top:101;width:4199" stroked="f">
                  <v:imagedata r:id="rId115" o:title=""/>
                </v:shape>
                <v:shape id="_x0000_s1147" type="#_x0000_t75" style="height:6141;left:4219;position:absolute;width:4022" stroked="f">
                  <v:imagedata r:id="rId116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1697"/>
      </w:pPr>
      <w:r>
        <w:t>Замена</w:t>
      </w:r>
      <w:r>
        <w:rPr>
          <w:spacing w:val="-5"/>
        </w:rPr>
        <w:t xml:space="preserve"> </w:t>
      </w:r>
      <w:r>
        <w:t>инженерных</w:t>
      </w:r>
      <w:r>
        <w:rPr>
          <w:spacing w:val="-4"/>
        </w:rPr>
        <w:t xml:space="preserve"> </w:t>
      </w:r>
      <w:r>
        <w:t>сетей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СОШ</w:t>
      </w:r>
      <w:r>
        <w:rPr>
          <w:spacing w:val="-3"/>
        </w:rPr>
        <w:t xml:space="preserve"> </w:t>
      </w:r>
      <w:r>
        <w:rPr>
          <w:spacing w:val="-5"/>
        </w:rPr>
        <w:t>№3</w:t>
      </w:r>
    </w:p>
    <w:p>
      <w:pPr>
        <w:pStyle w:val="BodyText"/>
        <w:ind w:left="1490"/>
        <w:rPr>
          <w:sz w:val="20"/>
        </w:rPr>
      </w:pPr>
      <w:r>
        <w:rPr>
          <w:sz w:val="20"/>
        </w:rPr>
        <w:drawing>
          <wp:inline distT="0" distB="0" distL="0" distR="0">
            <wp:extent cx="5041261" cy="6286500"/>
            <wp:effectExtent l="0" t="0" r="0" b="0"/>
            <wp:docPr id="180" name="Imag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 180"/>
                    <pic:cNvPicPr/>
                  </pic:nvPicPr>
                  <pic:blipFill>
                    <a:blip xmlns:r="http://schemas.openxmlformats.org/officeDocument/2006/relationships"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1261" cy="628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6"/>
        <w:ind w:left="0"/>
      </w:pPr>
    </w:p>
    <w:p>
      <w:pPr>
        <w:pStyle w:val="BodyText"/>
        <w:spacing w:line="276" w:lineRule="auto"/>
        <w:ind w:right="281" w:firstLine="566"/>
        <w:jc w:val="both"/>
      </w:pPr>
      <w:r>
        <w:t xml:space="preserve">Также в 2025 году продолжилась и работа по взысканию дебиторской задолженности </w:t>
      </w:r>
      <w:r>
        <w:t>с</w:t>
      </w:r>
      <w:r>
        <w:t xml:space="preserve"> потребителей: так были разосланы 218 претензий неплательщикам на общую сумму </w:t>
      </w:r>
      <w:r>
        <w:t>12.7</w:t>
      </w:r>
      <w:r>
        <w:rPr>
          <w:spacing w:val="40"/>
        </w:rPr>
        <w:t xml:space="preserve"> </w:t>
      </w:r>
      <w:r>
        <w:t>млн. руб.,</w:t>
      </w:r>
      <w:r>
        <w:rPr>
          <w:spacing w:val="-2"/>
        </w:rPr>
        <w:t xml:space="preserve"> </w:t>
      </w:r>
      <w:r>
        <w:t>подано 51</w:t>
      </w:r>
      <w:r>
        <w:rPr>
          <w:spacing w:val="-2"/>
        </w:rPr>
        <w:t xml:space="preserve"> </w:t>
      </w:r>
      <w:r>
        <w:t>исков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суд на</w:t>
      </w:r>
      <w:r>
        <w:rPr>
          <w:spacing w:val="-1"/>
        </w:rPr>
        <w:t xml:space="preserve"> </w:t>
      </w:r>
      <w:r>
        <w:t>сумму 5.7</w:t>
      </w:r>
      <w:r>
        <w:rPr>
          <w:spacing w:val="-2"/>
        </w:rPr>
        <w:t xml:space="preserve"> </w:t>
      </w:r>
      <w:r>
        <w:t>млн.руб., направлено</w:t>
      </w:r>
      <w:r>
        <w:rPr>
          <w:spacing w:val="-2"/>
        </w:rPr>
        <w:t xml:space="preserve"> </w:t>
      </w:r>
      <w:r>
        <w:t>исполнительных</w:t>
      </w:r>
      <w:r>
        <w:rPr>
          <w:spacing w:val="-1"/>
        </w:rPr>
        <w:t xml:space="preserve"> </w:t>
      </w:r>
      <w:r>
        <w:t>листов</w:t>
      </w:r>
      <w:r>
        <w:rPr>
          <w:spacing w:val="-3"/>
        </w:rPr>
        <w:t xml:space="preserve"> </w:t>
      </w:r>
      <w:r>
        <w:t>в</w:t>
      </w:r>
      <w:r>
        <w:t xml:space="preserve"> службу судебных приставов 55 на сумму 2.5 млн.руб., эти меры способствовали дисципли</w:t>
      </w:r>
      <w:r>
        <w:t>-</w:t>
      </w:r>
      <w:r>
        <w:t xml:space="preserve">нированию должников и как следствие – повысилась собираемость платежей с населения </w:t>
      </w:r>
      <w:r>
        <w:t>по</w:t>
      </w:r>
      <w:r>
        <w:t xml:space="preserve"> </w:t>
      </w:r>
      <w:r>
        <w:rPr>
          <w:spacing w:val="-2"/>
        </w:rPr>
        <w:t>отоплению.</w:t>
      </w:r>
    </w:p>
    <w:p>
      <w:pPr>
        <w:pStyle w:val="BodyText"/>
        <w:spacing w:before="1" w:line="276" w:lineRule="auto"/>
        <w:ind w:right="282" w:firstLine="566"/>
        <w:jc w:val="both"/>
      </w:pPr>
      <w:r>
        <w:t>Уже несколько лет подряд у предприятия не только отсутствуют долги за энергоноси</w:t>
      </w:r>
      <w:r>
        <w:t>-</w:t>
      </w:r>
      <w:r>
        <w:t>тели, но и выплачен положительный аванс. Также не имеется задолженности по выпла</w:t>
      </w:r>
      <w:r>
        <w:t>те</w:t>
      </w:r>
      <w:r>
        <w:t xml:space="preserve"> заработной платы и налогам в бюджеты всех уровней. Отчетный 2025 год удалось законч</w:t>
      </w:r>
      <w:r>
        <w:t>ить</w:t>
      </w:r>
      <w:r>
        <w:t xml:space="preserve"> с положительным финансовым результатом.</w:t>
      </w:r>
    </w:p>
    <w:p>
      <w:pPr>
        <w:pStyle w:val="BodyText"/>
        <w:spacing w:line="278" w:lineRule="auto"/>
        <w:ind w:right="291" w:firstLine="566"/>
        <w:jc w:val="both"/>
      </w:pPr>
      <w:r>
        <w:t>Одним из достижений 2025 года для предприятия стала победа в Всероссийск</w:t>
      </w:r>
      <w:r>
        <w:t>ом</w:t>
      </w:r>
      <w:r>
        <w:t xml:space="preserve"> конкурсе «100 лучших предприятий и организаций России 2025г».</w:t>
      </w:r>
    </w:p>
    <w:p>
      <w:pPr>
        <w:pStyle w:val="BodyText"/>
        <w:spacing w:after="0" w:line="278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Heading1"/>
        <w:ind w:left="4437" w:right="615" w:hanging="3414"/>
      </w:pPr>
      <w:r>
        <w:rPr>
          <w:color w:val="1F4D79"/>
          <w:spacing w:val="-2"/>
        </w:rPr>
        <w:t>РЕЗУЛЬТАТЫ</w:t>
      </w:r>
      <w:r>
        <w:rPr>
          <w:color w:val="1F4D79"/>
          <w:spacing w:val="-4"/>
        </w:rPr>
        <w:t xml:space="preserve"> </w:t>
      </w:r>
      <w:r>
        <w:rPr>
          <w:color w:val="1F4D79"/>
          <w:spacing w:val="-2"/>
        </w:rPr>
        <w:t>ДЕЯТЕЛЬНОСТИ</w:t>
      </w:r>
      <w:r>
        <w:rPr>
          <w:color w:val="1F4D79"/>
          <w:spacing w:val="-3"/>
        </w:rPr>
        <w:t xml:space="preserve"> </w:t>
      </w:r>
      <w:r>
        <w:rPr>
          <w:color w:val="1F4D79"/>
          <w:spacing w:val="-2"/>
        </w:rPr>
        <w:t>МБУ</w:t>
      </w:r>
      <w:r>
        <w:rPr>
          <w:color w:val="1F4D79"/>
          <w:spacing w:val="-4"/>
        </w:rPr>
        <w:t xml:space="preserve"> </w:t>
      </w:r>
      <w:r>
        <w:rPr>
          <w:color w:val="1F4D79"/>
          <w:spacing w:val="-2"/>
        </w:rPr>
        <w:t>«БЛАГОУСТРОЙС</w:t>
      </w:r>
      <w:r>
        <w:rPr>
          <w:color w:val="1F4D79"/>
          <w:spacing w:val="-2"/>
        </w:rPr>
        <w:t>ТВО»</w:t>
      </w:r>
      <w:r>
        <w:rPr>
          <w:color w:val="1F4D79"/>
          <w:spacing w:val="-2"/>
        </w:rPr>
        <w:t xml:space="preserve"> </w:t>
      </w:r>
      <w:r>
        <w:rPr>
          <w:color w:val="1F4D79"/>
        </w:rPr>
        <w:t>ЗА 2025 ГОД</w:t>
      </w:r>
    </w:p>
    <w:p>
      <w:pPr>
        <w:pStyle w:val="BodyText"/>
        <w:ind w:left="426" w:right="279" w:firstLine="566"/>
      </w:pPr>
      <w:r>
        <w:t>В</w:t>
      </w:r>
      <w:r>
        <w:rPr>
          <w:spacing w:val="-9"/>
        </w:rPr>
        <w:t xml:space="preserve"> </w:t>
      </w:r>
      <w:r>
        <w:t>2025</w:t>
      </w:r>
      <w:r>
        <w:rPr>
          <w:spacing w:val="-9"/>
        </w:rPr>
        <w:t xml:space="preserve"> </w:t>
      </w:r>
      <w:r>
        <w:t>году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территории</w:t>
      </w:r>
      <w:r>
        <w:rPr>
          <w:spacing w:val="-9"/>
        </w:rPr>
        <w:t xml:space="preserve"> </w:t>
      </w:r>
      <w:r>
        <w:t>города</w:t>
      </w:r>
      <w:r>
        <w:rPr>
          <w:spacing w:val="-10"/>
        </w:rPr>
        <w:t xml:space="preserve"> </w:t>
      </w:r>
      <w:r>
        <w:t>силами</w:t>
      </w:r>
      <w:r>
        <w:rPr>
          <w:spacing w:val="-9"/>
        </w:rPr>
        <w:t xml:space="preserve"> </w:t>
      </w:r>
      <w:r>
        <w:t>МБУ</w:t>
      </w:r>
      <w:r>
        <w:rPr>
          <w:spacing w:val="-9"/>
        </w:rPr>
        <w:t xml:space="preserve"> </w:t>
      </w:r>
      <w:r>
        <w:t>«Благоустройство»</w:t>
      </w:r>
      <w:r>
        <w:rPr>
          <w:spacing w:val="-9"/>
        </w:rPr>
        <w:t xml:space="preserve"> </w:t>
      </w:r>
      <w:r>
        <w:t>проводились</w:t>
      </w:r>
      <w:r>
        <w:rPr>
          <w:spacing w:val="-9"/>
        </w:rPr>
        <w:t xml:space="preserve"> </w:t>
      </w:r>
      <w:r>
        <w:t>ра</w:t>
      </w:r>
      <w:r>
        <w:t>боты</w:t>
      </w:r>
      <w:r>
        <w:t xml:space="preserve"> по санитарной уборке, благоустройству и озеленению. Содержание и ремонт объек</w:t>
      </w:r>
      <w:r>
        <w:t>тов</w:t>
      </w:r>
      <w:r>
        <w:t xml:space="preserve"> благоустройства является одним из приоритетных направлений.</w:t>
      </w:r>
    </w:p>
    <w:p>
      <w:pPr>
        <w:pStyle w:val="BodyText"/>
        <w:ind w:left="1411"/>
        <w:rPr>
          <w:sz w:val="20"/>
        </w:rPr>
      </w:pPr>
      <w:r>
        <w:rPr>
          <w:sz w:val="20"/>
        </w:rPr>
        <w:drawing>
          <wp:inline distT="0" distB="0" distL="0" distR="0">
            <wp:extent cx="4856343" cy="3243262"/>
            <wp:effectExtent l="0" t="0" r="0" b="0"/>
            <wp:docPr id="181" name="Imag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Image 181"/>
                    <pic:cNvPicPr/>
                  </pic:nvPicPr>
                  <pic:blipFill>
                    <a:blip xmlns:r="http://schemas.openxmlformats.org/officeDocument/2006/relationships"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6343" cy="3243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2" w:after="3" w:line="276" w:lineRule="auto"/>
        <w:ind w:right="408" w:firstLine="566"/>
      </w:pPr>
      <w:r>
        <w:t>В</w:t>
      </w:r>
      <w:r>
        <w:rPr>
          <w:spacing w:val="-5"/>
        </w:rPr>
        <w:t xml:space="preserve"> </w:t>
      </w:r>
      <w:r>
        <w:t>зимний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летний</w:t>
      </w:r>
      <w:r>
        <w:rPr>
          <w:spacing w:val="-5"/>
        </w:rPr>
        <w:t xml:space="preserve"> </w:t>
      </w:r>
      <w:r>
        <w:t>период</w:t>
      </w:r>
      <w:r>
        <w:rPr>
          <w:spacing w:val="-5"/>
        </w:rPr>
        <w:t xml:space="preserve"> </w:t>
      </w:r>
      <w:r>
        <w:t>проводилась</w:t>
      </w:r>
      <w:r>
        <w:rPr>
          <w:spacing w:val="-5"/>
        </w:rPr>
        <w:t xml:space="preserve"> </w:t>
      </w:r>
      <w:r>
        <w:t>ежедневная</w:t>
      </w:r>
      <w:r>
        <w:rPr>
          <w:spacing w:val="-5"/>
        </w:rPr>
        <w:t xml:space="preserve"> </w:t>
      </w:r>
      <w:r>
        <w:t>уборка</w:t>
      </w:r>
      <w:r>
        <w:rPr>
          <w:spacing w:val="-5"/>
        </w:rPr>
        <w:t xml:space="preserve"> </w:t>
      </w:r>
      <w:r>
        <w:t>города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те</w:t>
      </w:r>
      <w:r>
        <w:t>рритории</w:t>
      </w:r>
      <w:r>
        <w:t xml:space="preserve"> общей площадью 1 500 000 м</w:t>
      </w:r>
      <w:r>
        <w:rPr>
          <w:vertAlign w:val="superscript"/>
        </w:rPr>
        <w:t>2</w:t>
      </w:r>
      <w:r>
        <w:rPr>
          <w:vertAlign w:val="baseline"/>
        </w:rPr>
        <w:t>, подметание свежевыпавшего снега 90 000 м</w:t>
      </w:r>
      <w:r>
        <w:rPr>
          <w:vertAlign w:val="superscript"/>
        </w:rPr>
        <w:t>2</w:t>
      </w:r>
      <w:r>
        <w:rPr>
          <w:vertAlign w:val="baseline"/>
        </w:rPr>
        <w:t>, очист</w:t>
      </w:r>
      <w:r>
        <w:rPr>
          <w:vertAlign w:val="baseline"/>
        </w:rPr>
        <w:t>ка</w:t>
      </w:r>
      <w:r>
        <w:rPr>
          <w:vertAlign w:val="baseline"/>
        </w:rPr>
        <w:t xml:space="preserve"> территории</w:t>
      </w:r>
      <w:r>
        <w:rPr>
          <w:spacing w:val="-8"/>
          <w:vertAlign w:val="baseline"/>
        </w:rPr>
        <w:t xml:space="preserve"> </w:t>
      </w:r>
      <w:r>
        <w:rPr>
          <w:vertAlign w:val="baseline"/>
        </w:rPr>
        <w:t>от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уплотненного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снега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площадью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20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000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м</w:t>
      </w:r>
      <w:r>
        <w:rPr>
          <w:vertAlign w:val="superscript"/>
        </w:rPr>
        <w:t>2</w:t>
      </w:r>
      <w:r>
        <w:rPr>
          <w:spacing w:val="-21"/>
          <w:vertAlign w:val="baseline"/>
        </w:rPr>
        <w:t xml:space="preserve"> </w:t>
      </w:r>
      <w:r>
        <w:rPr>
          <w:vertAlign w:val="baseline"/>
        </w:rPr>
        <w:t>,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очистка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территории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от</w:t>
      </w:r>
      <w:r>
        <w:rPr>
          <w:spacing w:val="-4"/>
          <w:vertAlign w:val="baseline"/>
        </w:rPr>
        <w:t xml:space="preserve"> </w:t>
      </w:r>
      <w:r>
        <w:rPr>
          <w:vertAlign w:val="baseline"/>
        </w:rPr>
        <w:t>нале</w:t>
      </w:r>
      <w:r>
        <w:rPr>
          <w:vertAlign w:val="baseline"/>
        </w:rPr>
        <w:t>ди</w:t>
      </w:r>
      <w:r>
        <w:rPr>
          <w:vertAlign w:val="baseline"/>
        </w:rPr>
        <w:t xml:space="preserve"> площадью 5 000 м</w:t>
      </w:r>
      <w:r>
        <w:rPr>
          <w:vertAlign w:val="superscript"/>
        </w:rPr>
        <w:t>2</w:t>
      </w:r>
      <w:r>
        <w:rPr>
          <w:vertAlign w:val="baseline"/>
        </w:rPr>
        <w:t xml:space="preserve"> и россыпь песка вручную объемом 150 002 м². </w:t>
      </w:r>
      <w:r>
        <w:rPr>
          <w:vertAlign w:val="superscript"/>
        </w:rPr>
        <w:t>.</w:t>
      </w:r>
    </w:p>
    <w:p>
      <w:pPr>
        <w:pStyle w:val="BodyText"/>
        <w:ind w:left="681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797550" cy="2584450"/>
                <wp:effectExtent l="0" t="0" r="0" b="6350"/>
                <wp:docPr id="182" name="Group 18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797550" cy="2584450"/>
                          <a:chOff x="0" y="0"/>
                          <a:chExt cx="5797550" cy="2584450"/>
                        </a:xfrm>
                      </wpg:grpSpPr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xmlns:r="http://schemas.openxmlformats.org/officeDocument/2006/relationships"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0560" cy="2584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xmlns:r="http://schemas.openxmlformats.org/officeDocument/2006/relationships"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660" y="18415"/>
                            <a:ext cx="3818890" cy="25660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48" style="height:203.5pt;mso-position-horizontal-relative:char;mso-position-vertical-relative:line;width:456.5pt" coordorigin="0,0" coordsize="9130,4070">
                <v:shape id="_x0000_s1149" type="#_x0000_t75" style="height:4070;position:absolute;width:3056" stroked="f">
                  <v:imagedata r:id="rId121" o:title=""/>
                </v:shape>
                <v:shape id="_x0000_s1150" type="#_x0000_t75" style="height:4041;left:3116;position:absolute;top:29;width:6014" stroked="f">
                  <v:imagedata r:id="rId122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after="4" w:line="276" w:lineRule="auto"/>
        <w:ind w:left="426" w:right="366" w:firstLine="566"/>
      </w:pPr>
      <w:r>
        <w:t xml:space="preserve">Ежедневно проводилась уборка тротуаров и кромки проезжей части вдоль </w:t>
      </w:r>
      <w:r>
        <w:t>бортового</w:t>
      </w:r>
      <w:r>
        <w:t xml:space="preserve"> камня</w:t>
      </w:r>
      <w:r>
        <w:rPr>
          <w:spacing w:val="-5"/>
        </w:rPr>
        <w:t xml:space="preserve"> </w:t>
      </w:r>
      <w:r>
        <w:t>от</w:t>
      </w:r>
      <w:r>
        <w:rPr>
          <w:spacing w:val="-5"/>
        </w:rPr>
        <w:t xml:space="preserve"> </w:t>
      </w:r>
      <w:r>
        <w:t>грязи,</w:t>
      </w:r>
      <w:r>
        <w:rPr>
          <w:spacing w:val="-8"/>
        </w:rPr>
        <w:t xml:space="preserve"> </w:t>
      </w:r>
      <w:r>
        <w:t>пыли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мусора</w:t>
      </w:r>
      <w:r>
        <w:rPr>
          <w:spacing w:val="-6"/>
        </w:rPr>
        <w:t xml:space="preserve"> </w:t>
      </w:r>
      <w:r>
        <w:t>общей</w:t>
      </w:r>
      <w:r>
        <w:rPr>
          <w:spacing w:val="-5"/>
        </w:rPr>
        <w:t xml:space="preserve"> </w:t>
      </w:r>
      <w:r>
        <w:t>площадью</w:t>
      </w:r>
      <w:r>
        <w:rPr>
          <w:spacing w:val="-3"/>
        </w:rPr>
        <w:t xml:space="preserve"> </w:t>
      </w:r>
      <w:r>
        <w:t>105</w:t>
      </w:r>
      <w:r>
        <w:rPr>
          <w:spacing w:val="-5"/>
        </w:rPr>
        <w:t xml:space="preserve"> </w:t>
      </w:r>
      <w:r>
        <w:t>798</w:t>
      </w:r>
      <w:r>
        <w:rPr>
          <w:spacing w:val="-5"/>
        </w:rPr>
        <w:t xml:space="preserve"> </w:t>
      </w:r>
      <w:r>
        <w:t>м</w:t>
      </w:r>
      <w:r>
        <w:rPr>
          <w:vertAlign w:val="superscript"/>
        </w:rPr>
        <w:t>2</w:t>
      </w:r>
      <w:r>
        <w:rPr>
          <w:vertAlign w:val="baseline"/>
        </w:rPr>
        <w:t>,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а</w:t>
      </w:r>
      <w:r>
        <w:rPr>
          <w:spacing w:val="-6"/>
          <w:vertAlign w:val="baseline"/>
        </w:rPr>
        <w:t xml:space="preserve"> </w:t>
      </w:r>
      <w:r>
        <w:rPr>
          <w:vertAlign w:val="baseline"/>
        </w:rPr>
        <w:t>также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уборка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улиц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от</w:t>
      </w:r>
      <w:r>
        <w:rPr>
          <w:spacing w:val="-5"/>
          <w:vertAlign w:val="baseline"/>
        </w:rPr>
        <w:t xml:space="preserve"> </w:t>
      </w:r>
      <w:r>
        <w:rPr>
          <w:vertAlign w:val="baseline"/>
        </w:rPr>
        <w:t>случай</w:t>
      </w:r>
      <w:r>
        <w:rPr>
          <w:vertAlign w:val="baseline"/>
        </w:rPr>
        <w:t>-</w:t>
      </w:r>
      <w:r>
        <w:rPr>
          <w:vertAlign w:val="baseline"/>
        </w:rPr>
        <w:t>ного мусора площадью 270 389 м</w:t>
      </w:r>
      <w:r>
        <w:rPr>
          <w:vertAlign w:val="superscript"/>
        </w:rPr>
        <w:t>2</w:t>
      </w:r>
      <w:r>
        <w:rPr>
          <w:spacing w:val="-1"/>
          <w:vertAlign w:val="baseline"/>
        </w:rPr>
        <w:t xml:space="preserve"> </w:t>
      </w:r>
      <w:r>
        <w:rPr>
          <w:vertAlign w:val="baseline"/>
        </w:rPr>
        <w:t>и уборка газонов площадью 45 000 м</w:t>
      </w:r>
      <w:r>
        <w:rPr>
          <w:vertAlign w:val="superscript"/>
        </w:rPr>
        <w:t>2</w:t>
      </w:r>
      <w:r>
        <w:rPr>
          <w:vertAlign w:val="baseline"/>
        </w:rPr>
        <w:t>.</w:t>
      </w:r>
    </w:p>
    <w:p>
      <w:pPr>
        <w:pStyle w:val="BodyText"/>
        <w:ind w:left="1209"/>
        <w:rPr>
          <w:sz w:val="20"/>
        </w:rPr>
      </w:pPr>
      <w:r>
        <w:rPr>
          <w:sz w:val="20"/>
        </w:rPr>
        <w:drawing>
          <wp:inline distT="0" distB="0" distL="0" distR="0">
            <wp:extent cx="5118900" cy="3414712"/>
            <wp:effectExtent l="0" t="0" r="0" b="0"/>
            <wp:docPr id="185" name="Imag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Image 185"/>
                    <pic:cNvPicPr/>
                  </pic:nvPicPr>
                  <pic:blipFill>
                    <a:blip xmlns:r="http://schemas.openxmlformats.org/officeDocument/2006/relationships"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8900" cy="3414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44" w:line="276" w:lineRule="auto"/>
        <w:ind w:left="3872" w:right="366" w:hanging="3210"/>
      </w:pPr>
      <w:r>
        <w:t>Ежедневно</w:t>
      </w:r>
      <w:r>
        <w:rPr>
          <w:spacing w:val="-7"/>
        </w:rPr>
        <w:t xml:space="preserve"> </w:t>
      </w:r>
      <w:r>
        <w:t>проводилась</w:t>
      </w:r>
      <w:r>
        <w:rPr>
          <w:spacing w:val="-7"/>
        </w:rPr>
        <w:t xml:space="preserve"> </w:t>
      </w:r>
      <w:r>
        <w:t>очистка</w:t>
      </w:r>
      <w:r>
        <w:rPr>
          <w:spacing w:val="-8"/>
        </w:rPr>
        <w:t xml:space="preserve"> </w:t>
      </w:r>
      <w:r>
        <w:t>урн</w:t>
      </w:r>
      <w:r>
        <w:rPr>
          <w:spacing w:val="-7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мусора</w:t>
      </w:r>
      <w:r>
        <w:rPr>
          <w:spacing w:val="-8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количестве</w:t>
      </w:r>
      <w:r>
        <w:rPr>
          <w:spacing w:val="-5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3500</w:t>
      </w:r>
      <w:r>
        <w:rPr>
          <w:spacing w:val="-7"/>
        </w:rPr>
        <w:t xml:space="preserve"> </w:t>
      </w:r>
      <w:r>
        <w:t>шт.,</w:t>
      </w:r>
      <w:r>
        <w:rPr>
          <w:spacing w:val="-7"/>
        </w:rPr>
        <w:t xml:space="preserve"> </w:t>
      </w:r>
      <w:r>
        <w:t>погрузка</w:t>
      </w:r>
      <w:r>
        <w:rPr>
          <w:spacing w:val="-8"/>
        </w:rPr>
        <w:t xml:space="preserve"> </w:t>
      </w:r>
      <w:r>
        <w:t>мус</w:t>
      </w:r>
      <w:r>
        <w:t>ора</w:t>
      </w:r>
      <w:r>
        <w:t xml:space="preserve"> вручную объемом 1500 м</w:t>
      </w:r>
      <w:r>
        <w:rPr>
          <w:vertAlign w:val="superscript"/>
        </w:rPr>
        <w:t>3</w:t>
      </w:r>
      <w:r>
        <w:rPr>
          <w:vertAlign w:val="baseline"/>
        </w:rPr>
        <w:t>.</w:t>
      </w:r>
    </w:p>
    <w:p>
      <w:pPr>
        <w:pStyle w:val="BodyText"/>
        <w:ind w:left="917"/>
        <w:rPr>
          <w:sz w:val="20"/>
        </w:rPr>
      </w:pPr>
      <w:r>
        <w:rPr>
          <w:sz w:val="20"/>
        </w:rPr>
        <w:drawing>
          <wp:inline distT="0" distB="0" distL="0" distR="0">
            <wp:extent cx="5476352" cy="2581275"/>
            <wp:effectExtent l="0" t="0" r="0" b="0"/>
            <wp:docPr id="186" name="Imag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 186"/>
                    <pic:cNvPicPr/>
                  </pic:nvPicPr>
                  <pic:blipFill>
                    <a:blip xmlns:r="http://schemas.openxmlformats.org/officeDocument/2006/relationships"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6352" cy="2581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855" w:right="707"/>
        <w:jc w:val="center"/>
      </w:pPr>
      <w:r>
        <w:t>Окрашивание</w:t>
      </w:r>
      <w:r>
        <w:rPr>
          <w:spacing w:val="-5"/>
        </w:rPr>
        <w:t xml:space="preserve"> </w:t>
      </w:r>
      <w:r>
        <w:t>скамеек</w:t>
      </w:r>
      <w:r>
        <w:rPr>
          <w:spacing w:val="-2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179</w:t>
      </w:r>
      <w:r>
        <w:rPr>
          <w:spacing w:val="-3"/>
        </w:rPr>
        <w:t xml:space="preserve"> </w:t>
      </w:r>
      <w:r>
        <w:rPr>
          <w:spacing w:val="-5"/>
        </w:rPr>
        <w:t>шт.</w:t>
      </w:r>
    </w:p>
    <w:p>
      <w:pPr>
        <w:pStyle w:val="BodyText"/>
        <w:spacing w:before="1"/>
        <w:ind w:left="0"/>
        <w:rPr>
          <w:sz w:val="10"/>
        </w:rPr>
      </w:pPr>
      <w:r>
        <w:rPr>
          <w:sz w:val="10"/>
        </w:rPr>
        <w:drawing>
          <wp:anchor distT="0" distB="0" distL="0" distR="0" simplePos="0" relativeHeight="251675648" behindDoc="1" locked="0" layoutInCell="1" allowOverlap="1">
            <wp:simplePos x="0" y="0"/>
            <wp:positionH relativeFrom="page">
              <wp:posOffset>1775460</wp:posOffset>
            </wp:positionH>
            <wp:positionV relativeFrom="paragraph">
              <wp:posOffset>89283</wp:posOffset>
            </wp:positionV>
            <wp:extent cx="4541058" cy="3033712"/>
            <wp:effectExtent l="0" t="0" r="0" b="0"/>
            <wp:wrapTopAndBottom/>
            <wp:docPr id="187" name="Imag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Image 187"/>
                    <pic:cNvPicPr/>
                  </pic:nvPicPr>
                  <pic:blipFill>
                    <a:blip xmlns:r="http://schemas.openxmlformats.org/officeDocument/2006/relationships"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1058" cy="303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46"/>
        <w:ind w:left="855" w:right="707"/>
        <w:jc w:val="center"/>
      </w:pPr>
      <w:r>
        <w:t>Окрашивание</w:t>
      </w:r>
      <w:r>
        <w:rPr>
          <w:spacing w:val="-9"/>
        </w:rPr>
        <w:t xml:space="preserve"> </w:t>
      </w:r>
      <w:r>
        <w:t>ограждения</w:t>
      </w:r>
      <w:r>
        <w:rPr>
          <w:spacing w:val="-5"/>
        </w:rPr>
        <w:t xml:space="preserve"> </w:t>
      </w:r>
      <w:r>
        <w:t>300</w:t>
      </w:r>
      <w:r>
        <w:rPr>
          <w:spacing w:val="-5"/>
        </w:rPr>
        <w:t xml:space="preserve"> м²</w:t>
      </w:r>
    </w:p>
    <w:p>
      <w:pPr>
        <w:pStyle w:val="BodyText"/>
        <w:spacing w:before="2"/>
        <w:ind w:left="0"/>
        <w:rPr>
          <w:sz w:val="10"/>
        </w:rPr>
      </w:pPr>
      <w:r>
        <w:rPr>
          <w:sz w:val="10"/>
        </w:rPr>
        <w:drawing>
          <wp:anchor distT="0" distB="0" distL="0" distR="0" simplePos="0" relativeHeight="251676672" behindDoc="1" locked="0" layoutInCell="1" allowOverlap="1">
            <wp:simplePos x="0" y="0"/>
            <wp:positionH relativeFrom="page">
              <wp:posOffset>1164588</wp:posOffset>
            </wp:positionH>
            <wp:positionV relativeFrom="paragraph">
              <wp:posOffset>89528</wp:posOffset>
            </wp:positionV>
            <wp:extent cx="5770118" cy="3433762"/>
            <wp:effectExtent l="0" t="0" r="0" b="0"/>
            <wp:wrapTopAndBottom/>
            <wp:docPr id="188" name="Imag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 188"/>
                    <pic:cNvPicPr/>
                  </pic:nvPicPr>
                  <pic:blipFill>
                    <a:blip xmlns:r="http://schemas.openxmlformats.org/officeDocument/2006/relationships"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0118" cy="3433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ind w:left="0"/>
      </w:pPr>
    </w:p>
    <w:p>
      <w:pPr>
        <w:pStyle w:val="BodyText"/>
        <w:spacing w:before="133"/>
        <w:ind w:left="0"/>
      </w:pPr>
    </w:p>
    <w:p>
      <w:pPr>
        <w:pStyle w:val="BodyText"/>
        <w:ind w:left="855" w:right="713"/>
        <w:jc w:val="center"/>
      </w:pPr>
      <w:r>
        <w:t>Скашивание</w:t>
      </w:r>
      <w:r>
        <w:rPr>
          <w:spacing w:val="-9"/>
        </w:rPr>
        <w:t xml:space="preserve"> </w:t>
      </w:r>
      <w:r>
        <w:t>травы</w:t>
      </w:r>
      <w:r>
        <w:rPr>
          <w:spacing w:val="-8"/>
        </w:rPr>
        <w:t xml:space="preserve"> </w:t>
      </w:r>
      <w:r>
        <w:rPr>
          <w:spacing w:val="-2"/>
        </w:rPr>
        <w:t>косилкой</w:t>
      </w:r>
    </w:p>
    <w:p>
      <w:pPr>
        <w:pStyle w:val="BodyText"/>
        <w:spacing w:before="3"/>
        <w:ind w:left="0"/>
        <w:rPr>
          <w:sz w:val="10"/>
        </w:rPr>
      </w:pPr>
      <w:r>
        <w:rPr>
          <w:sz w:val="10"/>
        </w:rPr>
        <w:drawing>
          <wp:anchor distT="0" distB="0" distL="0" distR="0" simplePos="0" relativeHeight="251677696" behindDoc="1" locked="0" layoutInCell="1" allowOverlap="1">
            <wp:simplePos x="0" y="0"/>
            <wp:positionH relativeFrom="page">
              <wp:posOffset>1494789</wp:posOffset>
            </wp:positionH>
            <wp:positionV relativeFrom="paragraph">
              <wp:posOffset>90579</wp:posOffset>
            </wp:positionV>
            <wp:extent cx="5109613" cy="3028950"/>
            <wp:effectExtent l="0" t="0" r="0" b="0"/>
            <wp:wrapTopAndBottom/>
            <wp:docPr id="189" name="Imag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Image 189"/>
                    <pic:cNvPicPr/>
                  </pic:nvPicPr>
                  <pic:blipFill>
                    <a:blip xmlns:r="http://schemas.openxmlformats.org/officeDocument/2006/relationships"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9613" cy="302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39"/>
        <w:ind w:left="855" w:right="713"/>
        <w:jc w:val="center"/>
      </w:pPr>
      <w:r>
        <w:t>Нанесение</w:t>
      </w:r>
      <w:r>
        <w:rPr>
          <w:spacing w:val="-10"/>
        </w:rPr>
        <w:t xml:space="preserve"> </w:t>
      </w:r>
      <w:r>
        <w:t>разметки</w:t>
      </w:r>
      <w:r>
        <w:rPr>
          <w:spacing w:val="-9"/>
        </w:rPr>
        <w:t xml:space="preserve"> </w:t>
      </w:r>
      <w:r>
        <w:t>пешеходных</w:t>
      </w:r>
      <w:r>
        <w:rPr>
          <w:spacing w:val="-7"/>
        </w:rPr>
        <w:t xml:space="preserve"> </w:t>
      </w:r>
      <w:r>
        <w:rPr>
          <w:spacing w:val="-2"/>
        </w:rPr>
        <w:t>переходов</w:t>
      </w:r>
    </w:p>
    <w:p>
      <w:pPr>
        <w:pStyle w:val="BodyText"/>
        <w:ind w:left="0"/>
        <w:rPr>
          <w:sz w:val="10"/>
        </w:rPr>
      </w:pPr>
      <w:r>
        <w:rPr>
          <w:sz w:val="10"/>
        </w:rPr>
        <w:drawing>
          <wp:anchor distT="0" distB="0" distL="0" distR="0" simplePos="0" relativeHeight="251678720" behindDoc="1" locked="0" layoutInCell="1" allowOverlap="1">
            <wp:simplePos x="0" y="0"/>
            <wp:positionH relativeFrom="page">
              <wp:posOffset>2046604</wp:posOffset>
            </wp:positionH>
            <wp:positionV relativeFrom="paragraph">
              <wp:posOffset>88368</wp:posOffset>
            </wp:positionV>
            <wp:extent cx="3929354" cy="3500437"/>
            <wp:effectExtent l="0" t="0" r="0" b="0"/>
            <wp:wrapTopAndBottom/>
            <wp:docPr id="190" name="Imag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 190"/>
                    <pic:cNvPicPr/>
                  </pic:nvPicPr>
                  <pic:blipFill>
                    <a:blip xmlns:r="http://schemas.openxmlformats.org/officeDocument/2006/relationships"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9354" cy="3500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855" w:right="714"/>
        <w:jc w:val="center"/>
      </w:pPr>
      <w:r>
        <w:t>Окрашивание</w:t>
      </w:r>
      <w:r>
        <w:rPr>
          <w:spacing w:val="-11"/>
        </w:rPr>
        <w:t xml:space="preserve"> </w:t>
      </w:r>
      <w:r>
        <w:t>вазонов</w:t>
      </w:r>
      <w:r>
        <w:rPr>
          <w:spacing w:val="-9"/>
        </w:rPr>
        <w:t xml:space="preserve"> </w:t>
      </w:r>
      <w:r>
        <w:t>на</w:t>
      </w:r>
      <w:r>
        <w:rPr>
          <w:spacing w:val="-9"/>
        </w:rPr>
        <w:t xml:space="preserve"> </w:t>
      </w:r>
      <w:r>
        <w:t>Центральной</w:t>
      </w:r>
      <w:r>
        <w:rPr>
          <w:spacing w:val="-9"/>
        </w:rPr>
        <w:t xml:space="preserve"> </w:t>
      </w:r>
      <w:r>
        <w:rPr>
          <w:spacing w:val="-2"/>
        </w:rPr>
        <w:t>площади</w:t>
      </w:r>
    </w:p>
    <w:p>
      <w:pPr>
        <w:pStyle w:val="BodyText"/>
        <w:spacing w:before="11"/>
        <w:ind w:left="0"/>
        <w:rPr>
          <w:sz w:val="9"/>
        </w:rPr>
      </w:pPr>
      <w:r>
        <w:rPr>
          <w:sz w:val="9"/>
        </w:rPr>
        <w:drawing>
          <wp:anchor distT="0" distB="0" distL="0" distR="0" simplePos="0" relativeHeight="251679744" behindDoc="1" locked="0" layoutInCell="1" allowOverlap="1">
            <wp:simplePos x="0" y="0"/>
            <wp:positionH relativeFrom="page">
              <wp:posOffset>2362200</wp:posOffset>
            </wp:positionH>
            <wp:positionV relativeFrom="paragraph">
              <wp:posOffset>88013</wp:posOffset>
            </wp:positionV>
            <wp:extent cx="3349320" cy="3467100"/>
            <wp:effectExtent l="0" t="0" r="0" b="0"/>
            <wp:wrapTopAndBottom/>
            <wp:docPr id="191" name="Imag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Image 191"/>
                    <pic:cNvPicPr/>
                  </pic:nvPicPr>
                  <pic:blipFill>
                    <a:blip xmlns:r="http://schemas.openxmlformats.org/officeDocument/2006/relationships"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32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85" w:after="2" w:line="276" w:lineRule="auto"/>
        <w:ind w:left="426" w:right="408" w:firstLine="566"/>
      </w:pPr>
      <w:r>
        <w:t>На</w:t>
      </w:r>
      <w:r>
        <w:rPr>
          <w:spacing w:val="-10"/>
        </w:rPr>
        <w:t xml:space="preserve"> </w:t>
      </w:r>
      <w:r>
        <w:t>постоянной</w:t>
      </w:r>
      <w:r>
        <w:rPr>
          <w:spacing w:val="-9"/>
        </w:rPr>
        <w:t xml:space="preserve"> </w:t>
      </w:r>
      <w:r>
        <w:t>основе</w:t>
      </w:r>
      <w:r>
        <w:rPr>
          <w:spacing w:val="-12"/>
        </w:rPr>
        <w:t xml:space="preserve"> </w:t>
      </w:r>
      <w:r>
        <w:t>проводилась</w:t>
      </w:r>
      <w:r>
        <w:rPr>
          <w:spacing w:val="-9"/>
        </w:rPr>
        <w:t xml:space="preserve"> </w:t>
      </w:r>
      <w:r>
        <w:t>уборка</w:t>
      </w:r>
      <w:r>
        <w:rPr>
          <w:spacing w:val="-10"/>
        </w:rPr>
        <w:t xml:space="preserve"> </w:t>
      </w:r>
      <w:r>
        <w:t>автобусных</w:t>
      </w:r>
      <w:r>
        <w:rPr>
          <w:spacing w:val="-9"/>
        </w:rPr>
        <w:t xml:space="preserve"> </w:t>
      </w:r>
      <w:r>
        <w:t>остановок</w:t>
      </w:r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площадок</w:t>
      </w:r>
      <w:r>
        <w:rPr>
          <w:spacing w:val="-8"/>
        </w:rPr>
        <w:t xml:space="preserve"> </w:t>
      </w:r>
      <w:r>
        <w:t>отды</w:t>
      </w:r>
      <w:r>
        <w:t>ха</w:t>
      </w:r>
      <w:r>
        <w:t xml:space="preserve"> от грязи, пыли и мусора общей площадью 496 862 м</w:t>
      </w:r>
      <w:r>
        <w:rPr>
          <w:vertAlign w:val="superscript"/>
        </w:rPr>
        <w:t>2</w:t>
      </w:r>
      <w:r>
        <w:rPr>
          <w:vertAlign w:val="baseline"/>
        </w:rPr>
        <w:t>.</w:t>
      </w:r>
    </w:p>
    <w:p>
      <w:pPr>
        <w:pStyle w:val="BodyText"/>
        <w:ind w:left="1502"/>
        <w:rPr>
          <w:sz w:val="20"/>
        </w:rPr>
      </w:pPr>
      <w:r>
        <w:rPr>
          <w:sz w:val="20"/>
        </w:rPr>
        <w:drawing>
          <wp:inline distT="0" distB="0" distL="0" distR="0">
            <wp:extent cx="4676198" cy="3471862"/>
            <wp:effectExtent l="0" t="0" r="0" b="0"/>
            <wp:docPr id="192" name="Imag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 192"/>
                    <pic:cNvPicPr/>
                  </pic:nvPicPr>
                  <pic:blipFill>
                    <a:blip xmlns:r="http://schemas.openxmlformats.org/officeDocument/2006/relationships"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6198" cy="347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366" w:firstLine="566"/>
      </w:pPr>
      <w:r>
        <w:t>В</w:t>
      </w:r>
      <w:r>
        <w:rPr>
          <w:spacing w:val="-8"/>
        </w:rPr>
        <w:t xml:space="preserve"> </w:t>
      </w:r>
      <w:r>
        <w:t>осенний</w:t>
      </w:r>
      <w:r>
        <w:rPr>
          <w:spacing w:val="-9"/>
        </w:rPr>
        <w:t xml:space="preserve"> </w:t>
      </w:r>
      <w:r>
        <w:t>период</w:t>
      </w:r>
      <w:r>
        <w:rPr>
          <w:spacing w:val="-8"/>
        </w:rPr>
        <w:t xml:space="preserve"> </w:t>
      </w:r>
      <w:r>
        <w:t>регулярно</w:t>
      </w:r>
      <w:r>
        <w:rPr>
          <w:spacing w:val="-8"/>
        </w:rPr>
        <w:t xml:space="preserve"> </w:t>
      </w:r>
      <w:r>
        <w:t>проводилась</w:t>
      </w:r>
      <w:r>
        <w:rPr>
          <w:spacing w:val="-8"/>
        </w:rPr>
        <w:t xml:space="preserve"> </w:t>
      </w:r>
      <w:r>
        <w:t>уборка</w:t>
      </w:r>
      <w:r>
        <w:rPr>
          <w:spacing w:val="-8"/>
        </w:rPr>
        <w:t xml:space="preserve"> </w:t>
      </w:r>
      <w:r>
        <w:t>газонов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опавших</w:t>
      </w:r>
      <w:r>
        <w:rPr>
          <w:spacing w:val="-10"/>
        </w:rPr>
        <w:t xml:space="preserve"> </w:t>
      </w:r>
      <w:r>
        <w:t>листьев,</w:t>
      </w:r>
      <w:r>
        <w:rPr>
          <w:spacing w:val="-8"/>
        </w:rPr>
        <w:t xml:space="preserve"> </w:t>
      </w:r>
      <w:r>
        <w:t>сучьев</w:t>
      </w:r>
      <w:r>
        <w:rPr>
          <w:spacing w:val="-8"/>
        </w:rPr>
        <w:t xml:space="preserve"> </w:t>
      </w:r>
      <w:r>
        <w:t>и</w:t>
      </w:r>
      <w:r>
        <w:t xml:space="preserve"> мусора общей площадью 45 000 м</w:t>
      </w:r>
      <w:r>
        <w:rPr>
          <w:vertAlign w:val="superscript"/>
        </w:rPr>
        <w:t>2</w:t>
      </w:r>
      <w:r>
        <w:rPr>
          <w:vertAlign w:val="baseline"/>
        </w:rPr>
        <w:t>.</w:t>
      </w:r>
    </w:p>
    <w:p>
      <w:pPr>
        <w:pStyle w:val="BodyText"/>
        <w:ind w:left="1579"/>
        <w:rPr>
          <w:sz w:val="20"/>
        </w:rPr>
      </w:pPr>
      <w:r>
        <w:rPr>
          <w:sz w:val="20"/>
        </w:rPr>
        <w:drawing>
          <wp:inline distT="0" distB="0" distL="0" distR="0">
            <wp:extent cx="4669962" cy="3109912"/>
            <wp:effectExtent l="0" t="0" r="0" b="0"/>
            <wp:docPr id="193" name="Imag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Image 193"/>
                    <pic:cNvPicPr/>
                  </pic:nvPicPr>
                  <pic:blipFill>
                    <a:blip xmlns:r="http://schemas.openxmlformats.org/officeDocument/2006/relationships"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9962" cy="310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28" w:after="3" w:line="276" w:lineRule="auto"/>
        <w:ind w:right="366" w:firstLine="566"/>
      </w:pPr>
      <w:r>
        <w:t>В</w:t>
      </w:r>
      <w:r>
        <w:rPr>
          <w:spacing w:val="-6"/>
        </w:rPr>
        <w:t xml:space="preserve"> </w:t>
      </w:r>
      <w:r>
        <w:t>весенне-осенний</w:t>
      </w:r>
      <w:r>
        <w:rPr>
          <w:spacing w:val="-6"/>
        </w:rPr>
        <w:t xml:space="preserve"> </w:t>
      </w:r>
      <w:r>
        <w:t>период</w:t>
      </w:r>
      <w:r>
        <w:rPr>
          <w:spacing w:val="-6"/>
        </w:rPr>
        <w:t xml:space="preserve"> </w:t>
      </w:r>
      <w:r>
        <w:t>проводилась</w:t>
      </w:r>
      <w:r>
        <w:rPr>
          <w:spacing w:val="-6"/>
        </w:rPr>
        <w:t xml:space="preserve"> </w:t>
      </w:r>
      <w:r>
        <w:t>расконсервация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консервация</w:t>
      </w:r>
      <w:r>
        <w:rPr>
          <w:spacing w:val="-6"/>
        </w:rPr>
        <w:t xml:space="preserve"> </w:t>
      </w:r>
      <w:r>
        <w:t>фонтанов</w:t>
      </w:r>
      <w:r>
        <w:rPr>
          <w:spacing w:val="-6"/>
        </w:rPr>
        <w:t xml:space="preserve"> </w:t>
      </w:r>
      <w:r>
        <w:t>для</w:t>
      </w:r>
      <w:r>
        <w:t xml:space="preserve"> защиты от негативных воздействий, в сезон работы фонтанов ежемесячно проводил</w:t>
      </w:r>
      <w:r>
        <w:t>ась</w:t>
      </w:r>
      <w:r>
        <w:t xml:space="preserve"> чистка чаши фонтанов и внутренних элементов.</w:t>
      </w:r>
    </w:p>
    <w:p>
      <w:pPr>
        <w:pStyle w:val="BodyText"/>
        <w:ind w:left="324"/>
        <w:rPr>
          <w:sz w:val="20"/>
        </w:rPr>
      </w:pPr>
      <w:r>
        <w:rPr>
          <w:sz w:val="20"/>
        </w:rPr>
        <w:drawing>
          <wp:inline distT="0" distB="0" distL="0" distR="0">
            <wp:extent cx="6041113" cy="2697670"/>
            <wp:effectExtent l="0" t="0" r="0" b="0"/>
            <wp:docPr id="194" name="Imag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 194"/>
                    <pic:cNvPicPr/>
                  </pic:nvPicPr>
                  <pic:blipFill>
                    <a:blip xmlns:r="http://schemas.openxmlformats.org/officeDocument/2006/relationships"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1113" cy="269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855" w:right="717"/>
        <w:jc w:val="center"/>
      </w:pPr>
      <w:r>
        <w:t>Фонтан</w:t>
      </w:r>
      <w:r>
        <w:rPr>
          <w:spacing w:val="-11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Центральном</w:t>
      </w:r>
      <w:r>
        <w:rPr>
          <w:spacing w:val="-9"/>
        </w:rPr>
        <w:t xml:space="preserve"> </w:t>
      </w:r>
      <w:r>
        <w:t>парке</w:t>
      </w:r>
      <w:r>
        <w:rPr>
          <w:spacing w:val="-7"/>
        </w:rPr>
        <w:t xml:space="preserve"> </w:t>
      </w:r>
      <w:r>
        <w:t>культуры</w:t>
      </w:r>
      <w:r>
        <w:rPr>
          <w:spacing w:val="-8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rPr>
          <w:spacing w:val="-2"/>
        </w:rPr>
        <w:t>отдыха</w:t>
      </w:r>
    </w:p>
    <w:p>
      <w:pPr>
        <w:pStyle w:val="BodyText"/>
        <w:spacing w:before="23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80768" behindDoc="1" locked="0" layoutInCell="1" allowOverlap="1">
            <wp:simplePos x="0" y="0"/>
            <wp:positionH relativeFrom="page">
              <wp:posOffset>2241550</wp:posOffset>
            </wp:positionH>
            <wp:positionV relativeFrom="paragraph">
              <wp:posOffset>176278</wp:posOffset>
            </wp:positionV>
            <wp:extent cx="3635851" cy="2424112"/>
            <wp:effectExtent l="0" t="0" r="0" b="0"/>
            <wp:wrapTopAndBottom/>
            <wp:docPr id="195" name="Imag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xmlns:r="http://schemas.openxmlformats.org/officeDocument/2006/relationships"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851" cy="2424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ind w:left="855" w:right="713"/>
        <w:jc w:val="center"/>
      </w:pPr>
      <w:r>
        <w:t>Фонтан</w:t>
      </w:r>
      <w:r>
        <w:rPr>
          <w:spacing w:val="-10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Комсомольском</w:t>
      </w:r>
      <w:r>
        <w:rPr>
          <w:spacing w:val="-8"/>
        </w:rPr>
        <w:t xml:space="preserve"> </w:t>
      </w:r>
      <w:r>
        <w:rPr>
          <w:spacing w:val="-2"/>
        </w:rPr>
        <w:t>парке</w:t>
      </w:r>
    </w:p>
    <w:p>
      <w:pPr>
        <w:pStyle w:val="BodyText"/>
        <w:spacing w:before="2"/>
        <w:ind w:left="0"/>
        <w:rPr>
          <w:sz w:val="8"/>
        </w:rPr>
      </w:pPr>
      <w:r>
        <w:rPr>
          <w:sz w:val="8"/>
        </w:rPr>
        <w:drawing>
          <wp:anchor distT="0" distB="0" distL="0" distR="0" simplePos="0" relativeHeight="251681792" behindDoc="1" locked="0" layoutInCell="1" allowOverlap="1">
            <wp:simplePos x="0" y="0"/>
            <wp:positionH relativeFrom="page">
              <wp:posOffset>1069975</wp:posOffset>
            </wp:positionH>
            <wp:positionV relativeFrom="paragraph">
              <wp:posOffset>75118</wp:posOffset>
            </wp:positionV>
            <wp:extent cx="5950074" cy="2690812"/>
            <wp:effectExtent l="0" t="0" r="0" b="0"/>
            <wp:wrapTopAndBottom/>
            <wp:docPr id="196" name="Imag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xmlns:r="http://schemas.openxmlformats.org/officeDocument/2006/relationships"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0074" cy="26908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ind w:right="366" w:firstLine="566"/>
      </w:pPr>
      <w:r>
        <w:t>В</w:t>
      </w:r>
      <w:r>
        <w:rPr>
          <w:spacing w:val="-8"/>
        </w:rPr>
        <w:t xml:space="preserve"> </w:t>
      </w:r>
      <w:r>
        <w:t>весенний</w:t>
      </w:r>
      <w:r>
        <w:rPr>
          <w:spacing w:val="-8"/>
        </w:rPr>
        <w:t xml:space="preserve"> </w:t>
      </w:r>
      <w:r>
        <w:t>период</w:t>
      </w:r>
      <w:r>
        <w:rPr>
          <w:spacing w:val="-8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по</w:t>
      </w:r>
      <w:r>
        <w:rPr>
          <w:spacing w:val="-10"/>
        </w:rPr>
        <w:t xml:space="preserve"> </w:t>
      </w:r>
      <w:r>
        <w:t>мере</w:t>
      </w:r>
      <w:r>
        <w:rPr>
          <w:spacing w:val="-9"/>
        </w:rPr>
        <w:t xml:space="preserve"> </w:t>
      </w:r>
      <w:r>
        <w:t>необходимости,</w:t>
      </w:r>
      <w:r>
        <w:rPr>
          <w:spacing w:val="-8"/>
        </w:rPr>
        <w:t xml:space="preserve"> </w:t>
      </w:r>
      <w:r>
        <w:t>для</w:t>
      </w:r>
      <w:r>
        <w:rPr>
          <w:spacing w:val="-8"/>
        </w:rPr>
        <w:t xml:space="preserve"> </w:t>
      </w:r>
      <w:r>
        <w:t>защиты</w:t>
      </w:r>
      <w:r>
        <w:rPr>
          <w:spacing w:val="-8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вредителей,</w:t>
      </w:r>
      <w:r>
        <w:rPr>
          <w:spacing w:val="-8"/>
        </w:rPr>
        <w:t xml:space="preserve"> </w:t>
      </w:r>
      <w:r>
        <w:t>проводил</w:t>
      </w:r>
      <w:r>
        <w:t>ась</w:t>
      </w:r>
      <w:r>
        <w:t xml:space="preserve"> ручная побелка деревьев в количестве 1000 шт.</w:t>
      </w:r>
    </w:p>
    <w:p>
      <w:pPr>
        <w:pStyle w:val="BodyText"/>
        <w:ind w:left="1685"/>
        <w:rPr>
          <w:sz w:val="20"/>
        </w:rPr>
      </w:pPr>
      <w:r>
        <w:rPr>
          <w:sz w:val="20"/>
        </w:rPr>
        <w:drawing>
          <wp:inline distT="0" distB="0" distL="0" distR="0">
            <wp:extent cx="4510491" cy="3005137"/>
            <wp:effectExtent l="0" t="0" r="0" b="0"/>
            <wp:docPr id="197" name="Imag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xmlns:r="http://schemas.openxmlformats.org/officeDocument/2006/relationships"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0491" cy="300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11"/>
        <w:ind w:right="366" w:firstLine="566"/>
      </w:pPr>
      <w:r>
        <w:t>Регулярно</w:t>
      </w:r>
      <w:r>
        <w:rPr>
          <w:spacing w:val="-9"/>
        </w:rPr>
        <w:t xml:space="preserve"> </w:t>
      </w:r>
      <w:r>
        <w:t>проводились</w:t>
      </w:r>
      <w:r>
        <w:rPr>
          <w:spacing w:val="-10"/>
        </w:rPr>
        <w:t xml:space="preserve"> </w:t>
      </w:r>
      <w:r>
        <w:t>покос</w:t>
      </w:r>
      <w:r>
        <w:rPr>
          <w:spacing w:val="-10"/>
        </w:rPr>
        <w:t xml:space="preserve"> </w:t>
      </w:r>
      <w:r>
        <w:t>сорной</w:t>
      </w:r>
      <w:r>
        <w:rPr>
          <w:spacing w:val="-9"/>
        </w:rPr>
        <w:t xml:space="preserve"> </w:t>
      </w:r>
      <w:r>
        <w:t>травы,</w:t>
      </w:r>
      <w:r>
        <w:rPr>
          <w:spacing w:val="-9"/>
        </w:rPr>
        <w:t xml:space="preserve"> </w:t>
      </w:r>
      <w:r>
        <w:t>покос</w:t>
      </w:r>
      <w:r>
        <w:rPr>
          <w:spacing w:val="-10"/>
        </w:rPr>
        <w:t xml:space="preserve"> </w:t>
      </w:r>
      <w:r>
        <w:t>травы</w:t>
      </w:r>
      <w:r>
        <w:rPr>
          <w:spacing w:val="-9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газонах</w:t>
      </w:r>
      <w:r>
        <w:rPr>
          <w:spacing w:val="-9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выкашива</w:t>
      </w:r>
      <w:r>
        <w:t>ние</w:t>
      </w:r>
      <w:r>
        <w:t xml:space="preserve"> травы вручную при междурядьях 12 391 м².</w:t>
      </w:r>
    </w:p>
    <w:p>
      <w:pPr>
        <w:pStyle w:val="BodyText"/>
        <w:spacing w:after="0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961"/>
        <w:rPr>
          <w:sz w:val="20"/>
        </w:rPr>
      </w:pPr>
      <w:r>
        <w:rPr>
          <w:sz w:val="20"/>
        </w:rPr>
        <w:drawing>
          <wp:inline distT="0" distB="0" distL="0" distR="0">
            <wp:extent cx="4174453" cy="2809875"/>
            <wp:effectExtent l="0" t="0" r="0" b="0"/>
            <wp:docPr id="198" name="Imag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xmlns:r="http://schemas.openxmlformats.org/officeDocument/2006/relationships"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4453" cy="2809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0"/>
        <w:ind w:left="0" w:right="275" w:firstLine="0"/>
        <w:jc w:val="center"/>
        <w:rPr>
          <w:sz w:val="22"/>
        </w:rPr>
      </w:pPr>
      <w:r>
        <w:rPr>
          <w:sz w:val="22"/>
        </w:rPr>
        <w:t>Покос</w:t>
      </w:r>
      <w:r>
        <w:rPr>
          <w:spacing w:val="-6"/>
          <w:sz w:val="22"/>
        </w:rPr>
        <w:t xml:space="preserve"> </w:t>
      </w:r>
      <w:r>
        <w:rPr>
          <w:sz w:val="22"/>
        </w:rPr>
        <w:t>травы</w:t>
      </w:r>
      <w:r>
        <w:rPr>
          <w:spacing w:val="-6"/>
          <w:sz w:val="22"/>
        </w:rPr>
        <w:t xml:space="preserve"> </w:t>
      </w:r>
      <w:r>
        <w:rPr>
          <w:sz w:val="22"/>
        </w:rPr>
        <w:t>и</w:t>
      </w:r>
      <w:r>
        <w:rPr>
          <w:spacing w:val="-5"/>
          <w:sz w:val="22"/>
        </w:rPr>
        <w:t xml:space="preserve"> </w:t>
      </w:r>
      <w:r>
        <w:rPr>
          <w:spacing w:val="-2"/>
          <w:sz w:val="22"/>
        </w:rPr>
        <w:t>газонов</w:t>
      </w:r>
    </w:p>
    <w:p>
      <w:pPr>
        <w:pStyle w:val="BodyText"/>
        <w:ind w:left="1512"/>
        <w:rPr>
          <w:sz w:val="20"/>
        </w:rPr>
      </w:pPr>
      <w:r>
        <w:rPr>
          <w:sz w:val="20"/>
        </w:rPr>
        <w:drawing>
          <wp:inline distT="0" distB="0" distL="0" distR="0">
            <wp:extent cx="4468189" cy="2990850"/>
            <wp:effectExtent l="0" t="0" r="0" b="0"/>
            <wp:docPr id="199" name="Imag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Image 199"/>
                    <pic:cNvPicPr/>
                  </pic:nvPicPr>
                  <pic:blipFill>
                    <a:blip xmlns:r="http://schemas.openxmlformats.org/officeDocument/2006/relationships"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8189" cy="299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5"/>
        <w:ind w:left="426" w:right="366" w:firstLine="566"/>
        <w:jc w:val="left"/>
        <w:rPr>
          <w:sz w:val="22"/>
        </w:rPr>
      </w:pPr>
      <w:r>
        <w:rPr>
          <w:sz w:val="22"/>
        </w:rPr>
        <w:drawing>
          <wp:anchor distT="0" distB="0" distL="0" distR="0" simplePos="0" relativeHeight="251659264" behindDoc="0" locked="0" layoutInCell="1" allowOverlap="1">
            <wp:simplePos x="0" y="0"/>
            <wp:positionH relativeFrom="page">
              <wp:posOffset>1909445</wp:posOffset>
            </wp:positionH>
            <wp:positionV relativeFrom="paragraph">
              <wp:posOffset>478167</wp:posOffset>
            </wp:positionV>
            <wp:extent cx="4281170" cy="2858770"/>
            <wp:effectExtent l="0" t="0" r="0" b="0"/>
            <wp:wrapNone/>
            <wp:docPr id="200" name="Imag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 200"/>
                    <pic:cNvPicPr/>
                  </pic:nvPicPr>
                  <pic:blipFill>
                    <a:blip xmlns:r="http://schemas.openxmlformats.org/officeDocument/2006/relationships"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1170" cy="2858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2"/>
        </w:rPr>
        <w:t>Регулярно</w:t>
      </w:r>
      <w:r>
        <w:rPr>
          <w:spacing w:val="-10"/>
          <w:sz w:val="22"/>
        </w:rPr>
        <w:t xml:space="preserve"> </w:t>
      </w:r>
      <w:r>
        <w:rPr>
          <w:sz w:val="22"/>
        </w:rPr>
        <w:t>проводился</w:t>
      </w:r>
      <w:r>
        <w:rPr>
          <w:spacing w:val="-7"/>
          <w:sz w:val="22"/>
        </w:rPr>
        <w:t xml:space="preserve"> </w:t>
      </w:r>
      <w:r>
        <w:rPr>
          <w:sz w:val="22"/>
        </w:rPr>
        <w:t>покос</w:t>
      </w:r>
      <w:r>
        <w:rPr>
          <w:spacing w:val="-7"/>
          <w:sz w:val="22"/>
        </w:rPr>
        <w:t xml:space="preserve"> </w:t>
      </w:r>
      <w:r>
        <w:rPr>
          <w:sz w:val="22"/>
        </w:rPr>
        <w:t>камыша</w:t>
      </w:r>
      <w:r>
        <w:rPr>
          <w:spacing w:val="-7"/>
          <w:sz w:val="22"/>
        </w:rPr>
        <w:t xml:space="preserve"> </w:t>
      </w:r>
      <w:r>
        <w:rPr>
          <w:sz w:val="22"/>
        </w:rPr>
        <w:t>площадью</w:t>
      </w:r>
      <w:r>
        <w:rPr>
          <w:spacing w:val="-4"/>
          <w:sz w:val="22"/>
        </w:rPr>
        <w:t xml:space="preserve"> </w:t>
      </w:r>
      <w:r>
        <w:rPr>
          <w:sz w:val="22"/>
        </w:rPr>
        <w:t>8</w:t>
      </w:r>
      <w:r>
        <w:rPr>
          <w:spacing w:val="-10"/>
          <w:sz w:val="22"/>
        </w:rPr>
        <w:t xml:space="preserve"> </w:t>
      </w:r>
      <w:r>
        <w:rPr>
          <w:sz w:val="22"/>
        </w:rPr>
        <w:t>967</w:t>
      </w:r>
      <w:r>
        <w:rPr>
          <w:spacing w:val="-7"/>
          <w:sz w:val="22"/>
        </w:rPr>
        <w:t xml:space="preserve"> </w:t>
      </w:r>
      <w:r>
        <w:rPr>
          <w:sz w:val="22"/>
        </w:rPr>
        <w:t>м</w:t>
      </w:r>
      <w:r>
        <w:rPr>
          <w:sz w:val="22"/>
          <w:vertAlign w:val="superscript"/>
        </w:rPr>
        <w:t>2</w:t>
      </w:r>
      <w:r>
        <w:rPr>
          <w:sz w:val="22"/>
          <w:vertAlign w:val="baseline"/>
        </w:rPr>
        <w:t>,</w:t>
      </w:r>
      <w:r>
        <w:rPr>
          <w:spacing w:val="-19"/>
          <w:sz w:val="22"/>
          <w:vertAlign w:val="baseline"/>
        </w:rPr>
        <w:t xml:space="preserve"> </w:t>
      </w:r>
      <w:r>
        <w:rPr>
          <w:sz w:val="22"/>
          <w:vertAlign w:val="baseline"/>
        </w:rPr>
        <w:t>расчистка</w:t>
      </w:r>
      <w:r>
        <w:rPr>
          <w:spacing w:val="-7"/>
          <w:sz w:val="22"/>
          <w:vertAlign w:val="baseline"/>
        </w:rPr>
        <w:t xml:space="preserve"> </w:t>
      </w:r>
      <w:r>
        <w:rPr>
          <w:sz w:val="22"/>
          <w:vertAlign w:val="baseline"/>
        </w:rPr>
        <w:t>площадей</w:t>
      </w:r>
      <w:r>
        <w:rPr>
          <w:spacing w:val="-7"/>
          <w:sz w:val="22"/>
          <w:vertAlign w:val="baseline"/>
        </w:rPr>
        <w:t xml:space="preserve"> </w:t>
      </w:r>
      <w:r>
        <w:rPr>
          <w:sz w:val="22"/>
          <w:vertAlign w:val="baseline"/>
        </w:rPr>
        <w:t>от</w:t>
      </w:r>
      <w:r>
        <w:rPr>
          <w:spacing w:val="-7"/>
          <w:sz w:val="22"/>
          <w:vertAlign w:val="baseline"/>
        </w:rPr>
        <w:t xml:space="preserve"> </w:t>
      </w:r>
      <w:r>
        <w:rPr>
          <w:sz w:val="22"/>
          <w:vertAlign w:val="baseline"/>
        </w:rPr>
        <w:t>древесной</w:t>
      </w:r>
      <w:r>
        <w:rPr>
          <w:spacing w:val="-8"/>
          <w:sz w:val="22"/>
          <w:vertAlign w:val="baseline"/>
        </w:rPr>
        <w:t xml:space="preserve"> </w:t>
      </w:r>
      <w:r>
        <w:rPr>
          <w:sz w:val="22"/>
          <w:vertAlign w:val="baseline"/>
        </w:rPr>
        <w:t>по</w:t>
      </w:r>
      <w:r>
        <w:rPr>
          <w:sz w:val="22"/>
          <w:vertAlign w:val="baseline"/>
        </w:rPr>
        <w:t>-</w:t>
      </w:r>
      <w:r>
        <w:rPr>
          <w:sz w:val="22"/>
          <w:vertAlign w:val="baseline"/>
        </w:rPr>
        <w:t xml:space="preserve">росли и кустарника, санитарная обрезка древесно-кустарниковой растительности в количестве </w:t>
      </w:r>
      <w:r>
        <w:rPr>
          <w:sz w:val="22"/>
          <w:vertAlign w:val="baseline"/>
        </w:rPr>
        <w:t>2581</w:t>
      </w:r>
      <w:r>
        <w:rPr>
          <w:sz w:val="22"/>
          <w:vertAlign w:val="baseline"/>
        </w:rPr>
        <w:t xml:space="preserve"> шт. деревьев и кустарников.</w:t>
      </w:r>
    </w:p>
    <w:p>
      <w:pPr>
        <w:spacing w:after="0"/>
        <w:jc w:val="left"/>
        <w:rPr>
          <w:sz w:val="22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427" w:right="366" w:firstLine="566"/>
        <w:jc w:val="left"/>
        <w:rPr>
          <w:sz w:val="22"/>
        </w:rPr>
      </w:pPr>
      <w:r>
        <w:rPr>
          <w:sz w:val="22"/>
        </w:rPr>
        <w:t>К</w:t>
      </w:r>
      <w:r>
        <w:rPr>
          <w:spacing w:val="-8"/>
          <w:sz w:val="22"/>
        </w:rPr>
        <w:t xml:space="preserve"> </w:t>
      </w:r>
      <w:r>
        <w:rPr>
          <w:sz w:val="22"/>
        </w:rPr>
        <w:t>майским</w:t>
      </w:r>
      <w:r>
        <w:rPr>
          <w:spacing w:val="-8"/>
          <w:sz w:val="22"/>
        </w:rPr>
        <w:t xml:space="preserve"> </w:t>
      </w:r>
      <w:r>
        <w:rPr>
          <w:sz w:val="22"/>
        </w:rPr>
        <w:t>праздникам</w:t>
      </w:r>
      <w:r>
        <w:rPr>
          <w:spacing w:val="-7"/>
          <w:sz w:val="22"/>
        </w:rPr>
        <w:t xml:space="preserve"> </w:t>
      </w:r>
      <w:r>
        <w:rPr>
          <w:sz w:val="22"/>
        </w:rPr>
        <w:t>и</w:t>
      </w:r>
      <w:r>
        <w:rPr>
          <w:spacing w:val="-9"/>
          <w:sz w:val="22"/>
        </w:rPr>
        <w:t xml:space="preserve"> </w:t>
      </w:r>
      <w:r>
        <w:rPr>
          <w:sz w:val="22"/>
        </w:rPr>
        <w:t>празднованию</w:t>
      </w:r>
      <w:r>
        <w:rPr>
          <w:spacing w:val="-8"/>
          <w:sz w:val="22"/>
        </w:rPr>
        <w:t xml:space="preserve"> </w:t>
      </w:r>
      <w:r>
        <w:rPr>
          <w:sz w:val="22"/>
        </w:rPr>
        <w:t>дня</w:t>
      </w:r>
      <w:r>
        <w:rPr>
          <w:spacing w:val="-8"/>
          <w:sz w:val="22"/>
        </w:rPr>
        <w:t xml:space="preserve"> </w:t>
      </w:r>
      <w:r>
        <w:rPr>
          <w:sz w:val="22"/>
        </w:rPr>
        <w:t>Победы</w:t>
      </w:r>
      <w:r>
        <w:rPr>
          <w:spacing w:val="-7"/>
          <w:sz w:val="22"/>
        </w:rPr>
        <w:t xml:space="preserve"> </w:t>
      </w:r>
      <w:r>
        <w:rPr>
          <w:sz w:val="22"/>
        </w:rPr>
        <w:t>были</w:t>
      </w:r>
      <w:r>
        <w:rPr>
          <w:spacing w:val="-7"/>
          <w:sz w:val="22"/>
        </w:rPr>
        <w:t xml:space="preserve"> </w:t>
      </w:r>
      <w:r>
        <w:rPr>
          <w:sz w:val="22"/>
        </w:rPr>
        <w:t>проведены</w:t>
      </w:r>
      <w:r>
        <w:rPr>
          <w:spacing w:val="-7"/>
          <w:sz w:val="22"/>
        </w:rPr>
        <w:t xml:space="preserve"> </w:t>
      </w:r>
      <w:r>
        <w:rPr>
          <w:sz w:val="22"/>
        </w:rPr>
        <w:t>работы</w:t>
      </w:r>
      <w:r>
        <w:rPr>
          <w:spacing w:val="-7"/>
          <w:sz w:val="22"/>
        </w:rPr>
        <w:t xml:space="preserve"> </w:t>
      </w:r>
      <w:r>
        <w:rPr>
          <w:sz w:val="22"/>
        </w:rPr>
        <w:t>по</w:t>
      </w:r>
      <w:r>
        <w:rPr>
          <w:spacing w:val="-7"/>
          <w:sz w:val="22"/>
        </w:rPr>
        <w:t xml:space="preserve"> </w:t>
      </w:r>
      <w:r>
        <w:rPr>
          <w:sz w:val="22"/>
        </w:rPr>
        <w:t>текущему</w:t>
      </w:r>
      <w:r>
        <w:rPr>
          <w:sz w:val="22"/>
        </w:rPr>
        <w:t xml:space="preserve"> ремонту и содержанию памятников.</w:t>
      </w:r>
    </w:p>
    <w:p>
      <w:pPr>
        <w:pStyle w:val="BodyText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82816" behindDoc="1" locked="0" layoutInCell="1" allowOverlap="1">
            <wp:simplePos x="0" y="0"/>
            <wp:positionH relativeFrom="page">
              <wp:posOffset>1781810</wp:posOffset>
            </wp:positionH>
            <wp:positionV relativeFrom="paragraph">
              <wp:posOffset>161403</wp:posOffset>
            </wp:positionV>
            <wp:extent cx="4538345" cy="6781800"/>
            <wp:effectExtent l="0" t="0" r="0" b="0"/>
            <wp:wrapTopAndBottom/>
            <wp:docPr id="201" name="Imag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Image 201"/>
                    <pic:cNvPicPr/>
                  </pic:nvPicPr>
                  <pic:blipFill>
                    <a:blip xmlns:r="http://schemas.openxmlformats.org/officeDocument/2006/relationships"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8345" cy="678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855" w:right="709" w:firstLine="0"/>
        <w:jc w:val="center"/>
        <w:rPr>
          <w:sz w:val="22"/>
        </w:rPr>
      </w:pPr>
      <w:r>
        <w:rPr>
          <w:sz w:val="22"/>
        </w:rPr>
        <w:t>Памятный</w:t>
      </w:r>
      <w:r>
        <w:rPr>
          <w:spacing w:val="-11"/>
          <w:sz w:val="22"/>
        </w:rPr>
        <w:t xml:space="preserve"> </w:t>
      </w:r>
      <w:r>
        <w:rPr>
          <w:sz w:val="22"/>
        </w:rPr>
        <w:t>знак</w:t>
      </w:r>
      <w:r>
        <w:rPr>
          <w:spacing w:val="-9"/>
          <w:sz w:val="22"/>
        </w:rPr>
        <w:t xml:space="preserve"> </w:t>
      </w:r>
      <w:r>
        <w:rPr>
          <w:sz w:val="22"/>
        </w:rPr>
        <w:t>«Я</w:t>
      </w:r>
      <w:r>
        <w:rPr>
          <w:spacing w:val="-8"/>
          <w:sz w:val="22"/>
        </w:rPr>
        <w:t xml:space="preserve"> </w:t>
      </w:r>
      <w:r>
        <w:rPr>
          <w:sz w:val="22"/>
        </w:rPr>
        <w:t>люблю</w:t>
      </w:r>
      <w:r>
        <w:rPr>
          <w:spacing w:val="-9"/>
          <w:sz w:val="22"/>
        </w:rPr>
        <w:t xml:space="preserve"> </w:t>
      </w:r>
      <w:r>
        <w:rPr>
          <w:sz w:val="22"/>
        </w:rPr>
        <w:t>Котельниково»</w:t>
      </w:r>
      <w:r>
        <w:rPr>
          <w:spacing w:val="-8"/>
          <w:sz w:val="22"/>
        </w:rPr>
        <w:t xml:space="preserve"> </w:t>
      </w:r>
      <w:r>
        <w:rPr>
          <w:sz w:val="22"/>
        </w:rPr>
        <w:t>в</w:t>
      </w:r>
      <w:r>
        <w:rPr>
          <w:spacing w:val="-10"/>
          <w:sz w:val="22"/>
        </w:rPr>
        <w:t xml:space="preserve"> </w:t>
      </w:r>
      <w:r>
        <w:rPr>
          <w:sz w:val="22"/>
        </w:rPr>
        <w:t>Комсомольском</w:t>
      </w:r>
      <w:r>
        <w:rPr>
          <w:spacing w:val="-7"/>
          <w:sz w:val="22"/>
        </w:rPr>
        <w:t xml:space="preserve"> </w:t>
      </w:r>
      <w:r>
        <w:rPr>
          <w:spacing w:val="-2"/>
          <w:sz w:val="22"/>
        </w:rPr>
        <w:t>парке.</w:t>
      </w:r>
    </w:p>
    <w:p>
      <w:pPr>
        <w:pStyle w:val="BodyText"/>
        <w:ind w:left="2131"/>
        <w:rPr>
          <w:sz w:val="20"/>
        </w:rPr>
      </w:pPr>
      <w:r>
        <w:rPr>
          <w:sz w:val="20"/>
        </w:rPr>
        <w:drawing>
          <wp:inline distT="0" distB="0" distL="0" distR="0">
            <wp:extent cx="3953195" cy="2376487"/>
            <wp:effectExtent l="0" t="0" r="0" b="0"/>
            <wp:docPr id="202" name="Imag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 202"/>
                    <pic:cNvPicPr/>
                  </pic:nvPicPr>
                  <pic:blipFill>
                    <a:blip xmlns:r="http://schemas.openxmlformats.org/officeDocument/2006/relationships"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53195" cy="237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ind w:left="0" w:right="281" w:firstLine="0"/>
        <w:jc w:val="center"/>
        <w:rPr>
          <w:sz w:val="22"/>
        </w:rPr>
      </w:pPr>
      <w:r>
        <w:rPr>
          <w:sz w:val="22"/>
        </w:rPr>
        <w:t>Памятник</w:t>
      </w:r>
      <w:r>
        <w:rPr>
          <w:spacing w:val="-12"/>
          <w:sz w:val="22"/>
        </w:rPr>
        <w:t xml:space="preserve"> </w:t>
      </w:r>
      <w:r>
        <w:rPr>
          <w:sz w:val="22"/>
        </w:rPr>
        <w:t>у</w:t>
      </w:r>
      <w:r>
        <w:rPr>
          <w:spacing w:val="-10"/>
          <w:sz w:val="22"/>
        </w:rPr>
        <w:t xml:space="preserve"> </w:t>
      </w:r>
      <w:r>
        <w:rPr>
          <w:sz w:val="22"/>
        </w:rPr>
        <w:t>гостиницы</w:t>
      </w:r>
      <w:r>
        <w:rPr>
          <w:spacing w:val="-10"/>
          <w:sz w:val="22"/>
        </w:rPr>
        <w:t xml:space="preserve"> </w:t>
      </w:r>
      <w:r>
        <w:rPr>
          <w:sz w:val="22"/>
        </w:rPr>
        <w:t>«Белая</w:t>
      </w:r>
      <w:r>
        <w:rPr>
          <w:spacing w:val="-10"/>
          <w:sz w:val="22"/>
        </w:rPr>
        <w:t xml:space="preserve"> </w:t>
      </w:r>
      <w:r>
        <w:rPr>
          <w:sz w:val="22"/>
        </w:rPr>
        <w:t>Лилия»</w:t>
      </w:r>
      <w:r>
        <w:rPr>
          <w:spacing w:val="-10"/>
          <w:sz w:val="22"/>
        </w:rPr>
        <w:t xml:space="preserve"> </w:t>
      </w:r>
      <w:r>
        <w:rPr>
          <w:sz w:val="22"/>
        </w:rPr>
        <w:t>после</w:t>
      </w:r>
      <w:r>
        <w:rPr>
          <w:spacing w:val="-10"/>
          <w:sz w:val="22"/>
        </w:rPr>
        <w:t xml:space="preserve"> </w:t>
      </w:r>
      <w:r>
        <w:rPr>
          <w:sz w:val="22"/>
        </w:rPr>
        <w:t>проведения</w:t>
      </w:r>
      <w:r>
        <w:rPr>
          <w:spacing w:val="-11"/>
          <w:sz w:val="22"/>
        </w:rPr>
        <w:t xml:space="preserve"> </w:t>
      </w:r>
      <w:r>
        <w:rPr>
          <w:spacing w:val="-2"/>
          <w:sz w:val="22"/>
        </w:rPr>
        <w:t>ремонта</w:t>
      </w:r>
    </w:p>
    <w:p>
      <w:pPr>
        <w:pStyle w:val="BodyText"/>
        <w:ind w:left="3406"/>
        <w:rPr>
          <w:sz w:val="20"/>
        </w:rPr>
      </w:pPr>
      <w:r>
        <w:rPr>
          <w:sz w:val="20"/>
        </w:rPr>
        <w:drawing>
          <wp:inline distT="0" distB="0" distL="0" distR="0">
            <wp:extent cx="2306377" cy="3071812"/>
            <wp:effectExtent l="0" t="0" r="0" b="0"/>
            <wp:docPr id="203" name="Imag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Image 203"/>
                    <pic:cNvPicPr/>
                  </pic:nvPicPr>
                  <pic:blipFill>
                    <a:blip xmlns:r="http://schemas.openxmlformats.org/officeDocument/2006/relationships"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377" cy="307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45"/>
        <w:ind w:left="0" w:right="275" w:firstLine="0"/>
        <w:jc w:val="center"/>
        <w:rPr>
          <w:sz w:val="22"/>
        </w:rPr>
      </w:pPr>
      <w:r>
        <w:rPr>
          <w:sz w:val="22"/>
        </w:rPr>
        <w:t>Стелла</w:t>
      </w:r>
      <w:r>
        <w:rPr>
          <w:spacing w:val="-5"/>
          <w:sz w:val="22"/>
        </w:rPr>
        <w:t xml:space="preserve"> </w:t>
      </w:r>
      <w:r>
        <w:rPr>
          <w:sz w:val="22"/>
        </w:rPr>
        <w:t>на</w:t>
      </w:r>
      <w:r>
        <w:rPr>
          <w:spacing w:val="-4"/>
          <w:sz w:val="22"/>
        </w:rPr>
        <w:t xml:space="preserve"> </w:t>
      </w:r>
      <w:r>
        <w:rPr>
          <w:sz w:val="22"/>
        </w:rPr>
        <w:t>въезде</w:t>
      </w:r>
      <w:r>
        <w:rPr>
          <w:spacing w:val="-3"/>
          <w:sz w:val="22"/>
        </w:rPr>
        <w:t xml:space="preserve"> </w:t>
      </w:r>
      <w:r>
        <w:rPr>
          <w:sz w:val="22"/>
        </w:rPr>
        <w:t>в</w:t>
      </w:r>
      <w:r>
        <w:rPr>
          <w:spacing w:val="-6"/>
          <w:sz w:val="22"/>
        </w:rPr>
        <w:t xml:space="preserve"> </w:t>
      </w:r>
      <w:r>
        <w:rPr>
          <w:spacing w:val="-2"/>
          <w:sz w:val="22"/>
        </w:rPr>
        <w:t>город</w:t>
      </w:r>
    </w:p>
    <w:p>
      <w:pPr>
        <w:pStyle w:val="BodyText"/>
        <w:ind w:left="3319"/>
        <w:rPr>
          <w:sz w:val="20"/>
        </w:rPr>
      </w:pPr>
      <w:r>
        <w:rPr>
          <w:sz w:val="20"/>
        </w:rPr>
        <w:drawing>
          <wp:inline distT="0" distB="0" distL="0" distR="0">
            <wp:extent cx="2422029" cy="3228975"/>
            <wp:effectExtent l="0" t="0" r="0" b="0"/>
            <wp:docPr id="204" name="Imag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 204"/>
                    <pic:cNvPicPr/>
                  </pic:nvPicPr>
                  <pic:blipFill>
                    <a:blip xmlns:r="http://schemas.openxmlformats.org/officeDocument/2006/relationships"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2029" cy="322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427" w:right="366" w:firstLine="566"/>
        <w:jc w:val="left"/>
        <w:rPr>
          <w:sz w:val="22"/>
        </w:rPr>
      </w:pPr>
      <w:r>
        <w:rPr>
          <w:sz w:val="22"/>
        </w:rPr>
        <w:t>На</w:t>
      </w:r>
      <w:r>
        <w:rPr>
          <w:spacing w:val="-6"/>
          <w:sz w:val="22"/>
        </w:rPr>
        <w:t xml:space="preserve"> </w:t>
      </w:r>
      <w:r>
        <w:rPr>
          <w:sz w:val="22"/>
        </w:rPr>
        <w:t>городских</w:t>
      </w:r>
      <w:r>
        <w:rPr>
          <w:spacing w:val="-6"/>
          <w:sz w:val="22"/>
        </w:rPr>
        <w:t xml:space="preserve"> </w:t>
      </w:r>
      <w:r>
        <w:rPr>
          <w:sz w:val="22"/>
        </w:rPr>
        <w:t>территориях</w:t>
      </w:r>
      <w:r>
        <w:rPr>
          <w:spacing w:val="-6"/>
          <w:sz w:val="22"/>
        </w:rPr>
        <w:t xml:space="preserve"> </w:t>
      </w:r>
      <w:r>
        <w:rPr>
          <w:sz w:val="22"/>
        </w:rPr>
        <w:t>в</w:t>
      </w:r>
      <w:r>
        <w:rPr>
          <w:spacing w:val="-7"/>
          <w:sz w:val="22"/>
        </w:rPr>
        <w:t xml:space="preserve"> </w:t>
      </w:r>
      <w:r>
        <w:rPr>
          <w:sz w:val="22"/>
        </w:rPr>
        <w:t>2025</w:t>
      </w:r>
      <w:r>
        <w:rPr>
          <w:spacing w:val="-6"/>
          <w:sz w:val="22"/>
        </w:rPr>
        <w:t xml:space="preserve"> </w:t>
      </w:r>
      <w:r>
        <w:rPr>
          <w:sz w:val="22"/>
        </w:rPr>
        <w:t>году</w:t>
      </w:r>
      <w:r>
        <w:rPr>
          <w:spacing w:val="-6"/>
          <w:sz w:val="22"/>
        </w:rPr>
        <w:t xml:space="preserve"> </w:t>
      </w:r>
      <w:r>
        <w:rPr>
          <w:sz w:val="22"/>
        </w:rPr>
        <w:t>для</w:t>
      </w:r>
      <w:r>
        <w:rPr>
          <w:spacing w:val="-6"/>
          <w:sz w:val="22"/>
        </w:rPr>
        <w:t xml:space="preserve"> </w:t>
      </w:r>
      <w:r>
        <w:rPr>
          <w:sz w:val="22"/>
        </w:rPr>
        <w:t>посадки</w:t>
      </w:r>
      <w:r>
        <w:rPr>
          <w:spacing w:val="-8"/>
          <w:sz w:val="22"/>
        </w:rPr>
        <w:t xml:space="preserve"> </w:t>
      </w:r>
      <w:r>
        <w:rPr>
          <w:sz w:val="22"/>
        </w:rPr>
        <w:t>растений</w:t>
      </w:r>
      <w:r>
        <w:rPr>
          <w:spacing w:val="-6"/>
          <w:sz w:val="22"/>
        </w:rPr>
        <w:t xml:space="preserve"> </w:t>
      </w:r>
      <w:r>
        <w:rPr>
          <w:sz w:val="22"/>
        </w:rPr>
        <w:t>подготовлено</w:t>
      </w:r>
      <w:r>
        <w:rPr>
          <w:spacing w:val="-6"/>
          <w:sz w:val="22"/>
        </w:rPr>
        <w:t xml:space="preserve"> </w:t>
      </w:r>
      <w:r>
        <w:rPr>
          <w:sz w:val="22"/>
        </w:rPr>
        <w:t>2225</w:t>
      </w:r>
      <w:r>
        <w:rPr>
          <w:spacing w:val="-6"/>
          <w:sz w:val="22"/>
        </w:rPr>
        <w:t xml:space="preserve"> </w:t>
      </w:r>
      <w:r>
        <w:rPr>
          <w:sz w:val="22"/>
        </w:rPr>
        <w:t>м²,</w:t>
      </w:r>
      <w:r>
        <w:rPr>
          <w:spacing w:val="-6"/>
          <w:sz w:val="22"/>
        </w:rPr>
        <w:t xml:space="preserve"> </w:t>
      </w:r>
      <w:r>
        <w:rPr>
          <w:sz w:val="22"/>
        </w:rPr>
        <w:t>на</w:t>
      </w:r>
      <w:r>
        <w:rPr>
          <w:spacing w:val="-8"/>
          <w:sz w:val="22"/>
        </w:rPr>
        <w:t xml:space="preserve"> </w:t>
      </w:r>
      <w:r>
        <w:rPr>
          <w:sz w:val="22"/>
        </w:rPr>
        <w:t>которых</w:t>
      </w:r>
      <w:r>
        <w:rPr>
          <w:sz w:val="22"/>
        </w:rPr>
        <w:t xml:space="preserve"> было высажено 8150 шт. однолетних и многолетних растений, роз и древесно- </w:t>
      </w:r>
      <w:r>
        <w:rPr>
          <w:sz w:val="22"/>
        </w:rPr>
        <w:t>кустарниковой</w:t>
      </w:r>
      <w:r>
        <w:rPr>
          <w:sz w:val="22"/>
        </w:rPr>
        <w:t xml:space="preserve"> растительности, деревьев-саженцев.</w:t>
      </w:r>
    </w:p>
    <w:p>
      <w:pPr>
        <w:pStyle w:val="BodyText"/>
        <w:ind w:left="835"/>
        <w:rPr>
          <w:sz w:val="20"/>
        </w:rPr>
      </w:pPr>
      <w:r>
        <w:rPr>
          <w:sz w:val="20"/>
        </w:rPr>
        <w:drawing>
          <wp:inline distT="0" distB="0" distL="0" distR="0">
            <wp:extent cx="5333154" cy="3633787"/>
            <wp:effectExtent l="0" t="0" r="0" b="0"/>
            <wp:docPr id="205" name="Imag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Image 205"/>
                    <pic:cNvPicPr/>
                  </pic:nvPicPr>
                  <pic:blipFill>
                    <a:blip xmlns:r="http://schemas.openxmlformats.org/officeDocument/2006/relationships"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3154" cy="3633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7"/>
        <w:ind w:left="427" w:right="366" w:firstLine="566"/>
        <w:jc w:val="left"/>
        <w:rPr>
          <w:sz w:val="22"/>
        </w:rPr>
      </w:pPr>
      <w:r>
        <w:rPr>
          <w:sz w:val="22"/>
        </w:rPr>
        <w:t xml:space="preserve">В весенний период проводилась подготовка почвы для посева газона и посадка </w:t>
      </w:r>
      <w:r>
        <w:rPr>
          <w:sz w:val="22"/>
        </w:rPr>
        <w:t>общей</w:t>
      </w:r>
      <w:r>
        <w:rPr>
          <w:sz w:val="22"/>
        </w:rPr>
        <w:t xml:space="preserve"> площадью</w:t>
      </w:r>
      <w:r>
        <w:rPr>
          <w:spacing w:val="-4"/>
          <w:sz w:val="22"/>
        </w:rPr>
        <w:t xml:space="preserve"> </w:t>
      </w:r>
      <w:r>
        <w:rPr>
          <w:sz w:val="22"/>
        </w:rPr>
        <w:t>10,62</w:t>
      </w:r>
      <w:r>
        <w:rPr>
          <w:spacing w:val="-4"/>
          <w:sz w:val="22"/>
        </w:rPr>
        <w:t xml:space="preserve"> </w:t>
      </w:r>
      <w:r>
        <w:rPr>
          <w:sz w:val="22"/>
        </w:rPr>
        <w:t>м</w:t>
      </w:r>
      <w:r>
        <w:rPr>
          <w:sz w:val="22"/>
          <w:vertAlign w:val="superscript"/>
        </w:rPr>
        <w:t>2</w:t>
      </w:r>
      <w:r>
        <w:rPr>
          <w:sz w:val="22"/>
          <w:vertAlign w:val="baseline"/>
        </w:rPr>
        <w:t>,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а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также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культивация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почвы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и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штыковка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почвы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при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омоложении</w:t>
      </w:r>
      <w:r>
        <w:rPr>
          <w:spacing w:val="-4"/>
          <w:sz w:val="22"/>
          <w:vertAlign w:val="baseline"/>
        </w:rPr>
        <w:t xml:space="preserve"> </w:t>
      </w:r>
      <w:r>
        <w:rPr>
          <w:sz w:val="22"/>
          <w:vertAlign w:val="baseline"/>
        </w:rPr>
        <w:t>растений</w:t>
      </w:r>
      <w:r>
        <w:rPr>
          <w:sz w:val="22"/>
          <w:vertAlign w:val="baseline"/>
        </w:rPr>
        <w:t xml:space="preserve"> площадью 2400 м</w:t>
      </w:r>
      <w:r>
        <w:rPr>
          <w:sz w:val="22"/>
          <w:vertAlign w:val="superscript"/>
        </w:rPr>
        <w:t>2</w:t>
      </w:r>
      <w:r>
        <w:rPr>
          <w:sz w:val="22"/>
          <w:vertAlign w:val="baseline"/>
        </w:rPr>
        <w:t>.</w:t>
      </w:r>
    </w:p>
    <w:p>
      <w:pPr>
        <w:pStyle w:val="BodyText"/>
        <w:ind w:left="924"/>
        <w:rPr>
          <w:sz w:val="20"/>
        </w:rPr>
      </w:pPr>
      <w:r>
        <w:rPr>
          <w:sz w:val="20"/>
        </w:rPr>
        <w:drawing>
          <wp:inline distT="0" distB="0" distL="0" distR="0">
            <wp:extent cx="5060208" cy="3365087"/>
            <wp:effectExtent l="0" t="0" r="0" b="0"/>
            <wp:docPr id="206" name="Imag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 206"/>
                    <pic:cNvPicPr/>
                  </pic:nvPicPr>
                  <pic:blipFill>
                    <a:blip xmlns:r="http://schemas.openxmlformats.org/officeDocument/2006/relationships"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208" cy="3365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855" w:right="706" w:firstLine="0"/>
        <w:jc w:val="center"/>
        <w:rPr>
          <w:sz w:val="22"/>
        </w:rPr>
      </w:pPr>
      <w:r>
        <w:rPr>
          <w:sz w:val="22"/>
        </w:rPr>
        <w:t>Также,</w:t>
      </w:r>
      <w:r>
        <w:rPr>
          <w:spacing w:val="-12"/>
          <w:sz w:val="22"/>
        </w:rPr>
        <w:t xml:space="preserve"> </w:t>
      </w:r>
      <w:r>
        <w:rPr>
          <w:sz w:val="22"/>
        </w:rPr>
        <w:t>проводилась</w:t>
      </w:r>
      <w:r>
        <w:rPr>
          <w:spacing w:val="-12"/>
          <w:sz w:val="22"/>
        </w:rPr>
        <w:t xml:space="preserve"> </w:t>
      </w:r>
      <w:r>
        <w:rPr>
          <w:sz w:val="22"/>
        </w:rPr>
        <w:t>ручная</w:t>
      </w:r>
      <w:r>
        <w:rPr>
          <w:spacing w:val="-11"/>
          <w:sz w:val="22"/>
        </w:rPr>
        <w:t xml:space="preserve"> </w:t>
      </w:r>
      <w:r>
        <w:rPr>
          <w:sz w:val="22"/>
        </w:rPr>
        <w:t>подготовка</w:t>
      </w:r>
      <w:r>
        <w:rPr>
          <w:spacing w:val="-9"/>
          <w:sz w:val="22"/>
        </w:rPr>
        <w:t xml:space="preserve"> </w:t>
      </w:r>
      <w:r>
        <w:rPr>
          <w:sz w:val="22"/>
        </w:rPr>
        <w:t>участка</w:t>
      </w:r>
      <w:r>
        <w:rPr>
          <w:spacing w:val="-12"/>
          <w:sz w:val="22"/>
        </w:rPr>
        <w:t xml:space="preserve"> </w:t>
      </w:r>
      <w:r>
        <w:rPr>
          <w:sz w:val="22"/>
        </w:rPr>
        <w:t>для</w:t>
      </w:r>
      <w:r>
        <w:rPr>
          <w:spacing w:val="-10"/>
          <w:sz w:val="22"/>
        </w:rPr>
        <w:t xml:space="preserve"> </w:t>
      </w:r>
      <w:r>
        <w:rPr>
          <w:sz w:val="22"/>
        </w:rPr>
        <w:t>озеленения</w:t>
      </w:r>
      <w:r>
        <w:rPr>
          <w:spacing w:val="-11"/>
          <w:sz w:val="22"/>
        </w:rPr>
        <w:t xml:space="preserve"> </w:t>
      </w:r>
      <w:r>
        <w:rPr>
          <w:sz w:val="22"/>
        </w:rPr>
        <w:t>площадью</w:t>
      </w:r>
      <w:r>
        <w:rPr>
          <w:spacing w:val="-10"/>
          <w:sz w:val="22"/>
        </w:rPr>
        <w:t xml:space="preserve"> </w:t>
      </w:r>
      <w:r>
        <w:rPr>
          <w:sz w:val="22"/>
        </w:rPr>
        <w:t>500</w:t>
      </w:r>
      <w:r>
        <w:rPr>
          <w:spacing w:val="-9"/>
          <w:sz w:val="22"/>
        </w:rPr>
        <w:t xml:space="preserve"> </w:t>
      </w:r>
      <w:r>
        <w:rPr>
          <w:spacing w:val="-5"/>
          <w:sz w:val="22"/>
        </w:rPr>
        <w:t>м</w:t>
      </w:r>
      <w:r>
        <w:rPr>
          <w:spacing w:val="-5"/>
          <w:sz w:val="22"/>
          <w:vertAlign w:val="superscript"/>
        </w:rPr>
        <w:t>2</w:t>
      </w:r>
    </w:p>
    <w:p>
      <w:pPr>
        <w:pStyle w:val="BodyText"/>
        <w:ind w:left="1728"/>
        <w:rPr>
          <w:sz w:val="20"/>
        </w:rPr>
      </w:pPr>
      <w:r>
        <w:rPr>
          <w:sz w:val="20"/>
        </w:rPr>
        <w:drawing>
          <wp:inline distT="0" distB="0" distL="0" distR="0">
            <wp:extent cx="4466114" cy="2976562"/>
            <wp:effectExtent l="0" t="0" r="0" b="0"/>
            <wp:docPr id="207" name="Imag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Image 207"/>
                    <pic:cNvPicPr/>
                  </pic:nvPicPr>
                  <pic:blipFill>
                    <a:blip xmlns:r="http://schemas.openxmlformats.org/officeDocument/2006/relationships"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66114" cy="2976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1"/>
        <w:ind w:left="0" w:right="276" w:firstLine="0"/>
        <w:jc w:val="center"/>
        <w:rPr>
          <w:sz w:val="22"/>
        </w:rPr>
      </w:pPr>
      <w:r>
        <w:rPr>
          <w:sz w:val="22"/>
        </w:rPr>
        <w:t>Устройство</w:t>
      </w:r>
      <w:r>
        <w:rPr>
          <w:spacing w:val="-9"/>
          <w:sz w:val="22"/>
        </w:rPr>
        <w:t xml:space="preserve"> </w:t>
      </w:r>
      <w:r>
        <w:rPr>
          <w:sz w:val="22"/>
        </w:rPr>
        <w:t>клумбы</w:t>
      </w:r>
      <w:r>
        <w:rPr>
          <w:spacing w:val="-9"/>
          <w:sz w:val="22"/>
        </w:rPr>
        <w:t xml:space="preserve"> </w:t>
      </w:r>
      <w:r>
        <w:rPr>
          <w:sz w:val="22"/>
        </w:rPr>
        <w:t>в</w:t>
      </w:r>
      <w:r>
        <w:rPr>
          <w:spacing w:val="-9"/>
          <w:sz w:val="22"/>
        </w:rPr>
        <w:t xml:space="preserve"> </w:t>
      </w:r>
      <w:r>
        <w:rPr>
          <w:sz w:val="22"/>
        </w:rPr>
        <w:t>Комсомольском</w:t>
      </w:r>
      <w:r>
        <w:rPr>
          <w:spacing w:val="-8"/>
          <w:sz w:val="22"/>
        </w:rPr>
        <w:t xml:space="preserve"> </w:t>
      </w:r>
      <w:r>
        <w:rPr>
          <w:spacing w:val="-2"/>
          <w:sz w:val="22"/>
        </w:rPr>
        <w:t>парке</w:t>
      </w:r>
    </w:p>
    <w:p>
      <w:pPr>
        <w:pStyle w:val="BodyText"/>
        <w:ind w:left="2177"/>
        <w:rPr>
          <w:sz w:val="20"/>
        </w:rPr>
      </w:pPr>
      <w:r>
        <w:rPr>
          <w:sz w:val="20"/>
        </w:rPr>
        <w:drawing>
          <wp:inline distT="0" distB="0" distL="0" distR="0">
            <wp:extent cx="3626089" cy="2728912"/>
            <wp:effectExtent l="0" t="0" r="0" b="0"/>
            <wp:docPr id="208" name="Imag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 208"/>
                    <pic:cNvPicPr/>
                  </pic:nvPicPr>
                  <pic:blipFill>
                    <a:blip xmlns:r="http://schemas.openxmlformats.org/officeDocument/2006/relationships"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6089" cy="272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before="3"/>
        <w:ind w:left="855" w:right="708" w:firstLine="0"/>
        <w:jc w:val="center"/>
        <w:rPr>
          <w:sz w:val="22"/>
        </w:rPr>
      </w:pPr>
      <w:r>
        <w:rPr>
          <w:sz w:val="22"/>
        </w:rPr>
        <w:t>Регулярно</w:t>
      </w:r>
      <w:r>
        <w:rPr>
          <w:spacing w:val="-9"/>
          <w:sz w:val="22"/>
        </w:rPr>
        <w:t xml:space="preserve"> </w:t>
      </w:r>
      <w:r>
        <w:rPr>
          <w:sz w:val="22"/>
        </w:rPr>
        <w:t>проводился</w:t>
      </w:r>
      <w:r>
        <w:rPr>
          <w:spacing w:val="-7"/>
          <w:sz w:val="22"/>
        </w:rPr>
        <w:t xml:space="preserve"> </w:t>
      </w:r>
      <w:r>
        <w:rPr>
          <w:sz w:val="22"/>
        </w:rPr>
        <w:t>уход</w:t>
      </w:r>
      <w:r>
        <w:rPr>
          <w:spacing w:val="-8"/>
          <w:sz w:val="22"/>
        </w:rPr>
        <w:t xml:space="preserve"> </w:t>
      </w:r>
      <w:r>
        <w:rPr>
          <w:sz w:val="22"/>
        </w:rPr>
        <w:t>за</w:t>
      </w:r>
      <w:r>
        <w:rPr>
          <w:spacing w:val="-7"/>
          <w:sz w:val="22"/>
        </w:rPr>
        <w:t xml:space="preserve"> </w:t>
      </w:r>
      <w:r>
        <w:rPr>
          <w:sz w:val="22"/>
        </w:rPr>
        <w:t>цветниками</w:t>
      </w:r>
      <w:r>
        <w:rPr>
          <w:spacing w:val="-8"/>
          <w:sz w:val="22"/>
        </w:rPr>
        <w:t xml:space="preserve"> </w:t>
      </w:r>
      <w:r>
        <w:rPr>
          <w:sz w:val="22"/>
        </w:rPr>
        <w:t>площадью</w:t>
      </w:r>
      <w:r>
        <w:rPr>
          <w:spacing w:val="-6"/>
          <w:sz w:val="22"/>
        </w:rPr>
        <w:t xml:space="preserve"> </w:t>
      </w:r>
      <w:r>
        <w:rPr>
          <w:sz w:val="22"/>
        </w:rPr>
        <w:t>1254</w:t>
      </w:r>
      <w:r>
        <w:rPr>
          <w:spacing w:val="-10"/>
          <w:sz w:val="22"/>
        </w:rPr>
        <w:t xml:space="preserve"> </w:t>
      </w:r>
      <w:r>
        <w:rPr>
          <w:sz w:val="22"/>
        </w:rPr>
        <w:t>м</w:t>
      </w:r>
      <w:r>
        <w:rPr>
          <w:sz w:val="22"/>
          <w:vertAlign w:val="superscript"/>
        </w:rPr>
        <w:t>2</w:t>
      </w:r>
      <w:r>
        <w:rPr>
          <w:spacing w:val="-7"/>
          <w:sz w:val="22"/>
          <w:vertAlign w:val="baseline"/>
        </w:rPr>
        <w:t xml:space="preserve"> </w:t>
      </w:r>
      <w:r>
        <w:rPr>
          <w:sz w:val="22"/>
          <w:vertAlign w:val="baseline"/>
        </w:rPr>
        <w:t>и</w:t>
      </w:r>
      <w:r>
        <w:rPr>
          <w:spacing w:val="-7"/>
          <w:sz w:val="22"/>
          <w:vertAlign w:val="baseline"/>
        </w:rPr>
        <w:t xml:space="preserve"> </w:t>
      </w:r>
      <w:r>
        <w:rPr>
          <w:sz w:val="22"/>
          <w:vertAlign w:val="baseline"/>
        </w:rPr>
        <w:t>полив</w:t>
      </w:r>
      <w:r>
        <w:rPr>
          <w:spacing w:val="-10"/>
          <w:sz w:val="22"/>
          <w:vertAlign w:val="baseline"/>
        </w:rPr>
        <w:t xml:space="preserve"> </w:t>
      </w:r>
      <w:r>
        <w:rPr>
          <w:sz w:val="22"/>
          <w:vertAlign w:val="baseline"/>
        </w:rPr>
        <w:t>зеленых</w:t>
      </w:r>
      <w:r>
        <w:rPr>
          <w:spacing w:val="-7"/>
          <w:sz w:val="22"/>
          <w:vertAlign w:val="baseline"/>
        </w:rPr>
        <w:t xml:space="preserve"> </w:t>
      </w:r>
      <w:r>
        <w:rPr>
          <w:spacing w:val="-2"/>
          <w:sz w:val="22"/>
          <w:vertAlign w:val="baseline"/>
        </w:rPr>
        <w:t>насаждений.</w:t>
      </w:r>
    </w:p>
    <w:p>
      <w:pPr>
        <w:pStyle w:val="BodyText"/>
        <w:ind w:left="1603"/>
        <w:rPr>
          <w:sz w:val="20"/>
        </w:rPr>
      </w:pPr>
      <w:r>
        <w:rPr>
          <w:sz w:val="20"/>
        </w:rPr>
        <w:drawing>
          <wp:inline distT="0" distB="0" distL="0" distR="0">
            <wp:extent cx="4660492" cy="3157537"/>
            <wp:effectExtent l="0" t="0" r="0" b="0"/>
            <wp:docPr id="209" name="Imag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Image 209"/>
                    <pic:cNvPicPr/>
                  </pic:nvPicPr>
                  <pic:blipFill>
                    <a:blip xmlns:r="http://schemas.openxmlformats.org/officeDocument/2006/relationships"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0492" cy="3157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0" w:right="275" w:firstLine="0"/>
        <w:jc w:val="center"/>
        <w:rPr>
          <w:sz w:val="22"/>
        </w:rPr>
      </w:pPr>
      <w:r>
        <w:rPr>
          <w:sz w:val="22"/>
        </w:rPr>
        <w:t>Клумба</w:t>
      </w:r>
      <w:r>
        <w:rPr>
          <w:spacing w:val="-6"/>
          <w:sz w:val="22"/>
        </w:rPr>
        <w:t xml:space="preserve"> </w:t>
      </w:r>
      <w:r>
        <w:rPr>
          <w:sz w:val="22"/>
        </w:rPr>
        <w:t>у</w:t>
      </w:r>
      <w:r>
        <w:rPr>
          <w:spacing w:val="-6"/>
          <w:sz w:val="22"/>
        </w:rPr>
        <w:t xml:space="preserve"> </w:t>
      </w:r>
      <w:r>
        <w:rPr>
          <w:sz w:val="22"/>
        </w:rPr>
        <w:t>здания</w:t>
      </w:r>
      <w:r>
        <w:rPr>
          <w:spacing w:val="-5"/>
          <w:sz w:val="22"/>
        </w:rPr>
        <w:t xml:space="preserve"> </w:t>
      </w:r>
      <w:r>
        <w:rPr>
          <w:spacing w:val="-2"/>
          <w:sz w:val="22"/>
        </w:rPr>
        <w:t>администрации</w:t>
      </w:r>
    </w:p>
    <w:p>
      <w:pPr>
        <w:pStyle w:val="BodyText"/>
        <w:ind w:left="540"/>
        <w:rPr>
          <w:sz w:val="20"/>
        </w:rPr>
      </w:pPr>
      <w:r>
        <w:rPr>
          <w:sz w:val="20"/>
        </w:rPr>
        <w:drawing>
          <wp:inline distT="0" distB="0" distL="0" distR="0">
            <wp:extent cx="5706324" cy="4286250"/>
            <wp:effectExtent l="0" t="0" r="0" b="0"/>
            <wp:docPr id="210" name="Imag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 210"/>
                    <pic:cNvPicPr/>
                  </pic:nvPicPr>
                  <pic:blipFill>
                    <a:blip xmlns:r="http://schemas.openxmlformats.org/officeDocument/2006/relationships"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6324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251"/>
        <w:ind w:left="0"/>
        <w:rPr>
          <w:sz w:val="22"/>
        </w:rPr>
      </w:pPr>
    </w:p>
    <w:p>
      <w:pPr>
        <w:spacing w:before="0"/>
        <w:ind w:left="0" w:right="276" w:firstLine="0"/>
        <w:jc w:val="center"/>
        <w:rPr>
          <w:sz w:val="22"/>
        </w:rPr>
      </w:pPr>
      <w:r>
        <w:rPr>
          <w:sz w:val="22"/>
        </w:rPr>
        <w:t>Клумба</w:t>
      </w:r>
      <w:r>
        <w:rPr>
          <w:spacing w:val="-4"/>
          <w:sz w:val="22"/>
        </w:rPr>
        <w:t xml:space="preserve"> </w:t>
      </w:r>
      <w:r>
        <w:rPr>
          <w:sz w:val="22"/>
        </w:rPr>
        <w:t>в</w:t>
      </w:r>
      <w:r>
        <w:rPr>
          <w:spacing w:val="-3"/>
          <w:sz w:val="22"/>
        </w:rPr>
        <w:t xml:space="preserve"> </w:t>
      </w:r>
      <w:r>
        <w:rPr>
          <w:sz w:val="22"/>
        </w:rPr>
        <w:t>парке</w:t>
      </w:r>
      <w:r>
        <w:rPr>
          <w:spacing w:val="-4"/>
          <w:sz w:val="22"/>
        </w:rPr>
        <w:t xml:space="preserve"> </w:t>
      </w:r>
      <w:r>
        <w:rPr>
          <w:sz w:val="22"/>
        </w:rPr>
        <w:t>им.</w:t>
      </w:r>
      <w:r>
        <w:rPr>
          <w:spacing w:val="-3"/>
          <w:sz w:val="22"/>
        </w:rPr>
        <w:t xml:space="preserve"> </w:t>
      </w:r>
      <w:r>
        <w:rPr>
          <w:spacing w:val="-2"/>
          <w:sz w:val="22"/>
        </w:rPr>
        <w:t>Серафимовича</w:t>
      </w:r>
    </w:p>
    <w:p>
      <w:pPr>
        <w:pStyle w:val="BodyText"/>
        <w:spacing w:before="24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83840" behindDoc="1" locked="0" layoutInCell="1" allowOverlap="1">
            <wp:simplePos x="0" y="0"/>
            <wp:positionH relativeFrom="page">
              <wp:posOffset>1054735</wp:posOffset>
            </wp:positionH>
            <wp:positionV relativeFrom="paragraph">
              <wp:posOffset>177067</wp:posOffset>
            </wp:positionV>
            <wp:extent cx="5519512" cy="4135183"/>
            <wp:effectExtent l="0" t="0" r="0" b="0"/>
            <wp:wrapTopAndBottom/>
            <wp:docPr id="211" name="Imag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Image 211"/>
                    <pic:cNvPicPr/>
                  </pic:nvPicPr>
                  <pic:blipFill>
                    <a:blip xmlns:r="http://schemas.openxmlformats.org/officeDocument/2006/relationships"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512" cy="4135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0" w:right="274" w:firstLine="0"/>
        <w:jc w:val="center"/>
        <w:rPr>
          <w:sz w:val="22"/>
        </w:rPr>
      </w:pPr>
      <w:r>
        <w:rPr>
          <w:sz w:val="22"/>
        </w:rPr>
        <w:t>Клумба</w:t>
      </w:r>
      <w:r>
        <w:rPr>
          <w:spacing w:val="-7"/>
          <w:sz w:val="22"/>
        </w:rPr>
        <w:t xml:space="preserve"> </w:t>
      </w:r>
      <w:r>
        <w:rPr>
          <w:sz w:val="22"/>
        </w:rPr>
        <w:t>у</w:t>
      </w:r>
      <w:r>
        <w:rPr>
          <w:spacing w:val="-4"/>
          <w:sz w:val="22"/>
        </w:rPr>
        <w:t xml:space="preserve"> </w:t>
      </w:r>
      <w:r>
        <w:rPr>
          <w:sz w:val="22"/>
        </w:rPr>
        <w:t>памятника</w:t>
      </w:r>
      <w:r>
        <w:rPr>
          <w:spacing w:val="-4"/>
          <w:sz w:val="22"/>
        </w:rPr>
        <w:t xml:space="preserve"> </w:t>
      </w:r>
      <w:r>
        <w:rPr>
          <w:sz w:val="22"/>
        </w:rPr>
        <w:t>им.</w:t>
      </w:r>
      <w:r>
        <w:rPr>
          <w:spacing w:val="-7"/>
          <w:sz w:val="22"/>
        </w:rPr>
        <w:t xml:space="preserve"> </w:t>
      </w:r>
      <w:r>
        <w:rPr>
          <w:sz w:val="22"/>
        </w:rPr>
        <w:t>В.М.</w:t>
      </w:r>
      <w:r>
        <w:rPr>
          <w:spacing w:val="-3"/>
          <w:sz w:val="22"/>
        </w:rPr>
        <w:t xml:space="preserve"> </w:t>
      </w:r>
      <w:r>
        <w:rPr>
          <w:spacing w:val="-2"/>
          <w:sz w:val="22"/>
        </w:rPr>
        <w:t>Московченко</w:t>
      </w:r>
    </w:p>
    <w:p>
      <w:pPr>
        <w:pStyle w:val="BodyText"/>
        <w:ind w:left="607"/>
        <w:rPr>
          <w:sz w:val="20"/>
        </w:rPr>
      </w:pPr>
      <w:r>
        <w:rPr>
          <w:sz w:val="20"/>
        </w:rPr>
        <w:drawing>
          <wp:inline distT="0" distB="0" distL="0" distR="0">
            <wp:extent cx="5616992" cy="4210050"/>
            <wp:effectExtent l="0" t="0" r="0" b="0"/>
            <wp:docPr id="212" name="Imag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 212"/>
                    <pic:cNvPicPr/>
                  </pic:nvPicPr>
                  <pic:blipFill>
                    <a:blip xmlns:r="http://schemas.openxmlformats.org/officeDocument/2006/relationships"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992" cy="421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4"/>
        <w:ind w:left="0"/>
        <w:rPr>
          <w:sz w:val="22"/>
        </w:rPr>
      </w:pPr>
    </w:p>
    <w:p>
      <w:pPr>
        <w:spacing w:before="0"/>
        <w:ind w:left="0" w:right="275" w:firstLine="0"/>
        <w:jc w:val="center"/>
        <w:rPr>
          <w:sz w:val="22"/>
        </w:rPr>
      </w:pPr>
      <w:r>
        <w:rPr>
          <w:sz w:val="22"/>
        </w:rPr>
        <w:t>Клумба</w:t>
      </w:r>
      <w:r>
        <w:rPr>
          <w:spacing w:val="-3"/>
          <w:sz w:val="22"/>
        </w:rPr>
        <w:t xml:space="preserve"> </w:t>
      </w:r>
      <w:r>
        <w:rPr>
          <w:sz w:val="22"/>
        </w:rPr>
        <w:t>на</w:t>
      </w:r>
      <w:r>
        <w:rPr>
          <w:spacing w:val="-4"/>
          <w:sz w:val="22"/>
        </w:rPr>
        <w:t xml:space="preserve"> </w:t>
      </w:r>
      <w:r>
        <w:rPr>
          <w:sz w:val="22"/>
        </w:rPr>
        <w:t>ул.</w:t>
      </w:r>
      <w:r>
        <w:rPr>
          <w:spacing w:val="-1"/>
          <w:sz w:val="22"/>
        </w:rPr>
        <w:t xml:space="preserve"> </w:t>
      </w:r>
      <w:r>
        <w:rPr>
          <w:spacing w:val="-2"/>
          <w:sz w:val="22"/>
        </w:rPr>
        <w:t>Родина</w:t>
      </w:r>
    </w:p>
    <w:p>
      <w:pPr>
        <w:pStyle w:val="BodyText"/>
        <w:spacing w:before="11"/>
        <w:ind w:left="0"/>
        <w:rPr>
          <w:sz w:val="19"/>
        </w:rPr>
      </w:pPr>
      <w:r>
        <w:rPr>
          <w:sz w:val="19"/>
        </w:rPr>
        <w:drawing>
          <wp:anchor distT="0" distB="0" distL="0" distR="0" simplePos="0" relativeHeight="251684864" behindDoc="1" locked="0" layoutInCell="1" allowOverlap="1">
            <wp:simplePos x="0" y="0"/>
            <wp:positionH relativeFrom="page">
              <wp:posOffset>1134110</wp:posOffset>
            </wp:positionH>
            <wp:positionV relativeFrom="paragraph">
              <wp:posOffset>161065</wp:posOffset>
            </wp:positionV>
            <wp:extent cx="5517819" cy="4086225"/>
            <wp:effectExtent l="0" t="0" r="0" b="0"/>
            <wp:wrapTopAndBottom/>
            <wp:docPr id="213" name="Imag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xmlns:r="http://schemas.openxmlformats.org/officeDocument/2006/relationships"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7819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9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18"/>
        <w:ind w:left="0"/>
        <w:rPr>
          <w:sz w:val="22"/>
        </w:rPr>
      </w:pPr>
    </w:p>
    <w:p>
      <w:pPr>
        <w:spacing w:before="0"/>
        <w:ind w:left="0" w:right="277" w:firstLine="0"/>
        <w:jc w:val="center"/>
        <w:rPr>
          <w:sz w:val="22"/>
        </w:rPr>
      </w:pPr>
      <w:r>
        <w:rPr>
          <w:sz w:val="22"/>
        </w:rPr>
        <w:t>Цветущие</w:t>
      </w:r>
      <w:r>
        <w:rPr>
          <w:spacing w:val="-7"/>
          <w:sz w:val="22"/>
        </w:rPr>
        <w:t xml:space="preserve"> </w:t>
      </w:r>
      <w:r>
        <w:rPr>
          <w:sz w:val="22"/>
        </w:rPr>
        <w:t>вазоны</w:t>
      </w:r>
      <w:r>
        <w:rPr>
          <w:spacing w:val="-5"/>
          <w:sz w:val="22"/>
        </w:rPr>
        <w:t xml:space="preserve"> </w:t>
      </w:r>
      <w:r>
        <w:rPr>
          <w:sz w:val="22"/>
        </w:rPr>
        <w:t>на</w:t>
      </w:r>
      <w:r>
        <w:rPr>
          <w:spacing w:val="-7"/>
          <w:sz w:val="22"/>
        </w:rPr>
        <w:t xml:space="preserve"> </w:t>
      </w:r>
      <w:r>
        <w:rPr>
          <w:sz w:val="22"/>
        </w:rPr>
        <w:t>ул.</w:t>
      </w:r>
      <w:r>
        <w:rPr>
          <w:spacing w:val="-7"/>
          <w:sz w:val="22"/>
        </w:rPr>
        <w:t xml:space="preserve"> </w:t>
      </w:r>
      <w:r>
        <w:rPr>
          <w:spacing w:val="-2"/>
          <w:sz w:val="22"/>
        </w:rPr>
        <w:t>Ленина</w:t>
      </w:r>
    </w:p>
    <w:p>
      <w:pPr>
        <w:pStyle w:val="BodyText"/>
        <w:ind w:left="487"/>
        <w:rPr>
          <w:sz w:val="20"/>
        </w:rPr>
      </w:pPr>
      <w:r>
        <w:rPr>
          <w:sz w:val="20"/>
        </w:rPr>
        <w:drawing>
          <wp:inline distT="0" distB="0" distL="0" distR="0">
            <wp:extent cx="5746487" cy="4300537"/>
            <wp:effectExtent l="0" t="0" r="0" b="0"/>
            <wp:docPr id="214" name="Imag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 214"/>
                    <pic:cNvPicPr/>
                  </pic:nvPicPr>
                  <pic:blipFill>
                    <a:blip xmlns:r="http://schemas.openxmlformats.org/officeDocument/2006/relationships"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6487" cy="430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54"/>
        <w:ind w:left="0"/>
        <w:rPr>
          <w:sz w:val="22"/>
        </w:rPr>
      </w:pPr>
    </w:p>
    <w:p>
      <w:pPr>
        <w:spacing w:before="0"/>
        <w:ind w:left="3132" w:right="0" w:firstLine="0"/>
        <w:jc w:val="left"/>
        <w:rPr>
          <w:sz w:val="22"/>
        </w:rPr>
      </w:pPr>
      <w:r>
        <w:rPr>
          <w:sz w:val="22"/>
        </w:rPr>
        <w:t>Приобретена</w:t>
      </w:r>
      <w:r>
        <w:rPr>
          <w:spacing w:val="-6"/>
          <w:sz w:val="22"/>
        </w:rPr>
        <w:t xml:space="preserve"> </w:t>
      </w:r>
      <w:r>
        <w:rPr>
          <w:sz w:val="22"/>
        </w:rPr>
        <w:t>новая</w:t>
      </w:r>
      <w:r>
        <w:rPr>
          <w:spacing w:val="-6"/>
          <w:sz w:val="22"/>
        </w:rPr>
        <w:t xml:space="preserve"> </w:t>
      </w:r>
      <w:r>
        <w:rPr>
          <w:sz w:val="22"/>
        </w:rPr>
        <w:t>техника</w:t>
      </w:r>
      <w:r>
        <w:rPr>
          <w:spacing w:val="-5"/>
          <w:sz w:val="22"/>
        </w:rPr>
        <w:t xml:space="preserve"> </w:t>
      </w:r>
      <w:r>
        <w:rPr>
          <w:sz w:val="22"/>
        </w:rPr>
        <w:t>на</w:t>
      </w:r>
      <w:r>
        <w:rPr>
          <w:spacing w:val="-6"/>
          <w:sz w:val="22"/>
        </w:rPr>
        <w:t xml:space="preserve"> </w:t>
      </w:r>
      <w:r>
        <w:rPr>
          <w:sz w:val="22"/>
        </w:rPr>
        <w:t>сумму</w:t>
      </w:r>
      <w:r>
        <w:rPr>
          <w:spacing w:val="-6"/>
          <w:sz w:val="22"/>
        </w:rPr>
        <w:t xml:space="preserve"> </w:t>
      </w:r>
      <w:r>
        <w:rPr>
          <w:sz w:val="22"/>
        </w:rPr>
        <w:t>6</w:t>
      </w:r>
      <w:r>
        <w:rPr>
          <w:spacing w:val="-5"/>
          <w:sz w:val="22"/>
        </w:rPr>
        <w:t xml:space="preserve"> </w:t>
      </w:r>
      <w:r>
        <w:rPr>
          <w:sz w:val="22"/>
        </w:rPr>
        <w:t>745</w:t>
      </w:r>
      <w:r>
        <w:rPr>
          <w:spacing w:val="-6"/>
          <w:sz w:val="22"/>
        </w:rPr>
        <w:t xml:space="preserve"> </w:t>
      </w:r>
      <w:r>
        <w:rPr>
          <w:sz w:val="22"/>
        </w:rPr>
        <w:t>333</w:t>
      </w:r>
      <w:r>
        <w:rPr>
          <w:spacing w:val="-4"/>
          <w:sz w:val="22"/>
        </w:rPr>
        <w:t xml:space="preserve"> руб.</w:t>
      </w:r>
    </w:p>
    <w:p>
      <w:pPr>
        <w:pStyle w:val="BodyText"/>
        <w:ind w:left="777"/>
        <w:rPr>
          <w:sz w:val="20"/>
        </w:rPr>
      </w:pPr>
      <w:r>
        <w:rPr>
          <w:sz w:val="20"/>
        </w:rPr>
        <w:drawing>
          <wp:inline distT="0" distB="0" distL="0" distR="0">
            <wp:extent cx="5541191" cy="3687127"/>
            <wp:effectExtent l="0" t="0" r="0" b="0"/>
            <wp:docPr id="215" name="Imag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Image 215"/>
                    <pic:cNvPicPr/>
                  </pic:nvPicPr>
                  <pic:blipFill>
                    <a:blip xmlns:r="http://schemas.openxmlformats.org/officeDocument/2006/relationships"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191" cy="3687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Heading1"/>
        <w:ind w:left="823"/>
        <w:jc w:val="center"/>
      </w:pPr>
      <w:r>
        <w:rPr>
          <w:color w:val="1F4D79"/>
        </w:rPr>
        <w:t>РЕЗУЛЬТАТЫ</w:t>
      </w:r>
      <w:r>
        <w:rPr>
          <w:color w:val="1F4D79"/>
          <w:spacing w:val="-14"/>
        </w:rPr>
        <w:t xml:space="preserve"> </w:t>
      </w:r>
      <w:r>
        <w:rPr>
          <w:color w:val="1F4D79"/>
          <w:spacing w:val="-2"/>
        </w:rPr>
        <w:t>ДЕЯТЕЛЬНОСТИ</w:t>
      </w:r>
    </w:p>
    <w:p>
      <w:pPr>
        <w:spacing w:before="0"/>
        <w:ind w:left="827" w:right="0" w:firstLine="0"/>
        <w:jc w:val="center"/>
        <w:rPr>
          <w:b/>
          <w:sz w:val="28"/>
        </w:rPr>
      </w:pPr>
      <w:r>
        <w:rPr>
          <w:b/>
          <w:color w:val="1F4D79"/>
          <w:sz w:val="28"/>
        </w:rPr>
        <w:t>МКУК</w:t>
      </w:r>
      <w:r>
        <w:rPr>
          <w:b/>
          <w:color w:val="1F4D79"/>
          <w:spacing w:val="-11"/>
          <w:sz w:val="28"/>
        </w:rPr>
        <w:t xml:space="preserve"> </w:t>
      </w:r>
      <w:r>
        <w:rPr>
          <w:b/>
          <w:color w:val="1F4D79"/>
          <w:sz w:val="28"/>
        </w:rPr>
        <w:t>«ЦЕНТРАЛЬНАЯ</w:t>
      </w:r>
      <w:r>
        <w:rPr>
          <w:b/>
          <w:color w:val="1F4D79"/>
          <w:spacing w:val="-8"/>
          <w:sz w:val="28"/>
        </w:rPr>
        <w:t xml:space="preserve"> </w:t>
      </w:r>
      <w:r>
        <w:rPr>
          <w:b/>
          <w:color w:val="1F4D79"/>
          <w:sz w:val="28"/>
        </w:rPr>
        <w:t>БИБЛИОТЕКА»</w:t>
      </w:r>
      <w:r>
        <w:rPr>
          <w:b/>
          <w:color w:val="1F4D79"/>
          <w:spacing w:val="-7"/>
          <w:sz w:val="28"/>
        </w:rPr>
        <w:t xml:space="preserve"> </w:t>
      </w:r>
      <w:r>
        <w:rPr>
          <w:b/>
          <w:color w:val="1F4D79"/>
          <w:sz w:val="28"/>
        </w:rPr>
        <w:t>ЗА</w:t>
      </w:r>
      <w:r>
        <w:rPr>
          <w:b/>
          <w:color w:val="1F4D79"/>
          <w:spacing w:val="-11"/>
          <w:sz w:val="28"/>
        </w:rPr>
        <w:t xml:space="preserve"> </w:t>
      </w:r>
      <w:r>
        <w:rPr>
          <w:b/>
          <w:color w:val="1F4D79"/>
          <w:sz w:val="28"/>
        </w:rPr>
        <w:t>2025</w:t>
      </w:r>
      <w:r>
        <w:rPr>
          <w:b/>
          <w:color w:val="1F4D79"/>
          <w:spacing w:val="-7"/>
          <w:sz w:val="28"/>
        </w:rPr>
        <w:t xml:space="preserve"> </w:t>
      </w:r>
      <w:r>
        <w:rPr>
          <w:b/>
          <w:color w:val="1F4D79"/>
          <w:spacing w:val="-5"/>
          <w:sz w:val="28"/>
        </w:rPr>
        <w:t>ГОД</w:t>
      </w:r>
    </w:p>
    <w:p>
      <w:pPr>
        <w:pStyle w:val="BodyText"/>
        <w:spacing w:before="238" w:line="276" w:lineRule="auto"/>
        <w:ind w:left="426" w:right="276" w:firstLine="707"/>
        <w:jc w:val="both"/>
      </w:pPr>
      <w:r>
        <w:t>В 2025 году МКУК «Центральная библиотека» продолжила свою работу по основн</w:t>
      </w:r>
      <w:r>
        <w:t>ым</w:t>
      </w:r>
      <w:r>
        <w:t xml:space="preserve"> направлениям деятельности: героико-патриотическое воспитание, краеведение, гражданско</w:t>
      </w:r>
      <w:r>
        <w:t>-</w:t>
      </w:r>
      <w:r>
        <w:t xml:space="preserve">правовое, духовно-нравственное воспитание, художественно-эстетическое. </w:t>
      </w:r>
      <w:r>
        <w:rPr>
          <w:color w:val="171717"/>
        </w:rPr>
        <w:t>Вся ра</w:t>
      </w:r>
      <w:r>
        <w:rPr>
          <w:color w:val="171717"/>
        </w:rPr>
        <w:t>бота</w:t>
      </w:r>
      <w:r>
        <w:rPr>
          <w:color w:val="171717"/>
        </w:rPr>
        <w:t xml:space="preserve"> библиотеки направлена на развитие и поддержку в детях привычки и любви к чтению </w:t>
      </w:r>
      <w:r>
        <w:rPr>
          <w:color w:val="171717"/>
        </w:rPr>
        <w:t>и</w:t>
      </w:r>
      <w:r>
        <w:rPr>
          <w:color w:val="171717"/>
        </w:rPr>
        <w:t xml:space="preserve"> учению, потребность пользоваться библиотекой в течение всего учебного периода. </w:t>
      </w:r>
      <w:r>
        <w:rPr>
          <w:color w:val="171717"/>
        </w:rPr>
        <w:t>Для</w:t>
      </w:r>
      <w:r>
        <w:rPr>
          <w:color w:val="171717"/>
        </w:rPr>
        <w:t xml:space="preserve"> реализации этой задачи применялись различные формы и методы, как в информ</w:t>
      </w:r>
      <w:r>
        <w:rPr>
          <w:color w:val="171717"/>
        </w:rPr>
        <w:t>ационной,</w:t>
      </w:r>
      <w:r>
        <w:rPr>
          <w:color w:val="171717"/>
          <w:spacing w:val="40"/>
        </w:rPr>
        <w:t xml:space="preserve"> </w:t>
      </w:r>
      <w:r>
        <w:rPr>
          <w:color w:val="171717"/>
        </w:rPr>
        <w:t>так и в методической работе. Базовой основой информационной и методической ра</w:t>
      </w:r>
      <w:r>
        <w:rPr>
          <w:color w:val="171717"/>
        </w:rPr>
        <w:t>боты</w:t>
      </w:r>
      <w:r>
        <w:rPr>
          <w:color w:val="171717"/>
        </w:rPr>
        <w:t xml:space="preserve"> являются книж-ные выставки, тематические мероприятия для школьников и воспитанник</w:t>
      </w:r>
      <w:r>
        <w:rPr>
          <w:color w:val="171717"/>
        </w:rPr>
        <w:t>ов</w:t>
      </w:r>
      <w:r>
        <w:rPr>
          <w:color w:val="171717"/>
        </w:rPr>
        <w:t xml:space="preserve"> детских садов.</w:t>
      </w:r>
    </w:p>
    <w:p>
      <w:pPr>
        <w:pStyle w:val="BodyText"/>
        <w:spacing w:before="1" w:line="276" w:lineRule="auto"/>
        <w:ind w:left="426" w:right="289" w:firstLine="707"/>
        <w:jc w:val="both"/>
      </w:pPr>
      <w:r>
        <w:t>Все массовые мероприятия освещались на страницах сайта библиотеки, в социальн</w:t>
      </w:r>
      <w:r>
        <w:t>ых</w:t>
      </w:r>
      <w:r>
        <w:t xml:space="preserve"> сетях ВКонтакте, Телеграм, Одноклассниках, также в газете «Искра».</w:t>
      </w:r>
    </w:p>
    <w:p>
      <w:pPr>
        <w:pStyle w:val="BodyText"/>
        <w:spacing w:before="1" w:line="276" w:lineRule="auto"/>
        <w:ind w:left="426" w:right="286" w:firstLine="707"/>
        <w:jc w:val="both"/>
      </w:pPr>
      <w:r>
        <w:t xml:space="preserve">В течение 2025 года МКУК «ЦБ» Городская и Детская библиотеки провели </w:t>
      </w:r>
      <w:r>
        <w:t>160</w:t>
      </w:r>
      <w:r>
        <w:rPr>
          <w:spacing w:val="40"/>
        </w:rPr>
        <w:t xml:space="preserve"> </w:t>
      </w:r>
      <w:r>
        <w:t xml:space="preserve">(79/81) мероприятий разной направленности для всех возрастов. Было оформлено </w:t>
      </w:r>
      <w:r>
        <w:t>52</w:t>
      </w:r>
      <w:r>
        <w:t xml:space="preserve"> тематических книжных выставки.</w:t>
      </w:r>
    </w:p>
    <w:p>
      <w:pPr>
        <w:pStyle w:val="BodyText"/>
        <w:ind w:left="1219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114290" cy="6216015"/>
                <wp:effectExtent l="0" t="0" r="0" b="3810"/>
                <wp:docPr id="216" name="Group 21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114290" cy="6216015"/>
                          <a:chOff x="0" y="0"/>
                          <a:chExt cx="5114290" cy="6216015"/>
                        </a:xfrm>
                      </wpg:grpSpPr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xmlns:r="http://schemas.openxmlformats.org/officeDocument/2006/relationships"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175" y="0"/>
                            <a:ext cx="4092066" cy="30806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xmlns:r="http://schemas.openxmlformats.org/officeDocument/2006/relationships"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07054"/>
                            <a:ext cx="5114289" cy="310895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51" style="height:489.45pt;mso-position-horizontal-relative:char;mso-position-vertical-relative:line;width:402.7pt" coordorigin="0,0" coordsize="8054,9789">
                <v:shape id="_x0000_s1152" type="#_x0000_t75" style="height:4852;left:805;position:absolute;width:6445" stroked="f">
                  <v:imagedata r:id="rId156" o:title=""/>
                </v:shape>
                <v:shape id="_x0000_s1153" type="#_x0000_t75" style="height:4896;position:absolute;top:4893;width:8054" stroked="f">
                  <v:imagedata r:id="rId157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436"/>
        <w:rPr>
          <w:sz w:val="20"/>
        </w:rPr>
      </w:pPr>
      <w:r>
        <w:rPr>
          <w:sz w:val="20"/>
        </w:rPr>
        <w:drawing>
          <wp:inline distT="0" distB="0" distL="0" distR="0">
            <wp:extent cx="5400752" cy="9101137"/>
            <wp:effectExtent l="0" t="0" r="0" b="0"/>
            <wp:docPr id="219" name="Imag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Image 219"/>
                    <pic:cNvPicPr/>
                  </pic:nvPicPr>
                  <pic:blipFill>
                    <a:blip xmlns:r="http://schemas.openxmlformats.org/officeDocument/2006/relationships"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0752" cy="9101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spacing w:line="240" w:lineRule="auto"/>
        <w:ind w:left="1440" w:right="0" w:firstLine="0"/>
        <w:jc w:val="left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043451" cy="3629025"/>
            <wp:effectExtent l="0" t="0" r="0" b="0"/>
            <wp:docPr id="220" name="Image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 220"/>
                    <pic:cNvPicPr/>
                  </pic:nvPicPr>
                  <pic:blipFill>
                    <a:blip xmlns:r="http://schemas.openxmlformats.org/officeDocument/2006/relationships"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3451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00"/>
          <w:position w:val="1"/>
          <w:sz w:val="20"/>
        </w:rPr>
        <w:t xml:space="preserve"> </w:t>
      </w:r>
      <w:r>
        <w:rPr>
          <w:spacing w:val="100"/>
          <w:sz w:val="20"/>
        </w:rPr>
        <w:drawing>
          <wp:inline distT="0" distB="0" distL="0" distR="0">
            <wp:extent cx="2670120" cy="3552825"/>
            <wp:effectExtent l="0" t="0" r="0" b="0"/>
            <wp:docPr id="221" name="Imag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Image 221"/>
                    <pic:cNvPicPr/>
                  </pic:nvPicPr>
                  <pic:blipFill>
                    <a:blip xmlns:r="http://schemas.openxmlformats.org/officeDocument/2006/relationships"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0120" cy="355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46" w:line="276" w:lineRule="auto"/>
        <w:ind w:right="279" w:firstLine="707"/>
        <w:jc w:val="both"/>
      </w:pPr>
      <w:r>
        <w:t>8 августа 2025 г. в г. Котельниково произошло знаменательное событие, приурочен</w:t>
      </w:r>
      <w:r>
        <w:t>-</w:t>
      </w:r>
      <w:r>
        <w:t>ное к 80-летию Победы в Великой Отечественной войне - торжественное открытие памятно</w:t>
      </w:r>
      <w:r>
        <w:t>-</w:t>
      </w:r>
      <w:r>
        <w:t>го Знака выдающемуся писателю-фронтовику, человеку, чья жизнь и творчество ста</w:t>
      </w:r>
      <w:r>
        <w:t>ли</w:t>
      </w:r>
      <w:r>
        <w:t xml:space="preserve"> символом мужества, чести и верности Родине — Юрию Васильевичу Бондареву. </w:t>
      </w:r>
      <w:r>
        <w:t>Он</w:t>
      </w:r>
      <w:r>
        <w:t xml:space="preserve"> установлен у входа в МКУК «Центральная библиотека» Детской библиот</w:t>
      </w:r>
      <w:r>
        <w:t>еки</w:t>
      </w:r>
      <w:r>
        <w:t xml:space="preserve"> Котельниковского городского поселения. Юрий Васильевич почетный гражданин города</w:t>
      </w:r>
      <w:r>
        <w:t>-</w:t>
      </w:r>
      <w:r>
        <w:t xml:space="preserve">героя Волгограда, почетный гражданин и защитник Котельниково был тесно связан </w:t>
      </w:r>
      <w:r>
        <w:t>со</w:t>
      </w:r>
      <w:r>
        <w:t xml:space="preserve"> Сталинградской землей. До сегодняшнего дня на всей необъятной территории нашей стра</w:t>
      </w:r>
      <w:r>
        <w:t>ны</w:t>
      </w:r>
      <w:r>
        <w:t xml:space="preserve"> не было ни одного памятника Юрию Васильевичу Бондареву. Благодаря Администра</w:t>
      </w:r>
      <w:r>
        <w:t>ции</w:t>
      </w:r>
      <w:r>
        <w:t xml:space="preserve"> Котельниковского городского поселения и финансовой</w:t>
      </w:r>
      <w:r>
        <w:rPr>
          <w:spacing w:val="-1"/>
        </w:rPr>
        <w:t xml:space="preserve"> </w:t>
      </w:r>
      <w:r>
        <w:t>помощи спонсора - АО «Транснефть</w:t>
      </w:r>
      <w:r>
        <w:t>-</w:t>
      </w:r>
      <w:r>
        <w:t xml:space="preserve">Приволга» Волгоградского РНУ, эта историческая несправедливость была исправлена. </w:t>
      </w:r>
      <w:r>
        <w:t>И</w:t>
      </w:r>
      <w:r>
        <w:rPr>
          <w:spacing w:val="40"/>
        </w:rPr>
        <w:t xml:space="preserve"> </w:t>
      </w:r>
      <w:r>
        <w:t>наш город был удостоен чести первым увековечить память выдающегося ру</w:t>
      </w:r>
      <w:r>
        <w:t>сского</w:t>
      </w:r>
      <w:r>
        <w:rPr>
          <w:spacing w:val="40"/>
        </w:rPr>
        <w:t xml:space="preserve"> </w:t>
      </w:r>
      <w:r>
        <w:t xml:space="preserve">советского писателя-фронтовика, до конца жизни боровшегося за то, чтобы </w:t>
      </w:r>
      <w:r>
        <w:t>город</w:t>
      </w:r>
      <w:r>
        <w:t xml:space="preserve"> Котельниково получил заслуженное звание «Города воинской славы».</w:t>
      </w:r>
    </w:p>
    <w:p>
      <w:pPr>
        <w:pStyle w:val="BodyText"/>
        <w:ind w:left="1219"/>
        <w:rPr>
          <w:sz w:val="20"/>
        </w:rPr>
      </w:pPr>
      <w:r>
        <w:rPr>
          <w:sz w:val="20"/>
        </w:rPr>
        <w:drawing>
          <wp:inline distT="0" distB="0" distL="0" distR="0">
            <wp:extent cx="4923915" cy="2805017"/>
            <wp:effectExtent l="0" t="0" r="0" b="0"/>
            <wp:docPr id="222" name="Imag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 222"/>
                    <pic:cNvPicPr/>
                  </pic:nvPicPr>
                  <pic:blipFill>
                    <a:blip xmlns:r="http://schemas.openxmlformats.org/officeDocument/2006/relationships"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3915" cy="2805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1431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4845050" cy="6998334"/>
                <wp:effectExtent l="0" t="0" r="0" b="2540"/>
                <wp:docPr id="223" name="Group 223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845050" cy="6998334"/>
                          <a:chOff x="0" y="0"/>
                          <a:chExt cx="4845050" cy="6998334"/>
                        </a:xfrm>
                      </wpg:grpSpPr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xmlns:r="http://schemas.openxmlformats.org/officeDocument/2006/relationships"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104" y="0"/>
                            <a:ext cx="4433570" cy="3322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xmlns:r="http://schemas.openxmlformats.org/officeDocument/2006/relationships"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52800"/>
                            <a:ext cx="4845050" cy="3645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54" style="height:551.05pt;mso-position-horizontal-relative:char;mso-position-vertical-relative:line;width:381.5pt" coordorigin="0,0" coordsize="7630,11021">
                <v:shape id="_x0000_s1155" type="#_x0000_t75" style="height:5232;left:323;position:absolute;width:6982" stroked="f">
                  <v:imagedata r:id="rId164" o:title=""/>
                </v:shape>
                <v:shape id="_x0000_s1156" type="#_x0000_t75" style="height:5741;position:absolute;top:5280;width:7630" stroked="f">
                  <v:imagedata r:id="rId165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3" w:line="276" w:lineRule="auto"/>
        <w:ind w:right="283" w:firstLine="566"/>
        <w:jc w:val="both"/>
      </w:pPr>
      <w:r>
        <w:t>Ярким событием стало открытие «Музея СВО». 10 октября в МКУК «ЦБ» Детск</w:t>
      </w:r>
      <w:r>
        <w:t>ой</w:t>
      </w:r>
      <w:r>
        <w:t xml:space="preserve"> библиотеке состоялось открытие интерактивного стола «Музей СВО», который б</w:t>
      </w:r>
      <w:r>
        <w:t>ыл</w:t>
      </w:r>
      <w:r>
        <w:t xml:space="preserve"> приобретен благодаря Администрации Котельниковского городского поселения.</w:t>
      </w:r>
    </w:p>
    <w:p>
      <w:pPr>
        <w:pStyle w:val="BodyText"/>
        <w:spacing w:line="276" w:lineRule="auto"/>
        <w:ind w:right="285" w:firstLine="707"/>
        <w:jc w:val="both"/>
      </w:pPr>
      <w:r>
        <w:t>Музей СВО представляет собой уникальный мобильный интерактивный компл</w:t>
      </w:r>
      <w:r>
        <w:t>екс,</w:t>
      </w:r>
      <w:r>
        <w:t xml:space="preserve"> которое совмещает классический музейный формат и современные цифровые т</w:t>
      </w:r>
      <w:r>
        <w:t>ехнологии.</w:t>
      </w:r>
      <w:r>
        <w:t xml:space="preserve"> Программное обеспечение дополнено элементами виртуальной реальности, представлено </w:t>
      </w:r>
      <w:r>
        <w:t>в</w:t>
      </w:r>
      <w:r>
        <w:t xml:space="preserve"> форматах 2D и 3D. На онлайн-платформе собрано: «2000 объектов контента» о войне </w:t>
      </w:r>
      <w:r>
        <w:t>в</w:t>
      </w:r>
      <w:r>
        <w:t xml:space="preserve"> Украине, более 120 тематических разделов и личных историй героев-солдат, более 40 «сц</w:t>
      </w:r>
      <w:r>
        <w:t>ен</w:t>
      </w:r>
      <w:r>
        <w:rPr>
          <w:spacing w:val="40"/>
        </w:rPr>
        <w:t xml:space="preserve"> </w:t>
      </w:r>
      <w:r>
        <w:t>в формате видео 360 градусов», более 50 моделей военной техники, а также интерактивн</w:t>
      </w:r>
      <w:r>
        <w:t>ая</w:t>
      </w:r>
      <w:r>
        <w:t xml:space="preserve"> викторина и обучающий квест, направленные на патриотическое воспитание молодежи. </w:t>
      </w:r>
      <w:r>
        <w:t>В</w:t>
      </w:r>
      <w:r>
        <w:t xml:space="preserve"> комплекте с интерактивным мобильным модулем были приобретены VR-очки с эффек</w:t>
      </w:r>
      <w:r>
        <w:t>том</w:t>
      </w:r>
      <w:r>
        <w:t xml:space="preserve"> полного погружения в виртуальный мир.</w:t>
      </w:r>
    </w:p>
    <w:p>
      <w:pPr>
        <w:pStyle w:val="BodyText"/>
        <w:spacing w:after="0" w:line="276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79" w:firstLine="707"/>
        <w:jc w:val="both"/>
      </w:pPr>
      <w:r>
        <w:t>На мероприятии присутствовали гости - Глава Котельниковского город</w:t>
      </w:r>
      <w:r>
        <w:t>ского</w:t>
      </w:r>
      <w:r>
        <w:t xml:space="preserve"> поселения Андрей Леонтьевич Федоров, первый заместитель Главы Котельников</w:t>
      </w:r>
      <w:r>
        <w:t>ского</w:t>
      </w:r>
      <w:r>
        <w:t xml:space="preserve"> муниципального района Александр Стефанович Мельников, председатель Совета ветера</w:t>
      </w:r>
      <w:r>
        <w:t>нов</w:t>
      </w:r>
      <w:r>
        <w:t xml:space="preserve"> Котельниковского муниципального района Константин Анатольевич Валишев</w:t>
      </w:r>
      <w:r>
        <w:t>ский,</w:t>
      </w:r>
      <w:r>
        <w:t xml:space="preserve"> председатель районной общественной организации ветеранов боевых действий "Бое</w:t>
      </w:r>
      <w:r>
        <w:t>вое</w:t>
      </w:r>
      <w:r>
        <w:t xml:space="preserve"> братство" Сергей Анатольевич Холостых, участники СВО и ветераны боевых дей</w:t>
      </w:r>
      <w:r>
        <w:t>ствий,</w:t>
      </w:r>
      <w:r>
        <w:t xml:space="preserve"> родственники погибших героев СВО Котельниковского района, представите</w:t>
      </w:r>
      <w:r>
        <w:t>ли</w:t>
      </w:r>
      <w:r>
        <w:t xml:space="preserve"> администрации, воспитанники патриотического клуба «Боевое братство», гости и учащих</w:t>
      </w:r>
      <w:r>
        <w:t>ся</w:t>
      </w:r>
      <w:r>
        <w:t xml:space="preserve"> школ. Каждый из них сказал о важности открытия музея СВО, который станет сохранени</w:t>
      </w:r>
      <w:r>
        <w:t>ем</w:t>
      </w:r>
      <w:r>
        <w:t xml:space="preserve"> исторической памяти в цифро-вом варианте.</w:t>
      </w:r>
    </w:p>
    <w:p>
      <w:pPr>
        <w:pStyle w:val="BodyText"/>
        <w:spacing w:line="278" w:lineRule="auto"/>
        <w:ind w:right="291" w:firstLine="707"/>
        <w:jc w:val="both"/>
      </w:pPr>
      <w:r>
        <w:t>С ответным</w:t>
      </w:r>
      <w:r>
        <w:rPr>
          <w:spacing w:val="-1"/>
        </w:rPr>
        <w:t xml:space="preserve"> </w:t>
      </w:r>
      <w:r>
        <w:t>словом</w:t>
      </w:r>
      <w:r>
        <w:rPr>
          <w:spacing w:val="-1"/>
        </w:rPr>
        <w:t xml:space="preserve"> </w:t>
      </w:r>
      <w:r>
        <w:t>от молодого поколения выступила</w:t>
      </w:r>
      <w:r>
        <w:rPr>
          <w:spacing w:val="-1"/>
        </w:rPr>
        <w:t xml:space="preserve"> </w:t>
      </w:r>
      <w:r>
        <w:t>воспитанница</w:t>
      </w:r>
      <w:r>
        <w:rPr>
          <w:spacing w:val="-1"/>
        </w:rPr>
        <w:t xml:space="preserve"> </w:t>
      </w:r>
      <w:r>
        <w:t>патриоти</w:t>
      </w:r>
      <w:r>
        <w:t>ческого</w:t>
      </w:r>
      <w:r>
        <w:t xml:space="preserve"> клуба «Боевое братство» Полина Шорникова.</w:t>
      </w:r>
    </w:p>
    <w:p>
      <w:pPr>
        <w:pStyle w:val="BodyText"/>
        <w:spacing w:line="276" w:lineRule="auto"/>
        <w:ind w:right="281" w:firstLine="707"/>
        <w:jc w:val="both"/>
      </w:pPr>
      <w:r>
        <w:t>С теплыми пожеланиями и словами благодарности к инициаторам и организатор</w:t>
      </w:r>
      <w:r>
        <w:t>ам</w:t>
      </w:r>
      <w:r>
        <w:t xml:space="preserve"> данного мероприятия в своем видеосообщении обратилась Анастасия Олеговна, вдова Ге</w:t>
      </w:r>
      <w:r>
        <w:t>роя</w:t>
      </w:r>
      <w:r>
        <w:t xml:space="preserve"> России подполковника Герасимова Вадима Сергеевича. С момента открытия был провед</w:t>
      </w:r>
      <w:r>
        <w:t>ен</w:t>
      </w:r>
      <w:r>
        <w:t xml:space="preserve"> ряд патриотических мероприятий для подрастающего поколения нашего города. Музей </w:t>
      </w:r>
      <w:r>
        <w:t>СВО</w:t>
      </w:r>
      <w:r>
        <w:t xml:space="preserve"> станет не только местом получения знаний, но и площадкой для формирования чувс</w:t>
      </w:r>
      <w:r>
        <w:t>тва</w:t>
      </w:r>
      <w:r>
        <w:t xml:space="preserve"> национальной гордости и уважения к подвигу наших ребят – участников специа</w:t>
      </w:r>
      <w:r>
        <w:t>льной</w:t>
      </w:r>
      <w:r>
        <w:t xml:space="preserve"> военной операции.</w:t>
      </w:r>
    </w:p>
    <w:p>
      <w:pPr>
        <w:pStyle w:val="BodyText"/>
        <w:ind w:left="2474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3970020" cy="5189220"/>
                <wp:effectExtent l="0" t="0" r="0" b="1904"/>
                <wp:docPr id="226" name="Group 22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3970020" cy="5189220"/>
                          <a:chOff x="0" y="0"/>
                          <a:chExt cx="3970020" cy="5189220"/>
                        </a:xfrm>
                      </wpg:grpSpPr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xmlns:r="http://schemas.openxmlformats.org/officeDocument/2006/relationships"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020" cy="2642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xmlns:r="http://schemas.openxmlformats.org/officeDocument/2006/relationships"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10" y="2667000"/>
                            <a:ext cx="3860927" cy="25222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57" style="height:408.6pt;mso-position-horizontal-relative:char;mso-position-vertical-relative:line;width:312.6pt" coordorigin="0,0" coordsize="6252,8172">
                <v:shape id="_x0000_s1158" type="#_x0000_t75" style="height:4162;position:absolute;width:6252" stroked="f">
                  <v:imagedata r:id="rId168" o:title=""/>
                </v:shape>
                <v:shape id="_x0000_s1159" type="#_x0000_t75" style="height:3972;left:86;position:absolute;top:4200;width:6081" stroked="f">
                  <v:imagedata r:id="rId16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5"/>
        <w:ind w:left="0"/>
        <w:rPr>
          <w:sz w:val="20"/>
        </w:rPr>
      </w:pPr>
    </w:p>
    <w:p>
      <w:pPr>
        <w:pStyle w:val="BodyText"/>
        <w:ind w:left="1603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4878070" cy="6626859"/>
                <wp:effectExtent l="0" t="0" r="0" b="2540"/>
                <wp:docPr id="229" name="Group 22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878070" cy="6626859"/>
                          <a:chOff x="0" y="0"/>
                          <a:chExt cx="4878070" cy="6626859"/>
                        </a:xfrm>
                      </wpg:grpSpPr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xmlns:r="http://schemas.openxmlformats.org/officeDocument/2006/relationships"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850" y="0"/>
                            <a:ext cx="4681220" cy="3124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xmlns:r="http://schemas.openxmlformats.org/officeDocument/2006/relationships"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50235"/>
                            <a:ext cx="4626610" cy="34766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60" style="height:521.8pt;mso-position-horizontal-relative:char;mso-position-vertical-relative:line;width:384.1pt" coordorigin="0,0" coordsize="7682,10436">
                <v:shape id="_x0000_s1161" type="#_x0000_t75" style="height:4920;left:310;position:absolute;width:7372" stroked="f">
                  <v:imagedata r:id="rId172" o:title=""/>
                </v:shape>
                <v:shape id="_x0000_s1162" type="#_x0000_t75" style="height:5475;position:absolute;top:4961;width:7286" stroked="f">
                  <v:imagedata r:id="rId173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5"/>
        <w:ind w:left="0"/>
        <w:rPr>
          <w:sz w:val="20"/>
        </w:rPr>
      </w:pPr>
    </w:p>
    <w:p>
      <w:pPr>
        <w:pStyle w:val="BodyText"/>
        <w:ind w:left="1673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4536440" cy="8967470"/>
                <wp:effectExtent l="0" t="0" r="0" b="5079"/>
                <wp:docPr id="232" name="Group 232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536440" cy="8967470"/>
                          <a:chOff x="0" y="0"/>
                          <a:chExt cx="4536440" cy="8967470"/>
                        </a:xfrm>
                      </wpg:grpSpPr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xmlns:r="http://schemas.openxmlformats.org/officeDocument/2006/relationships"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055" y="0"/>
                            <a:ext cx="4419600" cy="2954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xmlns:r="http://schemas.openxmlformats.org/officeDocument/2006/relationships" r:embed="rId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" y="2979420"/>
                            <a:ext cx="4396740" cy="2940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xmlns:r="http://schemas.openxmlformats.org/officeDocument/2006/relationships"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943600"/>
                            <a:ext cx="4536440" cy="30238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63" style="height:706.1pt;mso-position-horizontal-relative:char;mso-position-vertical-relative:line;width:357.2pt" coordorigin="0,0" coordsize="7144,14122">
                <v:shape id="_x0000_s1164" type="#_x0000_t75" style="height:4652;left:93;position:absolute;width:6960" stroked="f">
                  <v:imagedata r:id="rId177" o:title=""/>
                </v:shape>
                <v:shape id="_x0000_s1165" type="#_x0000_t75" style="height:4630;left:110;position:absolute;top:4692;width:6924" stroked="f">
                  <v:imagedata r:id="rId178" o:title=""/>
                </v:shape>
                <v:shape id="_x0000_s1166" type="#_x0000_t75" style="height:4762;position:absolute;top:9360;width:7144" stroked="f">
                  <v:imagedata r:id="rId179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40" w:line="276" w:lineRule="auto"/>
        <w:ind w:right="366" w:firstLine="707"/>
      </w:pPr>
      <w:r>
        <w:t>Также в 2025 году за</w:t>
      </w:r>
      <w:r>
        <w:rPr>
          <w:spacing w:val="32"/>
        </w:rPr>
        <w:t xml:space="preserve"> </w:t>
      </w:r>
      <w:r>
        <w:t>счет</w:t>
      </w:r>
      <w:r>
        <w:rPr>
          <w:spacing w:val="32"/>
        </w:rPr>
        <w:t xml:space="preserve"> </w:t>
      </w:r>
      <w:r>
        <w:t>средств Учредителя</w:t>
      </w:r>
      <w:r>
        <w:rPr>
          <w:spacing w:val="33"/>
        </w:rPr>
        <w:t xml:space="preserve"> </w:t>
      </w:r>
      <w:r>
        <w:t>– Администрации</w:t>
      </w:r>
      <w:r>
        <w:rPr>
          <w:spacing w:val="32"/>
        </w:rPr>
        <w:t xml:space="preserve"> </w:t>
      </w:r>
      <w:r>
        <w:t>Котельников</w:t>
      </w:r>
      <w:r>
        <w:t>ского</w:t>
      </w:r>
      <w:r>
        <w:t xml:space="preserve"> городского поселения в Городской библиотеке завершен ремонт. Была капитально отремон-</w:t>
      </w:r>
    </w:p>
    <w:p>
      <w:pPr>
        <w:pStyle w:val="BodyText"/>
        <w:spacing w:after="0" w:line="276" w:lineRule="auto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79"/>
      </w:pPr>
      <w:r>
        <w:t>тирована</w:t>
      </w:r>
      <w:r>
        <w:rPr>
          <w:spacing w:val="-10"/>
        </w:rPr>
        <w:t xml:space="preserve"> </w:t>
      </w:r>
      <w:r>
        <w:t>хозкомната,</w:t>
      </w:r>
      <w:r>
        <w:rPr>
          <w:spacing w:val="-10"/>
        </w:rPr>
        <w:t xml:space="preserve"> </w:t>
      </w:r>
      <w:r>
        <w:t>которая</w:t>
      </w:r>
      <w:r>
        <w:rPr>
          <w:spacing w:val="-10"/>
        </w:rPr>
        <w:t xml:space="preserve"> </w:t>
      </w:r>
      <w:r>
        <w:t>ранее,</w:t>
      </w:r>
      <w:r>
        <w:rPr>
          <w:spacing w:val="-9"/>
        </w:rPr>
        <w:t xml:space="preserve"> </w:t>
      </w:r>
      <w:r>
        <w:t>при</w:t>
      </w:r>
      <w:r>
        <w:rPr>
          <w:spacing w:val="-8"/>
        </w:rPr>
        <w:t xml:space="preserve"> </w:t>
      </w:r>
      <w:r>
        <w:t>отсутствии</w:t>
      </w:r>
      <w:r>
        <w:rPr>
          <w:spacing w:val="-8"/>
        </w:rPr>
        <w:t xml:space="preserve"> </w:t>
      </w:r>
      <w:r>
        <w:t>центрального</w:t>
      </w:r>
      <w:r>
        <w:rPr>
          <w:spacing w:val="-12"/>
        </w:rPr>
        <w:t xml:space="preserve"> </w:t>
      </w:r>
      <w:r>
        <w:t>отопления</w:t>
      </w:r>
      <w:r>
        <w:rPr>
          <w:spacing w:val="-11"/>
        </w:rPr>
        <w:t xml:space="preserve"> </w:t>
      </w:r>
      <w:r>
        <w:t>использовал</w:t>
      </w:r>
      <w:r>
        <w:t>ась</w:t>
      </w:r>
      <w:r>
        <w:t xml:space="preserve"> для хранения угля и дров. Сейчас это светлая чистая комната для нужд библиотеки.</w:t>
      </w:r>
    </w:p>
    <w:p>
      <w:pPr>
        <w:pStyle w:val="BodyText"/>
        <w:tabs>
          <w:tab w:val="left" w:pos="4187"/>
        </w:tabs>
        <w:spacing w:line="275" w:lineRule="exact"/>
        <w:ind w:left="85"/>
        <w:jc w:val="center"/>
      </w:pPr>
      <w:r>
        <mc:AlternateContent>
          <mc:Choice Requires="wpg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1202206</wp:posOffset>
                </wp:positionH>
                <wp:positionV relativeFrom="paragraph">
                  <wp:posOffset>189982</wp:posOffset>
                </wp:positionV>
                <wp:extent cx="5692775" cy="3122295"/>
                <wp:effectExtent l="0" t="0" r="0" b="0"/>
                <wp:wrapTopAndBottom/>
                <wp:docPr id="236" name="Group 236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692775" cy="3122295"/>
                          <a:chOff x="0" y="0"/>
                          <a:chExt cx="5692775" cy="3122295"/>
                        </a:xfrm>
                      </wpg:grpSpPr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xmlns:r="http://schemas.openxmlformats.org/officeDocument/2006/relationships"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859"/>
                            <a:ext cx="2939795" cy="3099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xmlns:r="http://schemas.openxmlformats.org/officeDocument/2006/relationships" r:embed="rId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3487" y="0"/>
                            <a:ext cx="2739263" cy="3120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167" style="height:245.85pt;margin-left:94.66pt;margin-top:14.96pt;mso-position-horizontal-relative:page;mso-wrap-distance-left:0;mso-wrap-distance-right:0;position:absolute;width:448.25pt;z-index:-251629568" coordorigin="1893,299" coordsize="8965,4917">
                <v:shape id="_x0000_s1168" type="#_x0000_t75" style="height:4881;left:1893;position:absolute;top:335;width:4630" stroked="f">
                  <v:imagedata r:id="rId182" o:title=""/>
                </v:shape>
                <v:shape id="_x0000_s1169" type="#_x0000_t75" style="height:4914;left:6544;position:absolute;top:299;width:4314" stroked="f">
                  <v:imagedata r:id="rId183" o:title=""/>
                </v:shape>
                <w10:wrap type="topAndBottom"/>
              </v:group>
            </w:pict>
          </mc:Fallback>
        </mc:AlternateContent>
      </w:r>
      <w:r>
        <w:rPr>
          <w:spacing w:val="-4"/>
        </w:rPr>
        <w:t>БЫЛО</w:t>
      </w:r>
      <w:r>
        <w:tab/>
      </w:r>
      <w:r>
        <w:rPr>
          <w:spacing w:val="-2"/>
        </w:rPr>
        <w:t>СТАЛО</w:t>
      </w:r>
    </w:p>
    <w:p>
      <w:pPr>
        <w:pStyle w:val="BodyText"/>
        <w:spacing w:after="0" w:line="275" w:lineRule="exact"/>
        <w:jc w:val="center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Heading1"/>
        <w:ind w:left="4767" w:right="615" w:hanging="3224"/>
      </w:pPr>
      <w:r>
        <w:rPr>
          <w:color w:val="1F4D79"/>
        </w:rPr>
        <w:t>РЕЗУЛЬТАТЫ</w:t>
      </w:r>
      <w:r>
        <w:rPr>
          <w:color w:val="1F4D79"/>
          <w:spacing w:val="-18"/>
        </w:rPr>
        <w:t xml:space="preserve"> </w:t>
      </w:r>
      <w:r>
        <w:rPr>
          <w:color w:val="1F4D79"/>
        </w:rPr>
        <w:t>ДЕЯТЕЛЬНОСТИ</w:t>
      </w:r>
      <w:r>
        <w:rPr>
          <w:color w:val="1F4D79"/>
          <w:spacing w:val="-17"/>
        </w:rPr>
        <w:t xml:space="preserve"> </w:t>
      </w:r>
      <w:r>
        <w:rPr>
          <w:color w:val="1F4D79"/>
        </w:rPr>
        <w:t>МБУК</w:t>
      </w:r>
      <w:r>
        <w:rPr>
          <w:color w:val="1F4D79"/>
          <w:spacing w:val="-18"/>
        </w:rPr>
        <w:t xml:space="preserve"> </w:t>
      </w:r>
      <w:r>
        <w:rPr>
          <w:color w:val="1F4D79"/>
        </w:rPr>
        <w:t>«ДОМ</w:t>
      </w:r>
      <w:r>
        <w:rPr>
          <w:color w:val="1F4D79"/>
          <w:spacing w:val="-17"/>
        </w:rPr>
        <w:t xml:space="preserve"> </w:t>
      </w:r>
      <w:r>
        <w:rPr>
          <w:color w:val="1F4D79"/>
        </w:rPr>
        <w:t>КУЛЬ</w:t>
      </w:r>
      <w:r>
        <w:rPr>
          <w:color w:val="1F4D79"/>
        </w:rPr>
        <w:t>ТУРЫ»</w:t>
      </w:r>
      <w:r>
        <w:rPr>
          <w:color w:val="1F4D79"/>
        </w:rPr>
        <w:t xml:space="preserve"> ЗА 2025 ГОД</w:t>
      </w:r>
    </w:p>
    <w:p>
      <w:pPr>
        <w:spacing w:before="320" w:line="276" w:lineRule="auto"/>
        <w:ind w:left="427" w:right="274" w:firstLine="566"/>
        <w:jc w:val="both"/>
        <w:rPr>
          <w:sz w:val="24"/>
        </w:rPr>
      </w:pPr>
      <w:r>
        <w:rPr>
          <w:sz w:val="24"/>
        </w:rPr>
        <w:t xml:space="preserve">В 2025 году МБУК «Дом культуры» было приобретено </w:t>
      </w:r>
      <w:r>
        <w:rPr>
          <w:b/>
          <w:sz w:val="24"/>
          <w:u w:val="single"/>
        </w:rPr>
        <w:t>акустической, аудио – ви-</w:t>
      </w:r>
      <w:r>
        <w:rPr>
          <w:b/>
          <w:sz w:val="24"/>
          <w:u w:val="single"/>
        </w:rPr>
        <w:t xml:space="preserve">деопроекционной, световой техники </w:t>
      </w:r>
      <w:r>
        <w:rPr>
          <w:sz w:val="24"/>
        </w:rPr>
        <w:t xml:space="preserve">на общую сумму </w:t>
      </w:r>
      <w:r>
        <w:rPr>
          <w:b/>
          <w:sz w:val="24"/>
        </w:rPr>
        <w:t>1 601 025,00 рублей,</w:t>
      </w:r>
      <w:r>
        <w:rPr>
          <w:b/>
          <w:sz w:val="24"/>
          <w:u w:val="single"/>
        </w:rPr>
        <w:t xml:space="preserve"> фотооборудо-</w:t>
      </w:r>
      <w:r>
        <w:rPr>
          <w:b/>
          <w:sz w:val="24"/>
          <w:u w:val="single"/>
        </w:rPr>
        <w:t>вание</w:t>
      </w:r>
      <w:r>
        <w:rPr>
          <w:b/>
          <w:sz w:val="24"/>
        </w:rPr>
        <w:t xml:space="preserve"> 99 620,00 рублей, </w:t>
      </w:r>
      <w:r>
        <w:rPr>
          <w:sz w:val="24"/>
        </w:rPr>
        <w:t xml:space="preserve">приобретено оборудование </w:t>
      </w:r>
      <w:r>
        <w:rPr>
          <w:b/>
          <w:sz w:val="24"/>
          <w:u w:val="single"/>
        </w:rPr>
        <w:t xml:space="preserve">в целях терор.безопасности </w:t>
      </w:r>
      <w:r>
        <w:rPr>
          <w:sz w:val="24"/>
        </w:rPr>
        <w:t xml:space="preserve">на </w:t>
      </w:r>
      <w:r>
        <w:rPr>
          <w:sz w:val="24"/>
        </w:rPr>
        <w:t>сумму</w:t>
      </w:r>
      <w:r>
        <w:rPr>
          <w:sz w:val="24"/>
        </w:rPr>
        <w:t xml:space="preserve"> 12 290,00 рублей, </w:t>
      </w:r>
      <w:r>
        <w:rPr>
          <w:b/>
          <w:sz w:val="24"/>
          <w:u w:val="single"/>
        </w:rPr>
        <w:t>сценических костюмов</w:t>
      </w:r>
      <w:r>
        <w:rPr>
          <w:b/>
          <w:sz w:val="24"/>
        </w:rPr>
        <w:t xml:space="preserve"> </w:t>
      </w:r>
      <w:r>
        <w:rPr>
          <w:sz w:val="24"/>
        </w:rPr>
        <w:t xml:space="preserve">на общую сумму </w:t>
      </w:r>
      <w:r>
        <w:rPr>
          <w:b/>
          <w:sz w:val="24"/>
        </w:rPr>
        <w:t>563 899,00 рублей</w:t>
      </w:r>
      <w:r>
        <w:rPr>
          <w:sz w:val="24"/>
        </w:rPr>
        <w:t xml:space="preserve">, </w:t>
      </w:r>
      <w:r>
        <w:rPr>
          <w:b/>
          <w:sz w:val="24"/>
          <w:u w:val="single"/>
        </w:rPr>
        <w:t>электропри-</w:t>
      </w:r>
      <w:r>
        <w:rPr>
          <w:b/>
          <w:sz w:val="24"/>
          <w:u w:val="single"/>
        </w:rPr>
        <w:t>боров, бытовой техники, оргтехники, инвентаря, предметов интерьера, командных ат-</w:t>
      </w:r>
      <w:r>
        <w:rPr>
          <w:b/>
          <w:sz w:val="24"/>
          <w:u w:val="single"/>
        </w:rPr>
        <w:t>тракционов</w:t>
      </w:r>
      <w:r>
        <w:rPr>
          <w:b/>
          <w:sz w:val="24"/>
        </w:rPr>
        <w:t xml:space="preserve"> </w:t>
      </w:r>
      <w:r>
        <w:rPr>
          <w:sz w:val="24"/>
        </w:rPr>
        <w:t xml:space="preserve">на общую сумму </w:t>
      </w:r>
      <w:r>
        <w:rPr>
          <w:b/>
          <w:sz w:val="24"/>
        </w:rPr>
        <w:t>357 955,00 рублей</w:t>
      </w:r>
      <w:r>
        <w:rPr>
          <w:sz w:val="24"/>
        </w:rPr>
        <w:t>.</w:t>
      </w:r>
    </w:p>
    <w:p>
      <w:pPr>
        <w:pStyle w:val="BodyText"/>
        <w:spacing w:before="1" w:line="276" w:lineRule="auto"/>
        <w:ind w:right="273" w:firstLine="566"/>
        <w:jc w:val="both"/>
        <w:rPr>
          <w:b/>
        </w:rPr>
      </w:pPr>
      <w:r>
        <w:t>В 2025 году в МБУК «Дом культуры» в рамках ремонта кабинета руководите</w:t>
      </w:r>
      <w:r>
        <w:t>ля</w:t>
      </w:r>
      <w:r>
        <w:t xml:space="preserve"> Художественной творческой мастерской «Сундучок идей» было приобретено </w:t>
      </w:r>
      <w:r>
        <w:rPr>
          <w:b/>
          <w:u w:val="single"/>
        </w:rPr>
        <w:t>мебели</w:t>
      </w:r>
      <w:r>
        <w:rPr>
          <w:b/>
        </w:rPr>
        <w:t xml:space="preserve"> </w:t>
      </w:r>
      <w:r>
        <w:t>на</w:t>
      </w:r>
      <w:r>
        <w:t xml:space="preserve"> общую сумму </w:t>
      </w:r>
      <w:r>
        <w:rPr>
          <w:b/>
        </w:rPr>
        <w:t>72 777,00 рубля.</w:t>
      </w:r>
    </w:p>
    <w:p>
      <w:pPr>
        <w:spacing w:before="2" w:line="276" w:lineRule="auto"/>
        <w:ind w:left="427" w:right="278" w:firstLine="566"/>
        <w:jc w:val="both"/>
        <w:rPr>
          <w:sz w:val="24"/>
        </w:rPr>
      </w:pPr>
      <w:r>
        <w:rPr>
          <w:sz w:val="24"/>
        </w:rPr>
        <w:t xml:space="preserve">В 2025 году МБУК «Дом культуры» было приобретено </w:t>
      </w:r>
      <w:r>
        <w:rPr>
          <w:b/>
          <w:sz w:val="24"/>
          <w:u w:val="single"/>
        </w:rPr>
        <w:t>строительных материалов</w:t>
      </w:r>
      <w:r>
        <w:rPr>
          <w:b/>
          <w:sz w:val="24"/>
        </w:rPr>
        <w:t xml:space="preserve"> </w:t>
      </w:r>
      <w:r>
        <w:rPr>
          <w:sz w:val="24"/>
        </w:rPr>
        <w:t>на</w:t>
      </w:r>
      <w:r>
        <w:rPr>
          <w:sz w:val="24"/>
        </w:rPr>
        <w:t xml:space="preserve"> общую сумму </w:t>
      </w:r>
      <w:r>
        <w:rPr>
          <w:b/>
          <w:sz w:val="24"/>
        </w:rPr>
        <w:t>75 260,00 рублей</w:t>
      </w:r>
      <w:r>
        <w:rPr>
          <w:sz w:val="24"/>
        </w:rPr>
        <w:t>.</w:t>
      </w:r>
    </w:p>
    <w:p>
      <w:pPr>
        <w:pStyle w:val="BodyText"/>
        <w:spacing w:line="275" w:lineRule="exact"/>
        <w:ind w:left="993"/>
        <w:jc w:val="both"/>
      </w:pPr>
      <w:r>
        <w:t>Также</w:t>
      </w:r>
      <w:r>
        <w:rPr>
          <w:spacing w:val="32"/>
        </w:rPr>
        <w:t xml:space="preserve"> </w:t>
      </w:r>
      <w:r>
        <w:t>в</w:t>
      </w:r>
      <w:r>
        <w:rPr>
          <w:spacing w:val="39"/>
        </w:rPr>
        <w:t xml:space="preserve"> </w:t>
      </w:r>
      <w:r>
        <w:t>2025</w:t>
      </w:r>
      <w:r>
        <w:rPr>
          <w:spacing w:val="36"/>
        </w:rPr>
        <w:t xml:space="preserve"> </w:t>
      </w:r>
      <w:r>
        <w:t>году</w:t>
      </w:r>
      <w:r>
        <w:rPr>
          <w:spacing w:val="40"/>
        </w:rPr>
        <w:t xml:space="preserve"> </w:t>
      </w:r>
      <w:r>
        <w:t>в</w:t>
      </w:r>
      <w:r>
        <w:rPr>
          <w:spacing w:val="38"/>
        </w:rPr>
        <w:t xml:space="preserve"> </w:t>
      </w:r>
      <w:r>
        <w:t>МБУК</w:t>
      </w:r>
      <w:r>
        <w:rPr>
          <w:spacing w:val="37"/>
        </w:rPr>
        <w:t xml:space="preserve"> </w:t>
      </w:r>
      <w:r>
        <w:t>«Дом</w:t>
      </w:r>
      <w:r>
        <w:rPr>
          <w:spacing w:val="35"/>
        </w:rPr>
        <w:t xml:space="preserve"> </w:t>
      </w:r>
      <w:r>
        <w:t>культуры»</w:t>
      </w:r>
      <w:r>
        <w:rPr>
          <w:spacing w:val="37"/>
        </w:rPr>
        <w:t xml:space="preserve"> </w:t>
      </w:r>
      <w:r>
        <w:t>были</w:t>
      </w:r>
      <w:r>
        <w:rPr>
          <w:spacing w:val="37"/>
        </w:rPr>
        <w:t xml:space="preserve"> </w:t>
      </w:r>
      <w:r>
        <w:t>произведены</w:t>
      </w:r>
      <w:r>
        <w:rPr>
          <w:spacing w:val="42"/>
        </w:rPr>
        <w:t xml:space="preserve"> </w:t>
      </w:r>
      <w:r>
        <w:t>такие</w:t>
      </w:r>
      <w:r>
        <w:rPr>
          <w:spacing w:val="36"/>
        </w:rPr>
        <w:t xml:space="preserve"> </w:t>
      </w:r>
      <w:r>
        <w:rPr>
          <w:spacing w:val="-2"/>
        </w:rPr>
        <w:t>мероприятия,</w:t>
      </w:r>
    </w:p>
    <w:p>
      <w:pPr>
        <w:pStyle w:val="BodyText"/>
        <w:spacing w:before="40"/>
      </w:pPr>
      <w:r>
        <w:rPr>
          <w:spacing w:val="-4"/>
        </w:rPr>
        <w:t>как:</w:t>
      </w:r>
    </w:p>
    <w:p>
      <w:pPr>
        <w:pStyle w:val="ListParagraph"/>
        <w:numPr>
          <w:ilvl w:val="0"/>
          <w:numId w:val="3"/>
        </w:numPr>
        <w:tabs>
          <w:tab w:val="left" w:pos="1272"/>
        </w:tabs>
        <w:spacing w:before="44" w:after="0" w:line="240" w:lineRule="auto"/>
        <w:ind w:left="1272" w:right="0" w:hanging="137"/>
        <w:jc w:val="left"/>
        <w:rPr>
          <w:b/>
          <w:sz w:val="24"/>
        </w:rPr>
      </w:pPr>
      <w:r>
        <w:rPr>
          <w:b/>
          <w:sz w:val="24"/>
        </w:rPr>
        <w:t>Обслуживание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сайта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сумму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15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800,00</w:t>
      </w:r>
      <w:r>
        <w:rPr>
          <w:b/>
          <w:spacing w:val="-2"/>
          <w:sz w:val="24"/>
        </w:rPr>
        <w:t xml:space="preserve"> рублей.</w:t>
      </w:r>
    </w:p>
    <w:p>
      <w:pPr>
        <w:pStyle w:val="ListParagraph"/>
        <w:numPr>
          <w:ilvl w:val="0"/>
          <w:numId w:val="3"/>
        </w:numPr>
        <w:tabs>
          <w:tab w:val="left" w:pos="1272"/>
        </w:tabs>
        <w:spacing w:before="40" w:after="0" w:line="240" w:lineRule="auto"/>
        <w:ind w:left="1272" w:right="0" w:hanging="137"/>
        <w:jc w:val="left"/>
        <w:rPr>
          <w:b/>
          <w:sz w:val="24"/>
        </w:rPr>
      </w:pPr>
      <w:r>
        <w:rPr>
          <w:b/>
          <w:sz w:val="24"/>
        </w:rPr>
        <w:t>Установка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натяжных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потолков 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сумму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35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745,00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рублей.</w:t>
      </w:r>
    </w:p>
    <w:p>
      <w:pPr>
        <w:pStyle w:val="ListParagraph"/>
        <w:numPr>
          <w:ilvl w:val="0"/>
          <w:numId w:val="3"/>
        </w:numPr>
        <w:tabs>
          <w:tab w:val="left" w:pos="1281"/>
        </w:tabs>
        <w:spacing w:before="41" w:after="0" w:line="240" w:lineRule="auto"/>
        <w:ind w:left="1281" w:right="0" w:hanging="146"/>
        <w:jc w:val="left"/>
        <w:rPr>
          <w:b/>
          <w:sz w:val="24"/>
        </w:rPr>
      </w:pPr>
      <w:r>
        <w:rPr>
          <w:b/>
          <w:sz w:val="24"/>
        </w:rPr>
        <w:t>Выполнения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работ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промывке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опрессовке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систем</w:t>
      </w:r>
      <w:r>
        <w:rPr>
          <w:b/>
          <w:spacing w:val="5"/>
          <w:sz w:val="24"/>
        </w:rPr>
        <w:t xml:space="preserve"> </w:t>
      </w:r>
      <w:r>
        <w:rPr>
          <w:b/>
          <w:sz w:val="24"/>
        </w:rPr>
        <w:t>отопления</w:t>
      </w:r>
      <w:r>
        <w:rPr>
          <w:b/>
          <w:spacing w:val="4"/>
          <w:sz w:val="24"/>
        </w:rPr>
        <w:t xml:space="preserve"> </w:t>
      </w:r>
      <w:r>
        <w:rPr>
          <w:b/>
          <w:sz w:val="24"/>
        </w:rPr>
        <w:t>здания</w:t>
      </w:r>
      <w:r>
        <w:rPr>
          <w:b/>
          <w:spacing w:val="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5"/>
          <w:sz w:val="24"/>
        </w:rPr>
        <w:t xml:space="preserve"> </w:t>
      </w:r>
      <w:r>
        <w:rPr>
          <w:b/>
          <w:spacing w:val="-4"/>
          <w:sz w:val="24"/>
        </w:rPr>
        <w:t>сум-</w:t>
      </w:r>
    </w:p>
    <w:p>
      <w:pPr>
        <w:spacing w:before="41"/>
        <w:ind w:left="427" w:right="0" w:firstLine="0"/>
        <w:jc w:val="both"/>
        <w:rPr>
          <w:b/>
          <w:sz w:val="24"/>
        </w:rPr>
      </w:pPr>
      <w:r>
        <w:rPr>
          <w:b/>
          <w:sz w:val="24"/>
        </w:rPr>
        <w:t>му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 xml:space="preserve">12 335,00 </w:t>
      </w:r>
      <w:r>
        <w:rPr>
          <w:b/>
          <w:spacing w:val="-2"/>
          <w:sz w:val="24"/>
        </w:rPr>
        <w:t>рублей.</w:t>
      </w:r>
    </w:p>
    <w:p>
      <w:pPr>
        <w:spacing w:before="43" w:line="276" w:lineRule="auto"/>
        <w:ind w:left="426" w:right="275" w:firstLine="566"/>
        <w:jc w:val="both"/>
        <w:rPr>
          <w:b/>
          <w:sz w:val="24"/>
        </w:rPr>
      </w:pPr>
      <w:r>
        <w:rPr>
          <w:sz w:val="24"/>
        </w:rPr>
        <w:t>Таким образом, в 2025 год на пополнение, усовершенствование и модернизацию мате</w:t>
      </w:r>
      <w:r>
        <w:rPr>
          <w:sz w:val="24"/>
        </w:rPr>
        <w:t>-</w:t>
      </w:r>
      <w:r>
        <w:rPr>
          <w:sz w:val="24"/>
        </w:rPr>
        <w:t xml:space="preserve">риально-технической базы МБУК «Дом культуры» было израсходовано </w:t>
      </w:r>
      <w:r>
        <w:rPr>
          <w:b/>
          <w:sz w:val="24"/>
        </w:rPr>
        <w:t>4 695 972,53 рубл</w:t>
      </w:r>
      <w:r>
        <w:rPr>
          <w:b/>
          <w:sz w:val="24"/>
        </w:rPr>
        <w:t>ей</w:t>
      </w:r>
      <w:r>
        <w:rPr>
          <w:b/>
          <w:sz w:val="24"/>
        </w:rPr>
        <w:t xml:space="preserve"> (</w:t>
      </w:r>
      <w:r>
        <w:rPr>
          <w:sz w:val="24"/>
        </w:rPr>
        <w:t xml:space="preserve">из них – </w:t>
      </w:r>
      <w:r>
        <w:rPr>
          <w:b/>
          <w:sz w:val="24"/>
        </w:rPr>
        <w:t xml:space="preserve">2 952 172,53 коп. </w:t>
      </w:r>
      <w:r>
        <w:rPr>
          <w:sz w:val="24"/>
        </w:rPr>
        <w:t xml:space="preserve">- субсидия на выполнение материального задания и </w:t>
      </w:r>
      <w:r>
        <w:rPr>
          <w:b/>
          <w:sz w:val="24"/>
        </w:rPr>
        <w:t xml:space="preserve">1 743 </w:t>
      </w:r>
      <w:r>
        <w:rPr>
          <w:b/>
          <w:sz w:val="24"/>
        </w:rPr>
        <w:t>800,00</w:t>
      </w:r>
      <w:r>
        <w:rPr>
          <w:b/>
          <w:sz w:val="24"/>
        </w:rPr>
        <w:t xml:space="preserve"> рублей </w:t>
      </w:r>
      <w:r>
        <w:rPr>
          <w:sz w:val="24"/>
        </w:rPr>
        <w:t>- иная целевая субсидия)</w:t>
      </w:r>
      <w:r>
        <w:rPr>
          <w:b/>
          <w:sz w:val="24"/>
        </w:rPr>
        <w:t>.</w:t>
      </w:r>
    </w:p>
    <w:p>
      <w:pPr>
        <w:pStyle w:val="BodyText"/>
        <w:spacing w:before="42"/>
        <w:ind w:left="0"/>
        <w:rPr>
          <w:b/>
        </w:rPr>
      </w:pPr>
    </w:p>
    <w:p>
      <w:pPr>
        <w:pStyle w:val="Heading3"/>
        <w:ind w:left="855" w:right="710"/>
        <w:jc w:val="center"/>
      </w:pPr>
      <w:r>
        <w:rPr>
          <w:u w:val="single"/>
        </w:rPr>
        <w:t>За</w:t>
      </w:r>
      <w:r>
        <w:rPr>
          <w:spacing w:val="-7"/>
          <w:u w:val="single"/>
        </w:rPr>
        <w:t xml:space="preserve"> </w:t>
      </w:r>
      <w:r>
        <w:rPr>
          <w:u w:val="single"/>
        </w:rPr>
        <w:t>2025</w:t>
      </w:r>
      <w:r>
        <w:rPr>
          <w:spacing w:val="-2"/>
          <w:u w:val="single"/>
        </w:rPr>
        <w:t xml:space="preserve"> </w:t>
      </w:r>
      <w:r>
        <w:rPr>
          <w:u w:val="single"/>
        </w:rPr>
        <w:t>год</w:t>
      </w:r>
      <w:r>
        <w:rPr>
          <w:spacing w:val="-2"/>
          <w:u w:val="single"/>
        </w:rPr>
        <w:t xml:space="preserve"> </w:t>
      </w:r>
      <w:r>
        <w:rPr>
          <w:u w:val="single"/>
        </w:rPr>
        <w:t>в</w:t>
      </w:r>
      <w:r>
        <w:rPr>
          <w:spacing w:val="-2"/>
          <w:u w:val="single"/>
        </w:rPr>
        <w:t xml:space="preserve"> </w:t>
      </w:r>
      <w:r>
        <w:rPr>
          <w:u w:val="single"/>
        </w:rPr>
        <w:t>МБУК</w:t>
      </w:r>
      <w:r>
        <w:rPr>
          <w:spacing w:val="-2"/>
          <w:u w:val="single"/>
        </w:rPr>
        <w:t xml:space="preserve"> </w:t>
      </w:r>
      <w:r>
        <w:rPr>
          <w:u w:val="single"/>
        </w:rPr>
        <w:t>«Дом</w:t>
      </w:r>
      <w:r>
        <w:rPr>
          <w:spacing w:val="-3"/>
          <w:u w:val="single"/>
        </w:rPr>
        <w:t xml:space="preserve"> </w:t>
      </w:r>
      <w:r>
        <w:rPr>
          <w:u w:val="single"/>
        </w:rPr>
        <w:t>Культуры»</w:t>
      </w:r>
      <w:r>
        <w:rPr>
          <w:spacing w:val="-2"/>
          <w:u w:val="single"/>
        </w:rPr>
        <w:t xml:space="preserve"> </w:t>
      </w:r>
      <w:r>
        <w:rPr>
          <w:u w:val="single"/>
        </w:rPr>
        <w:t>было</w:t>
      </w:r>
      <w:r>
        <w:rPr>
          <w:spacing w:val="-4"/>
          <w:u w:val="single"/>
        </w:rPr>
        <w:t xml:space="preserve"> </w:t>
      </w:r>
      <w:r>
        <w:rPr>
          <w:spacing w:val="-2"/>
          <w:u w:val="single"/>
        </w:rPr>
        <w:t>проведено:</w:t>
      </w:r>
    </w:p>
    <w:p>
      <w:pPr>
        <w:pStyle w:val="BodyText"/>
        <w:ind w:left="0"/>
        <w:rPr>
          <w:b/>
        </w:rPr>
      </w:pPr>
    </w:p>
    <w:p>
      <w:pPr>
        <w:pStyle w:val="ListParagraph"/>
        <w:numPr>
          <w:ilvl w:val="0"/>
          <w:numId w:val="2"/>
        </w:numPr>
        <w:tabs>
          <w:tab w:val="left" w:pos="1419"/>
        </w:tabs>
        <w:spacing w:before="0" w:after="0" w:line="240" w:lineRule="auto"/>
        <w:ind w:left="1419" w:right="0" w:hanging="426"/>
        <w:jc w:val="left"/>
        <w:rPr>
          <w:sz w:val="24"/>
        </w:rPr>
      </w:pPr>
      <w:r>
        <w:rPr>
          <w:b/>
          <w:sz w:val="24"/>
        </w:rPr>
        <w:t>Мероприятия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героико-патриотическому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воспитанию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граждан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b/>
          <w:sz w:val="24"/>
        </w:rPr>
        <w:t>24</w:t>
      </w:r>
      <w:r>
        <w:rPr>
          <w:b/>
          <w:spacing w:val="-3"/>
          <w:sz w:val="24"/>
        </w:rPr>
        <w:t xml:space="preserve"> </w:t>
      </w:r>
      <w:r>
        <w:rPr>
          <w:b/>
          <w:spacing w:val="-5"/>
          <w:sz w:val="24"/>
        </w:rPr>
        <w:t>шт.</w:t>
      </w:r>
    </w:p>
    <w:p>
      <w:pPr>
        <w:pStyle w:val="BodyText"/>
        <w:ind w:left="426"/>
      </w:pPr>
      <w:r>
        <w:t>(количество</w:t>
      </w:r>
      <w:r>
        <w:rPr>
          <w:spacing w:val="-2"/>
        </w:rPr>
        <w:t xml:space="preserve"> </w:t>
      </w:r>
      <w:r>
        <w:t>участников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526</w:t>
      </w:r>
      <w:r>
        <w:rPr>
          <w:spacing w:val="-1"/>
        </w:rPr>
        <w:t xml:space="preserve"> </w:t>
      </w:r>
      <w:r>
        <w:t>,</w:t>
      </w:r>
      <w:r>
        <w:rPr>
          <w:spacing w:val="-2"/>
        </w:rPr>
        <w:t xml:space="preserve"> </w:t>
      </w:r>
      <w:r>
        <w:t>количество</w:t>
      </w:r>
      <w:r>
        <w:rPr>
          <w:spacing w:val="-2"/>
        </w:rPr>
        <w:t xml:space="preserve"> </w:t>
      </w:r>
      <w:r>
        <w:t>зрителей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34</w:t>
      </w:r>
      <w:r>
        <w:rPr>
          <w:spacing w:val="-2"/>
        </w:rPr>
        <w:t xml:space="preserve"> </w:t>
      </w:r>
      <w:r>
        <w:t>425</w:t>
      </w:r>
      <w:r>
        <w:rPr>
          <w:spacing w:val="-1"/>
        </w:rPr>
        <w:t xml:space="preserve"> </w:t>
      </w:r>
      <w:r>
        <w:rPr>
          <w:spacing w:val="-2"/>
        </w:rPr>
        <w:t>человек).</w:t>
      </w:r>
    </w:p>
    <w:p>
      <w:pPr>
        <w:pStyle w:val="BodyText"/>
        <w:spacing w:before="22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87936" behindDoc="1" locked="0" layoutInCell="1" allowOverlap="1">
            <wp:simplePos x="0" y="0"/>
            <wp:positionH relativeFrom="page">
              <wp:posOffset>1603375</wp:posOffset>
            </wp:positionH>
            <wp:positionV relativeFrom="paragraph">
              <wp:posOffset>175486</wp:posOffset>
            </wp:positionV>
            <wp:extent cx="4726273" cy="2711672"/>
            <wp:effectExtent l="0" t="0" r="0" b="0"/>
            <wp:wrapTopAndBottom/>
            <wp:docPr id="239" name="Imag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Image 239"/>
                    <pic:cNvPicPr/>
                  </pic:nvPicPr>
                  <pic:blipFill>
                    <a:blip xmlns:r="http://schemas.openxmlformats.org/officeDocument/2006/relationships"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6273" cy="2711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437"/>
        <w:rPr>
          <w:sz w:val="20"/>
        </w:rPr>
      </w:pPr>
      <w:r>
        <w:rPr>
          <w:sz w:val="20"/>
        </w:rPr>
        <w:drawing>
          <wp:inline distT="0" distB="0" distL="0" distR="0">
            <wp:extent cx="5948478" cy="9367837"/>
            <wp:effectExtent l="0" t="0" r="0" b="0"/>
            <wp:docPr id="240" name="Imag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 240"/>
                    <pic:cNvPicPr/>
                  </pic:nvPicPr>
                  <pic:blipFill>
                    <a:blip xmlns:r="http://schemas.openxmlformats.org/officeDocument/2006/relationships"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478" cy="936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39632" cy="3957637"/>
            <wp:effectExtent l="0" t="0" r="0" b="0"/>
            <wp:docPr id="241" name="Imag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Image 241"/>
                    <pic:cNvPicPr/>
                  </pic:nvPicPr>
                  <pic:blipFill>
                    <a:blip xmlns:r="http://schemas.openxmlformats.org/officeDocument/2006/relationships"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632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2"/>
        </w:numPr>
        <w:tabs>
          <w:tab w:val="left" w:pos="1419"/>
        </w:tabs>
        <w:spacing w:before="0" w:after="0" w:line="240" w:lineRule="auto"/>
        <w:ind w:left="427" w:right="1428" w:firstLine="566"/>
        <w:jc w:val="left"/>
        <w:rPr>
          <w:sz w:val="24"/>
        </w:rPr>
      </w:pPr>
      <w:r>
        <w:rPr>
          <w:b/>
          <w:sz w:val="24"/>
        </w:rPr>
        <w:t>Мероприятия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работе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детьми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подростками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29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шт.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(коли</w:t>
      </w:r>
      <w:r>
        <w:rPr>
          <w:sz w:val="24"/>
        </w:rPr>
        <w:t>чество</w:t>
      </w:r>
      <w:r>
        <w:rPr>
          <w:sz w:val="24"/>
        </w:rPr>
        <w:t xml:space="preserve"> участников - </w:t>
      </w:r>
      <w:r>
        <w:rPr>
          <w:sz w:val="22"/>
        </w:rPr>
        <w:t>859</w:t>
      </w:r>
      <w:r>
        <w:rPr>
          <w:sz w:val="24"/>
        </w:rPr>
        <w:t>, количество зрителей (очно) – 7 415 человек)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749464" cy="3829050"/>
            <wp:effectExtent l="0" t="0" r="0" b="0"/>
            <wp:docPr id="242" name="Imag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 242"/>
                    <pic:cNvPicPr/>
                  </pic:nvPicPr>
                  <pic:blipFill>
                    <a:blip xmlns:r="http://schemas.openxmlformats.org/officeDocument/2006/relationships"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9464" cy="382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39632" cy="3957637"/>
            <wp:effectExtent l="0" t="0" r="0" b="0"/>
            <wp:docPr id="243" name="Imag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Image 243"/>
                    <pic:cNvPicPr/>
                  </pic:nvPicPr>
                  <pic:blipFill>
                    <a:blip xmlns:r="http://schemas.openxmlformats.org/officeDocument/2006/relationships"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9632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2"/>
        </w:numPr>
        <w:tabs>
          <w:tab w:val="left" w:pos="1252"/>
        </w:tabs>
        <w:spacing w:before="0" w:after="0" w:line="240" w:lineRule="auto"/>
        <w:ind w:left="427" w:right="333" w:firstLine="566"/>
        <w:jc w:val="left"/>
        <w:rPr>
          <w:sz w:val="24"/>
        </w:rPr>
      </w:pPr>
      <w:r>
        <w:rPr>
          <w:b/>
          <w:sz w:val="24"/>
        </w:rPr>
        <w:t>Мероприятия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организации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молодежного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досуга,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воспитанию</w:t>
      </w:r>
      <w:r>
        <w:rPr>
          <w:b/>
          <w:spacing w:val="-10"/>
          <w:sz w:val="24"/>
        </w:rPr>
        <w:t xml:space="preserve"> </w:t>
      </w:r>
      <w:r>
        <w:rPr>
          <w:b/>
          <w:sz w:val="24"/>
        </w:rPr>
        <w:t>толерантности</w:t>
      </w:r>
      <w:r>
        <w:rPr>
          <w:b/>
          <w:spacing w:val="-7"/>
          <w:sz w:val="24"/>
        </w:rPr>
        <w:t xml:space="preserve"> </w:t>
      </w:r>
      <w:r>
        <w:rPr>
          <w:b/>
          <w:sz w:val="24"/>
        </w:rPr>
        <w:t>-</w:t>
      </w:r>
      <w:r>
        <w:rPr>
          <w:b/>
          <w:sz w:val="24"/>
        </w:rPr>
        <w:t xml:space="preserve">24 шт. </w:t>
      </w:r>
      <w:r>
        <w:rPr>
          <w:sz w:val="24"/>
        </w:rPr>
        <w:t xml:space="preserve">(количество участников - </w:t>
      </w:r>
      <w:r>
        <w:rPr>
          <w:sz w:val="22"/>
        </w:rPr>
        <w:t>958</w:t>
      </w:r>
      <w:r>
        <w:rPr>
          <w:sz w:val="24"/>
        </w:rPr>
        <w:t>, количество зрителей (очно) – 34 425 человек).</w:t>
      </w:r>
    </w:p>
    <w:p>
      <w:pPr>
        <w:pStyle w:val="BodyText"/>
        <w:ind w:left="571"/>
        <w:rPr>
          <w:sz w:val="20"/>
        </w:rPr>
      </w:pPr>
      <w:r>
        <w:rPr>
          <w:sz w:val="20"/>
        </w:rPr>
        <w:drawing>
          <wp:inline distT="0" distB="0" distL="0" distR="0">
            <wp:extent cx="5934904" cy="3952875"/>
            <wp:effectExtent l="0" t="0" r="0" b="0"/>
            <wp:docPr id="244" name="Imag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 244"/>
                    <pic:cNvPicPr/>
                  </pic:nvPicPr>
                  <pic:blipFill>
                    <a:blip xmlns:r="http://schemas.openxmlformats.org/officeDocument/2006/relationships"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4904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571"/>
        <w:rPr>
          <w:sz w:val="20"/>
        </w:rPr>
      </w:pPr>
      <w:r>
        <w:rPr>
          <w:sz w:val="20"/>
        </w:rPr>
        <w:drawing>
          <wp:inline distT="0" distB="0" distL="0" distR="0">
            <wp:extent cx="5729281" cy="8111680"/>
            <wp:effectExtent l="0" t="0" r="0" b="0"/>
            <wp:docPr id="245" name="Imag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xmlns:r="http://schemas.openxmlformats.org/officeDocument/2006/relationships"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9281" cy="811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576"/>
        <w:rPr>
          <w:sz w:val="20"/>
        </w:rPr>
      </w:pPr>
      <w:r>
        <w:rPr>
          <w:sz w:val="20"/>
        </w:rPr>
        <w:drawing>
          <wp:inline distT="0" distB="0" distL="0" distR="0">
            <wp:extent cx="5835760" cy="7662862"/>
            <wp:effectExtent l="0" t="0" r="0" b="0"/>
            <wp:docPr id="246" name="Imag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xmlns:r="http://schemas.openxmlformats.org/officeDocument/2006/relationships"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5760" cy="7662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573"/>
        <w:rPr>
          <w:sz w:val="20"/>
        </w:rPr>
      </w:pPr>
      <w:r>
        <w:rPr>
          <w:sz w:val="20"/>
        </w:rPr>
        <w:drawing>
          <wp:inline distT="0" distB="0" distL="0" distR="0">
            <wp:extent cx="5935821" cy="3957637"/>
            <wp:effectExtent l="0" t="0" r="0" b="0"/>
            <wp:docPr id="247" name="Imag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Image 247"/>
                    <pic:cNvPicPr/>
                  </pic:nvPicPr>
                  <pic:blipFill>
                    <a:blip xmlns:r="http://schemas.openxmlformats.org/officeDocument/2006/relationships"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821" cy="3957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ListParagraph"/>
        <w:numPr>
          <w:ilvl w:val="0"/>
          <w:numId w:val="2"/>
        </w:numPr>
        <w:tabs>
          <w:tab w:val="left" w:pos="1844"/>
        </w:tabs>
        <w:spacing w:before="0" w:after="0" w:line="240" w:lineRule="auto"/>
        <w:ind w:left="427" w:right="1113" w:firstLine="707"/>
        <w:jc w:val="left"/>
        <w:rPr>
          <w:sz w:val="24"/>
        </w:rPr>
      </w:pPr>
      <w:r>
        <w:rPr>
          <w:b/>
          <w:sz w:val="24"/>
        </w:rPr>
        <w:t>Мероприятия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организации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семейного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досуга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–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16</w:t>
      </w:r>
      <w:r>
        <w:rPr>
          <w:b/>
          <w:spacing w:val="-4"/>
          <w:sz w:val="24"/>
        </w:rPr>
        <w:t xml:space="preserve"> </w:t>
      </w:r>
      <w:r>
        <w:rPr>
          <w:sz w:val="24"/>
        </w:rPr>
        <w:t>шт.</w:t>
      </w:r>
      <w:r>
        <w:rPr>
          <w:spacing w:val="-5"/>
          <w:sz w:val="24"/>
        </w:rPr>
        <w:t xml:space="preserve"> </w:t>
      </w:r>
      <w:r>
        <w:rPr>
          <w:sz w:val="24"/>
        </w:rPr>
        <w:t>(коли</w:t>
      </w:r>
      <w:r>
        <w:rPr>
          <w:sz w:val="24"/>
        </w:rPr>
        <w:t>чество</w:t>
      </w:r>
      <w:r>
        <w:rPr>
          <w:sz w:val="24"/>
        </w:rPr>
        <w:t xml:space="preserve"> участников –520, количество зрителей (очно) –16 050)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32854" cy="3948112"/>
            <wp:effectExtent l="0" t="0" r="0" b="0"/>
            <wp:docPr id="248" name="Imag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 248"/>
                    <pic:cNvPicPr/>
                  </pic:nvPicPr>
                  <pic:blipFill>
                    <a:blip xmlns:r="http://schemas.openxmlformats.org/officeDocument/2006/relationships"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2854" cy="394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573"/>
        <w:rPr>
          <w:sz w:val="20"/>
        </w:rPr>
      </w:pPr>
      <w:r>
        <w:rPr>
          <w:sz w:val="20"/>
        </w:rPr>
        <w:drawing>
          <wp:inline distT="0" distB="0" distL="0" distR="0">
            <wp:extent cx="5725915" cy="7640288"/>
            <wp:effectExtent l="0" t="0" r="0" b="0"/>
            <wp:docPr id="249" name="Imag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Image 249"/>
                    <pic:cNvPicPr/>
                  </pic:nvPicPr>
                  <pic:blipFill>
                    <a:blip xmlns:r="http://schemas.openxmlformats.org/officeDocument/2006/relationships"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915" cy="7640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24059" cy="3333750"/>
            <wp:effectExtent l="0" t="0" r="0" b="0"/>
            <wp:docPr id="250" name="Imag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 250"/>
                    <pic:cNvPicPr/>
                  </pic:nvPicPr>
                  <pic:blipFill>
                    <a:blip xmlns:r="http://schemas.openxmlformats.org/officeDocument/2006/relationships"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059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ind w:left="0"/>
      </w:pPr>
    </w:p>
    <w:p>
      <w:pPr>
        <w:pStyle w:val="ListParagraph"/>
        <w:numPr>
          <w:ilvl w:val="0"/>
          <w:numId w:val="2"/>
        </w:numPr>
        <w:tabs>
          <w:tab w:val="left" w:pos="1392"/>
        </w:tabs>
        <w:spacing w:before="0" w:after="0" w:line="276" w:lineRule="auto"/>
        <w:ind w:left="426" w:right="279" w:firstLine="707"/>
        <w:jc w:val="both"/>
        <w:rPr>
          <w:b/>
          <w:sz w:val="24"/>
        </w:rPr>
      </w:pPr>
      <w:r>
        <w:rPr>
          <w:b/>
          <w:sz w:val="24"/>
        </w:rPr>
        <w:t>Мероприятия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организации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досуга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пожилых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людей,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людей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ограниче</w:t>
      </w:r>
      <w:r>
        <w:rPr>
          <w:b/>
          <w:sz w:val="24"/>
        </w:rPr>
        <w:t>нными</w:t>
      </w:r>
      <w:r>
        <w:rPr>
          <w:b/>
          <w:sz w:val="24"/>
        </w:rPr>
        <w:t xml:space="preserve"> возможностями и других социально-незащищенных групп населения – 10 </w:t>
      </w:r>
      <w:r>
        <w:rPr>
          <w:sz w:val="24"/>
        </w:rPr>
        <w:t>шт.</w:t>
      </w:r>
      <w:r>
        <w:rPr>
          <w:sz w:val="24"/>
        </w:rPr>
        <w:t xml:space="preserve"> (количество участников - 315, количество зрителей (очно) – 450)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21851" cy="3948112"/>
            <wp:effectExtent l="0" t="0" r="0" b="0"/>
            <wp:docPr id="251" name="Imag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Image 251"/>
                    <pic:cNvPicPr/>
                  </pic:nvPicPr>
                  <pic:blipFill>
                    <a:blip xmlns:r="http://schemas.openxmlformats.org/officeDocument/2006/relationships"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1851" cy="3948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2103"/>
        <w:rPr>
          <w:sz w:val="20"/>
        </w:rPr>
      </w:pPr>
      <w:r>
        <w:rPr>
          <w:sz w:val="20"/>
        </w:rPr>
        <w:drawing>
          <wp:inline distT="0" distB="0" distL="0" distR="0">
            <wp:extent cx="3976343" cy="5310187"/>
            <wp:effectExtent l="0" t="0" r="0" b="0"/>
            <wp:docPr id="252" name="Imag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 252"/>
                    <pic:cNvPicPr/>
                  </pic:nvPicPr>
                  <pic:blipFill>
                    <a:blip xmlns:r="http://schemas.openxmlformats.org/officeDocument/2006/relationships"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6343" cy="5310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51"/>
        <w:ind w:left="0"/>
        <w:rPr>
          <w:sz w:val="20"/>
        </w:rPr>
      </w:pPr>
      <w:r>
        <w:rPr>
          <w:sz w:val="20"/>
        </w:rPr>
        <w:drawing>
          <wp:anchor distT="0" distB="0" distL="0" distR="0" simplePos="0" relativeHeight="251688960" behindDoc="1" locked="0" layoutInCell="1" allowOverlap="1">
            <wp:simplePos x="0" y="0"/>
            <wp:positionH relativeFrom="page">
              <wp:posOffset>990600</wp:posOffset>
            </wp:positionH>
            <wp:positionV relativeFrom="paragraph">
              <wp:posOffset>193827</wp:posOffset>
            </wp:positionV>
            <wp:extent cx="5355358" cy="3570446"/>
            <wp:effectExtent l="0" t="0" r="0" b="0"/>
            <wp:wrapTopAndBottom/>
            <wp:docPr id="253" name="Imag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Image 253"/>
                    <pic:cNvPicPr/>
                  </pic:nvPicPr>
                  <pic:blipFill>
                    <a:blip xmlns:r="http://schemas.openxmlformats.org/officeDocument/2006/relationships"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358" cy="35704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581"/>
        <w:rPr>
          <w:sz w:val="20"/>
        </w:rPr>
      </w:pPr>
      <w:r>
        <w:rPr>
          <w:sz w:val="20"/>
        </w:rPr>
        <w:drawing>
          <wp:inline distT="0" distB="0" distL="0" distR="0">
            <wp:extent cx="5807141" cy="7850314"/>
            <wp:effectExtent l="0" t="0" r="0" b="0"/>
            <wp:docPr id="254" name="Image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 254"/>
                    <pic:cNvPicPr/>
                  </pic:nvPicPr>
                  <pic:blipFill>
                    <a:blip xmlns:r="http://schemas.openxmlformats.org/officeDocument/2006/relationships"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7141" cy="7850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3"/>
        <w:ind w:left="0"/>
        <w:rPr>
          <w:sz w:val="20"/>
        </w:rPr>
      </w:pPr>
    </w:p>
    <w:p>
      <w:pPr>
        <w:pStyle w:val="BodyText"/>
        <w:ind w:left="912"/>
        <w:rPr>
          <w:sz w:val="20"/>
        </w:rPr>
      </w:pPr>
      <w:r>
        <w:rPr>
          <w:sz w:val="20"/>
        </w:rPr>
        <w:drawing>
          <wp:inline distT="0" distB="0" distL="0" distR="0">
            <wp:extent cx="5477703" cy="4105275"/>
            <wp:effectExtent l="0" t="0" r="0" b="0"/>
            <wp:docPr id="255" name="Imag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Image 255"/>
                    <pic:cNvPicPr/>
                  </pic:nvPicPr>
                  <pic:blipFill>
                    <a:blip xmlns:r="http://schemas.openxmlformats.org/officeDocument/2006/relationships"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7703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31"/>
        <w:ind w:left="0"/>
      </w:pPr>
    </w:p>
    <w:p>
      <w:pPr>
        <w:pStyle w:val="ListParagraph"/>
        <w:numPr>
          <w:ilvl w:val="0"/>
          <w:numId w:val="23"/>
        </w:numPr>
        <w:tabs>
          <w:tab w:val="left" w:pos="1417"/>
        </w:tabs>
        <w:spacing w:before="0" w:after="0" w:line="240" w:lineRule="auto"/>
        <w:ind w:left="426" w:right="276" w:firstLine="566"/>
        <w:jc w:val="both"/>
        <w:rPr>
          <w:sz w:val="24"/>
        </w:rPr>
      </w:pPr>
      <w:r>
        <w:rPr>
          <w:b/>
          <w:sz w:val="24"/>
        </w:rPr>
        <w:t xml:space="preserve">Оказание платных услуг населению </w:t>
      </w:r>
      <w:r>
        <w:rPr>
          <w:sz w:val="24"/>
        </w:rPr>
        <w:t>(организация корпоративных меропри</w:t>
      </w:r>
      <w:r>
        <w:rPr>
          <w:sz w:val="24"/>
        </w:rPr>
        <w:t>ятий,</w:t>
      </w:r>
      <w:r>
        <w:rPr>
          <w:sz w:val="24"/>
        </w:rPr>
        <w:t xml:space="preserve"> смотров-конкурсов, развлекательных, юбилейных программ и т.п.) </w:t>
      </w:r>
      <w:r>
        <w:rPr>
          <w:b/>
          <w:sz w:val="24"/>
        </w:rPr>
        <w:t>- количество –</w:t>
      </w:r>
      <w:r>
        <w:rPr>
          <w:b/>
          <w:spacing w:val="40"/>
          <w:sz w:val="24"/>
        </w:rPr>
        <w:t xml:space="preserve"> </w:t>
      </w:r>
      <w:r>
        <w:rPr>
          <w:sz w:val="24"/>
        </w:rPr>
        <w:t>30 (</w:t>
      </w:r>
      <w:r>
        <w:rPr>
          <w:b/>
          <w:sz w:val="24"/>
        </w:rPr>
        <w:t>вы</w:t>
      </w:r>
      <w:r>
        <w:rPr>
          <w:b/>
          <w:sz w:val="24"/>
        </w:rPr>
        <w:t>-</w:t>
      </w:r>
      <w:r>
        <w:rPr>
          <w:b/>
          <w:sz w:val="24"/>
        </w:rPr>
        <w:t xml:space="preserve">пускных – 2, новогодних детских утренников – 28) </w:t>
      </w:r>
      <w:r>
        <w:rPr>
          <w:sz w:val="24"/>
        </w:rPr>
        <w:t xml:space="preserve">(количество участников – </w:t>
      </w:r>
      <w:r>
        <w:rPr>
          <w:sz w:val="24"/>
        </w:rPr>
        <w:t>4600,</w:t>
      </w:r>
      <w:r>
        <w:rPr>
          <w:sz w:val="24"/>
        </w:rPr>
        <w:t xml:space="preserve"> количество зрителей (очно) – 8200)</w:t>
      </w:r>
    </w:p>
    <w:p>
      <w:pPr>
        <w:pStyle w:val="BodyText"/>
        <w:ind w:left="487"/>
        <w:rPr>
          <w:sz w:val="20"/>
        </w:rPr>
      </w:pPr>
      <w:r>
        <w:rPr>
          <w:sz w:val="20"/>
        </w:rPr>
        <w:drawing>
          <wp:inline distT="0" distB="0" distL="0" distR="0">
            <wp:extent cx="5725495" cy="3817810"/>
            <wp:effectExtent l="0" t="0" r="0" b="0"/>
            <wp:docPr id="256" name="Image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 256"/>
                    <pic:cNvPicPr/>
                  </pic:nvPicPr>
                  <pic:blipFill>
                    <a:blip xmlns:r="http://schemas.openxmlformats.org/officeDocument/2006/relationships"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495" cy="381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41"/>
        <w:ind w:left="0"/>
        <w:rPr>
          <w:sz w:val="20"/>
        </w:rPr>
      </w:pPr>
    </w:p>
    <w:p>
      <w:pPr>
        <w:pStyle w:val="BodyText"/>
        <w:ind w:left="573"/>
        <w:rPr>
          <w:sz w:val="20"/>
        </w:rPr>
      </w:pPr>
      <w:r>
        <w:rPr>
          <w:sz w:val="20"/>
        </w:rPr>
        <w:drawing>
          <wp:inline distT="0" distB="0" distL="0" distR="0">
            <wp:extent cx="5815953" cy="9185148"/>
            <wp:effectExtent l="0" t="0" r="0" b="0"/>
            <wp:docPr id="257" name="Imag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Image 257"/>
                    <pic:cNvPicPr/>
                  </pic:nvPicPr>
                  <pic:blipFill>
                    <a:blip xmlns:r="http://schemas.openxmlformats.org/officeDocument/2006/relationships"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5953" cy="9185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Heading3"/>
        <w:spacing w:before="272"/>
        <w:jc w:val="both"/>
      </w:pPr>
      <w:r>
        <w:t>Всего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2025</w:t>
      </w:r>
      <w:r>
        <w:rPr>
          <w:spacing w:val="-2"/>
        </w:rPr>
        <w:t xml:space="preserve"> </w:t>
      </w:r>
      <w:r>
        <w:t>году</w:t>
      </w:r>
      <w:r>
        <w:rPr>
          <w:spacing w:val="-2"/>
        </w:rPr>
        <w:t xml:space="preserve"> </w:t>
      </w:r>
      <w:r>
        <w:t>проведено</w:t>
      </w:r>
      <w:r>
        <w:rPr>
          <w:spacing w:val="-1"/>
        </w:rPr>
        <w:t xml:space="preserve"> </w:t>
      </w:r>
      <w:r>
        <w:t>139</w:t>
      </w:r>
      <w:r>
        <w:rPr>
          <w:spacing w:val="-2"/>
        </w:rPr>
        <w:t xml:space="preserve"> мероприятий.</w:t>
      </w:r>
    </w:p>
    <w:p>
      <w:pPr>
        <w:pStyle w:val="BodyText"/>
        <w:ind w:left="993"/>
        <w:jc w:val="both"/>
      </w:pPr>
      <w:r>
        <w:t>Число</w:t>
      </w:r>
      <w:r>
        <w:rPr>
          <w:spacing w:val="-4"/>
        </w:rPr>
        <w:t xml:space="preserve"> </w:t>
      </w:r>
      <w:r>
        <w:t>посетителей</w:t>
      </w:r>
      <w:r>
        <w:rPr>
          <w:spacing w:val="-3"/>
        </w:rPr>
        <w:t xml:space="preserve"> </w:t>
      </w:r>
      <w:r>
        <w:t>всех</w:t>
      </w:r>
      <w:r>
        <w:rPr>
          <w:spacing w:val="-4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за</w:t>
      </w:r>
      <w:r>
        <w:rPr>
          <w:spacing w:val="-2"/>
        </w:rPr>
        <w:t xml:space="preserve"> </w:t>
      </w:r>
      <w:r>
        <w:t>2025</w:t>
      </w:r>
      <w:r>
        <w:rPr>
          <w:spacing w:val="-6"/>
        </w:rPr>
        <w:t xml:space="preserve"> </w:t>
      </w:r>
      <w:r>
        <w:t>год</w:t>
      </w:r>
      <w:r>
        <w:rPr>
          <w:spacing w:val="-3"/>
        </w:rPr>
        <w:t xml:space="preserve"> </w:t>
      </w:r>
      <w:r>
        <w:t>-</w:t>
      </w:r>
      <w:r>
        <w:rPr>
          <w:spacing w:val="53"/>
        </w:rPr>
        <w:t xml:space="preserve"> </w:t>
      </w:r>
      <w:r>
        <w:t>65</w:t>
      </w:r>
      <w:r>
        <w:rPr>
          <w:spacing w:val="-3"/>
        </w:rPr>
        <w:t xml:space="preserve"> </w:t>
      </w:r>
      <w:r>
        <w:t>300</w:t>
      </w:r>
      <w:r>
        <w:rPr>
          <w:spacing w:val="-2"/>
        </w:rPr>
        <w:t xml:space="preserve"> человек.</w:t>
      </w:r>
    </w:p>
    <w:p>
      <w:pPr>
        <w:pStyle w:val="BodyText"/>
        <w:ind w:right="506" w:firstLine="566"/>
        <w:jc w:val="both"/>
      </w:pPr>
      <w:r>
        <w:t xml:space="preserve">Работники МБУК «Дом культуры» ведут большую работу среди детей, подростков </w:t>
      </w:r>
      <w:r>
        <w:t>и</w:t>
      </w:r>
      <w:r>
        <w:t xml:space="preserve"> молодёжи, деятельность учреждения направлена на создание наиболее благоприятных, оп</w:t>
      </w:r>
      <w:r>
        <w:t>-</w:t>
      </w:r>
      <w:r>
        <w:t>тимальных условий для отдыха, для развития духовных и творческих способност</w:t>
      </w:r>
      <w:r>
        <w:t>ей</w:t>
      </w:r>
      <w:r>
        <w:t xml:space="preserve"> </w:t>
      </w:r>
      <w:r>
        <w:rPr>
          <w:spacing w:val="-2"/>
        </w:rPr>
        <w:t>населения.</w:t>
      </w:r>
    </w:p>
    <w:p>
      <w:pPr>
        <w:pStyle w:val="Heading3"/>
        <w:ind w:left="2690"/>
      </w:pPr>
      <w:r>
        <w:rPr>
          <w:u w:val="single"/>
        </w:rPr>
        <w:t>Творческие</w:t>
      </w:r>
      <w:r>
        <w:rPr>
          <w:spacing w:val="-6"/>
          <w:u w:val="single"/>
        </w:rPr>
        <w:t xml:space="preserve"> </w:t>
      </w:r>
      <w:r>
        <w:rPr>
          <w:u w:val="single"/>
        </w:rPr>
        <w:t>успехи</w:t>
      </w:r>
      <w:r>
        <w:rPr>
          <w:spacing w:val="-4"/>
          <w:u w:val="single"/>
        </w:rPr>
        <w:t xml:space="preserve"> </w:t>
      </w:r>
      <w:r>
        <w:rPr>
          <w:u w:val="single"/>
        </w:rPr>
        <w:t>МБУК</w:t>
      </w:r>
      <w:r>
        <w:rPr>
          <w:spacing w:val="-5"/>
          <w:u w:val="single"/>
        </w:rPr>
        <w:t xml:space="preserve"> </w:t>
      </w:r>
      <w:r>
        <w:rPr>
          <w:u w:val="single"/>
        </w:rPr>
        <w:t>«Дом</w:t>
      </w:r>
      <w:r>
        <w:rPr>
          <w:spacing w:val="-6"/>
          <w:u w:val="single"/>
        </w:rPr>
        <w:t xml:space="preserve"> </w:t>
      </w:r>
      <w:r>
        <w:rPr>
          <w:u w:val="single"/>
        </w:rPr>
        <w:t>культуры»</w:t>
      </w:r>
      <w:r>
        <w:rPr>
          <w:spacing w:val="-8"/>
          <w:u w:val="single"/>
        </w:rPr>
        <w:t xml:space="preserve"> </w:t>
      </w:r>
      <w:r>
        <w:rPr>
          <w:u w:val="single"/>
        </w:rPr>
        <w:t>2025</w:t>
      </w:r>
      <w:r>
        <w:rPr>
          <w:spacing w:val="-3"/>
          <w:u w:val="single"/>
        </w:rPr>
        <w:t xml:space="preserve"> </w:t>
      </w:r>
      <w:r>
        <w:rPr>
          <w:spacing w:val="-4"/>
          <w:u w:val="single"/>
        </w:rPr>
        <w:t>года</w:t>
      </w:r>
    </w:p>
    <w:p>
      <w:pPr>
        <w:pStyle w:val="BodyText"/>
        <w:spacing w:before="82"/>
        <w:ind w:left="0"/>
        <w:rPr>
          <w:b/>
        </w:rPr>
      </w:pPr>
    </w:p>
    <w:p>
      <w:pPr>
        <w:pStyle w:val="BodyText"/>
        <w:spacing w:line="278" w:lineRule="auto"/>
        <w:ind w:right="288" w:firstLine="707"/>
        <w:jc w:val="both"/>
      </w:pPr>
      <w:r>
        <w:t xml:space="preserve">Талантливая, многогранная Команда ДК за 2025 г. порадовала еще </w:t>
      </w:r>
      <w:r>
        <w:t>большими</w:t>
      </w:r>
      <w:r>
        <w:t xml:space="preserve"> творческими успехами!</w:t>
      </w:r>
    </w:p>
    <w:p>
      <w:pPr>
        <w:pStyle w:val="BodyText"/>
        <w:spacing w:line="276" w:lineRule="auto"/>
        <w:ind w:right="283" w:firstLine="707"/>
        <w:jc w:val="both"/>
      </w:pPr>
      <w:r>
        <w:t xml:space="preserve">Хореографические, вокальные коллективы и солисты ДК приняли участие </w:t>
      </w:r>
      <w:r>
        <w:t>во</w:t>
      </w:r>
      <w:r>
        <w:t xml:space="preserve"> множестве областных, региональных, всероссийских и международных конкурсах </w:t>
      </w:r>
      <w:r>
        <w:t>и</w:t>
      </w:r>
      <w:r>
        <w:t xml:space="preserve"> фестивалях, после каждого подобного мероприятия артисты возвращались </w:t>
      </w:r>
      <w:r>
        <w:t>домой</w:t>
      </w:r>
      <w:r>
        <w:t xml:space="preserve"> </w:t>
      </w:r>
      <w:r>
        <w:rPr>
          <w:spacing w:val="-2"/>
        </w:rPr>
        <w:t>победителями!</w:t>
      </w:r>
    </w:p>
    <w:p>
      <w:pPr>
        <w:pStyle w:val="BodyText"/>
        <w:ind w:left="1278"/>
        <w:jc w:val="both"/>
      </w:pPr>
      <w:r>
        <w:t>В</w:t>
      </w:r>
      <w:r>
        <w:rPr>
          <w:spacing w:val="-5"/>
        </w:rPr>
        <w:t xml:space="preserve"> </w:t>
      </w:r>
      <w:r>
        <w:t>Волгоградской</w:t>
      </w:r>
      <w:r>
        <w:rPr>
          <w:spacing w:val="-2"/>
        </w:rPr>
        <w:t xml:space="preserve"> </w:t>
      </w:r>
      <w:r>
        <w:t>области</w:t>
      </w:r>
      <w:r>
        <w:rPr>
          <w:spacing w:val="-1"/>
        </w:rPr>
        <w:t xml:space="preserve"> </w:t>
      </w:r>
      <w:r>
        <w:t>25</w:t>
      </w:r>
      <w:r>
        <w:rPr>
          <w:spacing w:val="-2"/>
        </w:rPr>
        <w:t xml:space="preserve"> </w:t>
      </w:r>
      <w:r>
        <w:t>марта</w:t>
      </w:r>
      <w:r>
        <w:rPr>
          <w:spacing w:val="-2"/>
        </w:rPr>
        <w:t xml:space="preserve"> </w:t>
      </w:r>
      <w:r>
        <w:t>наградили</w:t>
      </w:r>
      <w:r>
        <w:rPr>
          <w:spacing w:val="-1"/>
        </w:rPr>
        <w:t xml:space="preserve"> </w:t>
      </w:r>
      <w:r>
        <w:t>лучших</w:t>
      </w:r>
      <w:r>
        <w:rPr>
          <w:spacing w:val="-2"/>
        </w:rPr>
        <w:t xml:space="preserve"> </w:t>
      </w:r>
      <w:r>
        <w:t>работников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Сфере</w:t>
      </w:r>
      <w:r>
        <w:rPr>
          <w:spacing w:val="-4"/>
        </w:rPr>
        <w:t xml:space="preserve"> </w:t>
      </w:r>
      <w:r>
        <w:rPr>
          <w:spacing w:val="-2"/>
        </w:rPr>
        <w:t>культуры!</w:t>
      </w:r>
    </w:p>
    <w:p>
      <w:pPr>
        <w:pStyle w:val="BodyText"/>
        <w:spacing w:before="41" w:line="276" w:lineRule="auto"/>
        <w:ind w:right="281"/>
        <w:jc w:val="both"/>
      </w:pPr>
      <w:r>
        <w:t>62 специалиста учреждений культуры Волгограда и муниципальных районов облас</w:t>
      </w:r>
      <w:r>
        <w:t>ти</w:t>
      </w:r>
      <w:r>
        <w:t xml:space="preserve"> отмечены за личный вклад в развитие отрасли благодарственными письмами и грамота</w:t>
      </w:r>
      <w:r>
        <w:t>ми</w:t>
      </w:r>
      <w:r>
        <w:t xml:space="preserve"> Министерства культуры РФ, губернатора Волгоградской области, Волгоградской облас</w:t>
      </w:r>
      <w:r>
        <w:t>тной</w:t>
      </w:r>
      <w:r>
        <w:t xml:space="preserve"> Думы. В число лучших работников культуры Волгоградской области вошла и наша коллег</w:t>
      </w:r>
      <w:r>
        <w:t>а,</w:t>
      </w:r>
      <w:r>
        <w:t xml:space="preserve"> хор-мейстер любительского, вокального, хорового коллектива (студии) МБУК </w:t>
      </w:r>
      <w:r>
        <w:t>«Дом</w:t>
      </w:r>
      <w:r>
        <w:t xml:space="preserve"> культуры» Котельниковского городского поселения Ольга Васильевна Ткаченко. </w:t>
      </w:r>
      <w:r>
        <w:t>Ольга</w:t>
      </w:r>
      <w:r>
        <w:t xml:space="preserve"> Васильевна была удостоена Почетной грамотой Губернатора Волгоградской области </w:t>
      </w:r>
      <w:r>
        <w:t>за</w:t>
      </w:r>
      <w:r>
        <w:t xml:space="preserve"> многолетний доб-росовестный труд, достойный вклад в развитие культуры на те</w:t>
      </w:r>
      <w:r>
        <w:t>рритории</w:t>
      </w:r>
      <w:r>
        <w:t xml:space="preserve"> Волгоградской</w:t>
      </w:r>
      <w:r>
        <w:rPr>
          <w:spacing w:val="-5"/>
        </w:rPr>
        <w:t xml:space="preserve"> </w:t>
      </w:r>
      <w:r>
        <w:t>области!</w:t>
      </w:r>
      <w:r>
        <w:rPr>
          <w:spacing w:val="-5"/>
        </w:rPr>
        <w:t xml:space="preserve"> </w:t>
      </w:r>
      <w:r>
        <w:t>Мы</w:t>
      </w:r>
      <w:r>
        <w:rPr>
          <w:spacing w:val="-5"/>
        </w:rPr>
        <w:t xml:space="preserve"> </w:t>
      </w:r>
      <w:r>
        <w:t>гордимся</w:t>
      </w:r>
      <w:r>
        <w:rPr>
          <w:spacing w:val="-5"/>
        </w:rPr>
        <w:t xml:space="preserve"> </w:t>
      </w:r>
      <w:r>
        <w:t>своими</w:t>
      </w:r>
      <w:r>
        <w:rPr>
          <w:spacing w:val="-5"/>
        </w:rPr>
        <w:t xml:space="preserve"> </w:t>
      </w:r>
      <w:r>
        <w:t>коллегами,</w:t>
      </w:r>
      <w:r>
        <w:rPr>
          <w:spacing w:val="-5"/>
        </w:rPr>
        <w:t xml:space="preserve"> </w:t>
      </w:r>
      <w:r>
        <w:t>поздравляем</w:t>
      </w:r>
      <w:r>
        <w:rPr>
          <w:spacing w:val="-5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достойной</w:t>
      </w:r>
      <w:r>
        <w:rPr>
          <w:spacing w:val="-5"/>
        </w:rPr>
        <w:t xml:space="preserve"> </w:t>
      </w:r>
      <w:r>
        <w:t>нагр</w:t>
      </w:r>
      <w:r>
        <w:t>адой,</w:t>
      </w:r>
      <w:r>
        <w:t xml:space="preserve"> желаем творческих успехов и покорения новых вершин!</w:t>
      </w:r>
    </w:p>
    <w:p>
      <w:pPr>
        <w:pStyle w:val="BodyText"/>
        <w:ind w:left="1185"/>
        <w:rPr>
          <w:sz w:val="20"/>
        </w:rPr>
      </w:pPr>
      <w:r>
        <w:rPr>
          <w:sz w:val="20"/>
        </w:rPr>
        <w:drawing>
          <wp:inline distT="0" distB="0" distL="0" distR="0">
            <wp:extent cx="5059304" cy="4499229"/>
            <wp:effectExtent l="0" t="0" r="0" b="0"/>
            <wp:docPr id="258" name="Imag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 258"/>
                    <pic:cNvPicPr/>
                  </pic:nvPicPr>
                  <pic:blipFill>
                    <a:blip xmlns:r="http://schemas.openxmlformats.org/officeDocument/2006/relationships"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304" cy="4499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0"/>
        <w:ind w:left="0"/>
      </w:pPr>
    </w:p>
    <w:p>
      <w:pPr>
        <w:pStyle w:val="BodyText"/>
        <w:spacing w:line="261" w:lineRule="auto"/>
        <w:ind w:right="278" w:firstLine="851"/>
        <w:jc w:val="both"/>
      </w:pPr>
      <w:r>
        <w:t>Образцовый художественный ансамбль танца «Чародейка» успешно принял учас</w:t>
      </w:r>
      <w:r>
        <w:t>тие</w:t>
      </w:r>
      <w:r>
        <w:t xml:space="preserve"> в престижном Международном грантовом фестивале-конкурсе «Призвание — арти</w:t>
      </w:r>
      <w:r>
        <w:t>ст!»</w:t>
      </w:r>
      <w:r>
        <w:t xml:space="preserve"> Осень, проходившем с 12 по 15 сентября в столице нашей родины, городе Москва, вновь за</w:t>
      </w:r>
      <w:r>
        <w:t>-</w:t>
      </w:r>
      <w:r>
        <w:t>воевав любовь жюри своим талантом, мастерством, яркими костюмами, и снова стали без</w:t>
      </w:r>
      <w:r>
        <w:t>-</w:t>
      </w:r>
      <w:r>
        <w:t>условными обладателями призовых мест: Премьера танца «На лугу» в номинации «Эстрад</w:t>
      </w:r>
      <w:r>
        <w:t>-</w:t>
      </w:r>
      <w:r>
        <w:t>ная хореография», принесла юным танцорам образцового художественного ансамбля танца</w:t>
      </w:r>
    </w:p>
    <w:p>
      <w:pPr>
        <w:pStyle w:val="BodyText"/>
        <w:spacing w:line="261" w:lineRule="auto"/>
        <w:ind w:right="283"/>
        <w:jc w:val="both"/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page">
              <wp:posOffset>1083310</wp:posOffset>
            </wp:positionH>
            <wp:positionV relativeFrom="paragraph">
              <wp:posOffset>361042</wp:posOffset>
            </wp:positionV>
            <wp:extent cx="5933440" cy="7325995"/>
            <wp:effectExtent l="0" t="0" r="0" b="0"/>
            <wp:wrapNone/>
            <wp:docPr id="259" name="Imag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Image 259"/>
                    <pic:cNvPicPr/>
                  </pic:nvPicPr>
                  <pic:blipFill>
                    <a:blip xmlns:r="http://schemas.openxmlformats.org/officeDocument/2006/relationships"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440" cy="7325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«Чародейка» звание Лауреата I степени! Танец «Гуляем по траве» и танец «Туристы» </w:t>
      </w:r>
      <w:r>
        <w:t>в</w:t>
      </w:r>
      <w:r>
        <w:t xml:space="preserve"> номинации «Эстрадная хореография», принесли артистам звание Лауреата II степени.</w:t>
      </w: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ind w:left="0"/>
      </w:pPr>
    </w:p>
    <w:p>
      <w:pPr>
        <w:pStyle w:val="BodyText"/>
        <w:spacing w:before="188"/>
        <w:ind w:left="0"/>
      </w:pPr>
    </w:p>
    <w:p>
      <w:pPr>
        <w:pStyle w:val="BodyText"/>
        <w:spacing w:line="276" w:lineRule="auto"/>
        <w:ind w:firstLine="566"/>
      </w:pPr>
      <w:r>
        <w:t>27</w:t>
      </w:r>
      <w:r>
        <w:rPr>
          <w:spacing w:val="40"/>
        </w:rPr>
        <w:t xml:space="preserve"> </w:t>
      </w:r>
      <w:r>
        <w:t>апреля</w:t>
      </w:r>
      <w:r>
        <w:rPr>
          <w:spacing w:val="40"/>
        </w:rPr>
        <w:t xml:space="preserve"> </w:t>
      </w:r>
      <w:r>
        <w:t>в городе-герое Волгоград</w:t>
      </w:r>
      <w:r>
        <w:rPr>
          <w:spacing w:val="40"/>
        </w:rPr>
        <w:t xml:space="preserve"> </w:t>
      </w:r>
      <w:r>
        <w:t>прошло яркое событие</w:t>
      </w:r>
      <w:r>
        <w:rPr>
          <w:spacing w:val="40"/>
        </w:rPr>
        <w:t xml:space="preserve"> </w:t>
      </w:r>
      <w:r>
        <w:t>— Всероссийский много</w:t>
      </w:r>
      <w:r>
        <w:t>-</w:t>
      </w:r>
      <w:r>
        <w:t>жанровый</w:t>
      </w:r>
      <w:r>
        <w:rPr>
          <w:spacing w:val="-3"/>
        </w:rPr>
        <w:t xml:space="preserve"> </w:t>
      </w:r>
      <w:r>
        <w:t>конкурс-фестиваль</w:t>
      </w:r>
      <w:r>
        <w:rPr>
          <w:spacing w:val="-3"/>
        </w:rPr>
        <w:t xml:space="preserve"> </w:t>
      </w:r>
      <w:r>
        <w:t>«Зажигая</w:t>
      </w:r>
      <w:r>
        <w:rPr>
          <w:spacing w:val="-4"/>
        </w:rPr>
        <w:t xml:space="preserve"> </w:t>
      </w:r>
      <w:r>
        <w:t>таланты»,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котором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отличными</w:t>
      </w:r>
      <w:r>
        <w:rPr>
          <w:spacing w:val="-3"/>
        </w:rPr>
        <w:t xml:space="preserve"> </w:t>
      </w:r>
      <w:r>
        <w:t>результатами</w:t>
      </w:r>
      <w:r>
        <w:rPr>
          <w:spacing w:val="-4"/>
        </w:rPr>
        <w:t xml:space="preserve"> </w:t>
      </w:r>
      <w:r>
        <w:t>при-</w:t>
      </w:r>
    </w:p>
    <w:p>
      <w:pPr>
        <w:pStyle w:val="BodyText"/>
        <w:spacing w:after="0" w:line="276" w:lineRule="auto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79"/>
        <w:jc w:val="both"/>
      </w:pPr>
      <w:r>
        <w:t>нял участие «Образцовый художественный ансамбль танца «Чародейка» и его коллектив</w:t>
      </w:r>
      <w:r>
        <w:t>-</w:t>
      </w:r>
      <w:r>
        <w:t>спутник «Непоседы», руководитель Инна Донцова!</w:t>
      </w:r>
    </w:p>
    <w:p>
      <w:pPr>
        <w:pStyle w:val="BodyText"/>
        <w:spacing w:line="276" w:lineRule="auto"/>
        <w:ind w:right="285" w:firstLine="566"/>
        <w:jc w:val="both"/>
      </w:pPr>
      <w:r>
        <w:t>Образцовый художественный ансамбль танца «Чародейка» с танцем «Гуляем по трав</w:t>
      </w:r>
      <w:r>
        <w:t>е»</w:t>
      </w:r>
      <w:r>
        <w:t xml:space="preserve"> в номинации «Эстрадный танец», возрастная группа 13-15 лет завоевал звание Лауреата </w:t>
      </w:r>
      <w:r>
        <w:t>II</w:t>
      </w:r>
      <w:r>
        <w:t xml:space="preserve"> </w:t>
      </w:r>
      <w:r>
        <w:rPr>
          <w:spacing w:val="-2"/>
        </w:rPr>
        <w:t>степени.</w:t>
      </w:r>
    </w:p>
    <w:p>
      <w:pPr>
        <w:pStyle w:val="BodyText"/>
        <w:spacing w:line="276" w:lineRule="auto"/>
        <w:ind w:left="444" w:right="285" w:firstLine="1336"/>
        <w:jc w:val="right"/>
      </w:pPr>
      <w:r>
        <w:t>Образцовый</w:t>
      </w:r>
      <w:r>
        <w:rPr>
          <w:spacing w:val="-7"/>
        </w:rPr>
        <w:t xml:space="preserve"> </w:t>
      </w:r>
      <w:r>
        <w:t>художественный</w:t>
      </w:r>
      <w:r>
        <w:rPr>
          <w:spacing w:val="-7"/>
        </w:rPr>
        <w:t xml:space="preserve"> </w:t>
      </w:r>
      <w:r>
        <w:t>ансамбль</w:t>
      </w:r>
      <w:r>
        <w:rPr>
          <w:spacing w:val="-7"/>
        </w:rPr>
        <w:t xml:space="preserve"> </w:t>
      </w:r>
      <w:r>
        <w:t>танца</w:t>
      </w:r>
      <w:r>
        <w:rPr>
          <w:spacing w:val="-7"/>
        </w:rPr>
        <w:t xml:space="preserve"> </w:t>
      </w:r>
      <w:r>
        <w:t>«Чародейка»</w:t>
      </w:r>
      <w:r>
        <w:rPr>
          <w:spacing w:val="-7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танцем</w:t>
      </w:r>
      <w:r>
        <w:rPr>
          <w:spacing w:val="-7"/>
        </w:rPr>
        <w:t xml:space="preserve"> </w:t>
      </w:r>
      <w:r>
        <w:t>«Турист</w:t>
      </w:r>
      <w:r>
        <w:t>ы»,</w:t>
      </w:r>
      <w:r>
        <w:t xml:space="preserve"> завоевал звание Лауреата I степени в номинации «Эстрадный танец», возрастная группа 13</w:t>
      </w:r>
      <w:r>
        <w:t>-</w:t>
      </w:r>
      <w:r>
        <w:t>15</w:t>
      </w:r>
      <w:r>
        <w:rPr>
          <w:spacing w:val="-6"/>
        </w:rPr>
        <w:t xml:space="preserve"> </w:t>
      </w:r>
      <w:r>
        <w:t>лет.</w:t>
      </w:r>
      <w:r>
        <w:rPr>
          <w:spacing w:val="-3"/>
        </w:rPr>
        <w:t xml:space="preserve"> </w:t>
      </w:r>
      <w:r>
        <w:t>Особое</w:t>
      </w:r>
      <w:r>
        <w:rPr>
          <w:spacing w:val="-3"/>
        </w:rPr>
        <w:t xml:space="preserve"> </w:t>
      </w:r>
      <w:r>
        <w:t>внимание</w:t>
      </w:r>
      <w:r>
        <w:rPr>
          <w:spacing w:val="-3"/>
        </w:rPr>
        <w:t xml:space="preserve"> </w:t>
      </w:r>
      <w:r>
        <w:t>хочется</w:t>
      </w:r>
      <w:r>
        <w:rPr>
          <w:spacing w:val="-3"/>
        </w:rPr>
        <w:t xml:space="preserve"> </w:t>
      </w:r>
      <w:r>
        <w:t>уделить</w:t>
      </w:r>
      <w:r>
        <w:rPr>
          <w:spacing w:val="-4"/>
        </w:rPr>
        <w:t xml:space="preserve"> </w:t>
      </w:r>
      <w:r>
        <w:t>нашим</w:t>
      </w:r>
      <w:r>
        <w:rPr>
          <w:spacing w:val="-3"/>
        </w:rPr>
        <w:t xml:space="preserve"> </w:t>
      </w:r>
      <w:r>
        <w:t>совсем</w:t>
      </w:r>
      <w:r>
        <w:rPr>
          <w:spacing w:val="-3"/>
        </w:rPr>
        <w:t xml:space="preserve"> </w:t>
      </w:r>
      <w:r>
        <w:t>юным</w:t>
      </w:r>
      <w:r>
        <w:rPr>
          <w:spacing w:val="-3"/>
        </w:rPr>
        <w:t xml:space="preserve"> </w:t>
      </w:r>
      <w:r>
        <w:t>артистам,</w:t>
      </w:r>
      <w:r>
        <w:rPr>
          <w:spacing w:val="-3"/>
        </w:rPr>
        <w:t xml:space="preserve"> </w:t>
      </w:r>
      <w:r>
        <w:t>танцорам</w:t>
      </w:r>
      <w:r>
        <w:rPr>
          <w:spacing w:val="-3"/>
        </w:rPr>
        <w:t xml:space="preserve"> </w:t>
      </w:r>
      <w:r>
        <w:rPr>
          <w:spacing w:val="-2"/>
        </w:rPr>
        <w:t>коллекти-</w:t>
      </w:r>
    </w:p>
    <w:p>
      <w:pPr>
        <w:pStyle w:val="BodyText"/>
      </w:pPr>
      <w:r>
        <w:t>ва-спутника</w:t>
      </w:r>
      <w:r>
        <w:rPr>
          <w:spacing w:val="-11"/>
        </w:rPr>
        <w:t xml:space="preserve"> </w:t>
      </w:r>
      <w:r>
        <w:t>«Непоседы»,</w:t>
      </w:r>
      <w:r>
        <w:rPr>
          <w:spacing w:val="-8"/>
        </w:rPr>
        <w:t xml:space="preserve"> </w:t>
      </w:r>
      <w:r>
        <w:t>которые</w:t>
      </w:r>
      <w:r>
        <w:rPr>
          <w:spacing w:val="-9"/>
        </w:rPr>
        <w:t xml:space="preserve"> </w:t>
      </w:r>
      <w:r>
        <w:t>вернулись</w:t>
      </w:r>
      <w:r>
        <w:rPr>
          <w:spacing w:val="-8"/>
        </w:rPr>
        <w:t xml:space="preserve"> </w:t>
      </w:r>
      <w:r>
        <w:t>с</w:t>
      </w:r>
      <w:r>
        <w:rPr>
          <w:spacing w:val="-9"/>
        </w:rPr>
        <w:t xml:space="preserve"> </w:t>
      </w:r>
      <w:r>
        <w:t>потрясающими</w:t>
      </w:r>
      <w:r>
        <w:rPr>
          <w:spacing w:val="-7"/>
        </w:rPr>
        <w:t xml:space="preserve"> </w:t>
      </w:r>
      <w:r>
        <w:rPr>
          <w:spacing w:val="-2"/>
        </w:rPr>
        <w:t>результатами:</w:t>
      </w:r>
    </w:p>
    <w:p>
      <w:pPr>
        <w:pStyle w:val="BodyText"/>
        <w:spacing w:before="41" w:line="276" w:lineRule="auto"/>
        <w:ind w:right="366" w:firstLine="566"/>
      </w:pPr>
      <w:r>
        <w:t>Танец</w:t>
      </w:r>
      <w:r>
        <w:rPr>
          <w:spacing w:val="-5"/>
        </w:rPr>
        <w:t xml:space="preserve"> </w:t>
      </w:r>
      <w:r>
        <w:t>«На</w:t>
      </w:r>
      <w:r>
        <w:rPr>
          <w:spacing w:val="-5"/>
        </w:rPr>
        <w:t xml:space="preserve"> </w:t>
      </w:r>
      <w:r>
        <w:t>Лабутенах»,</w:t>
      </w:r>
      <w:r>
        <w:rPr>
          <w:spacing w:val="-5"/>
        </w:rPr>
        <w:t xml:space="preserve"> </w:t>
      </w:r>
      <w:r>
        <w:t>завоевал</w:t>
      </w:r>
      <w:r>
        <w:rPr>
          <w:spacing w:val="-5"/>
        </w:rPr>
        <w:t xml:space="preserve"> </w:t>
      </w:r>
      <w:r>
        <w:t>звание</w:t>
      </w:r>
      <w:r>
        <w:rPr>
          <w:spacing w:val="-5"/>
        </w:rPr>
        <w:t xml:space="preserve"> </w:t>
      </w:r>
      <w:r>
        <w:t>Лауреата</w:t>
      </w:r>
      <w:r>
        <w:rPr>
          <w:spacing w:val="-5"/>
        </w:rPr>
        <w:t xml:space="preserve"> </w:t>
      </w:r>
      <w:r>
        <w:t>I</w:t>
      </w:r>
      <w:r>
        <w:rPr>
          <w:spacing w:val="-5"/>
        </w:rPr>
        <w:t xml:space="preserve"> </w:t>
      </w:r>
      <w:r>
        <w:t>степени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номинации</w:t>
      </w:r>
      <w:r>
        <w:rPr>
          <w:spacing w:val="-5"/>
        </w:rPr>
        <w:t xml:space="preserve"> </w:t>
      </w:r>
      <w:r>
        <w:t>«Эстрадн</w:t>
      </w:r>
      <w:r>
        <w:t>ый</w:t>
      </w:r>
      <w:r>
        <w:t xml:space="preserve"> танец», возрастная группа 5-7 лет.</w:t>
      </w:r>
    </w:p>
    <w:p>
      <w:pPr>
        <w:pStyle w:val="BodyText"/>
        <w:spacing w:before="2" w:line="276" w:lineRule="auto"/>
        <w:ind w:right="366" w:firstLine="566"/>
      </w:pPr>
      <w:r>
        <w:t>Танец</w:t>
      </w:r>
      <w:r>
        <w:rPr>
          <w:spacing w:val="-5"/>
        </w:rPr>
        <w:t xml:space="preserve"> </w:t>
      </w:r>
      <w:r>
        <w:t>«Шаг</w:t>
      </w:r>
      <w:r>
        <w:rPr>
          <w:spacing w:val="-5"/>
        </w:rPr>
        <w:t xml:space="preserve"> </w:t>
      </w:r>
      <w:r>
        <w:t>вперед»,</w:t>
      </w:r>
      <w:r>
        <w:rPr>
          <w:spacing w:val="-5"/>
        </w:rPr>
        <w:t xml:space="preserve"> </w:t>
      </w:r>
      <w:r>
        <w:t>завоевал</w:t>
      </w:r>
      <w:r>
        <w:rPr>
          <w:spacing w:val="-5"/>
        </w:rPr>
        <w:t xml:space="preserve"> </w:t>
      </w:r>
      <w:r>
        <w:t>звание</w:t>
      </w:r>
      <w:r>
        <w:rPr>
          <w:spacing w:val="-5"/>
        </w:rPr>
        <w:t xml:space="preserve"> </w:t>
      </w:r>
      <w:r>
        <w:t>Лауреата</w:t>
      </w:r>
      <w:r>
        <w:rPr>
          <w:spacing w:val="-5"/>
        </w:rPr>
        <w:t xml:space="preserve"> </w:t>
      </w:r>
      <w:r>
        <w:t>II</w:t>
      </w:r>
      <w:r>
        <w:rPr>
          <w:spacing w:val="-5"/>
        </w:rPr>
        <w:t xml:space="preserve"> </w:t>
      </w:r>
      <w:r>
        <w:t>степени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номинации</w:t>
      </w:r>
      <w:r>
        <w:rPr>
          <w:spacing w:val="-5"/>
        </w:rPr>
        <w:t xml:space="preserve"> </w:t>
      </w:r>
      <w:r>
        <w:t>«Эстрадный</w:t>
      </w:r>
      <w:r>
        <w:rPr>
          <w:spacing w:val="-5"/>
        </w:rPr>
        <w:t xml:space="preserve"> </w:t>
      </w:r>
      <w:r>
        <w:t>та</w:t>
      </w:r>
      <w:r>
        <w:t>-</w:t>
      </w:r>
      <w:r>
        <w:t>нец», возрастная группа 5-7 лет.</w:t>
      </w:r>
    </w:p>
    <w:p>
      <w:pPr>
        <w:pStyle w:val="BodyText"/>
        <w:ind w:left="1351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4946650" cy="6574790"/>
                <wp:effectExtent l="0" t="0" r="0" b="6984"/>
                <wp:docPr id="260" name="Group 26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4946650" cy="6574790"/>
                          <a:chOff x="0" y="0"/>
                          <a:chExt cx="4946650" cy="6574790"/>
                        </a:xfrm>
                      </wpg:grpSpPr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xmlns:r="http://schemas.openxmlformats.org/officeDocument/2006/relationships"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650" cy="3296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xmlns:r="http://schemas.openxmlformats.org/officeDocument/2006/relationships"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" y="3322332"/>
                            <a:ext cx="4883150" cy="325183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70" style="height:517.7pt;mso-position-horizontal-relative:char;mso-position-vertical-relative:line;width:389.5pt" coordorigin="0,0" coordsize="7790,10354">
                <v:shape id="_x0000_s1171" type="#_x0000_t75" style="height:5191;position:absolute;width:7790" stroked="f">
                  <v:imagedata r:id="rId207" o:title=""/>
                </v:shape>
                <v:shape id="_x0000_s1172" type="#_x0000_t75" style="height:5121;left:50;position:absolute;top:5232;width:7690" stroked="f">
                  <v:imagedata r:id="rId208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left="1135"/>
        <w:jc w:val="both"/>
      </w:pPr>
      <w:r>
        <w:t>1</w:t>
      </w:r>
      <w:r>
        <w:rPr>
          <w:spacing w:val="18"/>
        </w:rPr>
        <w:t xml:space="preserve"> </w:t>
      </w:r>
      <w:r>
        <w:t>мая</w:t>
      </w:r>
      <w:r>
        <w:rPr>
          <w:spacing w:val="23"/>
        </w:rPr>
        <w:t xml:space="preserve"> </w:t>
      </w:r>
      <w:r>
        <w:t>в</w:t>
      </w:r>
      <w:r>
        <w:rPr>
          <w:spacing w:val="22"/>
        </w:rPr>
        <w:t xml:space="preserve"> </w:t>
      </w:r>
      <w:r>
        <w:t>городе</w:t>
      </w:r>
      <w:r>
        <w:rPr>
          <w:spacing w:val="22"/>
        </w:rPr>
        <w:t xml:space="preserve"> </w:t>
      </w:r>
      <w:r>
        <w:t>Волгограде</w:t>
      </w:r>
      <w:r>
        <w:rPr>
          <w:spacing w:val="22"/>
        </w:rPr>
        <w:t xml:space="preserve"> </w:t>
      </w:r>
      <w:r>
        <w:t>коллектив</w:t>
      </w:r>
      <w:r>
        <w:rPr>
          <w:spacing w:val="23"/>
        </w:rPr>
        <w:t xml:space="preserve"> </w:t>
      </w:r>
      <w:r>
        <w:t>Образцового</w:t>
      </w:r>
      <w:r>
        <w:rPr>
          <w:spacing w:val="22"/>
        </w:rPr>
        <w:t xml:space="preserve"> </w:t>
      </w:r>
      <w:r>
        <w:t>художественного</w:t>
      </w:r>
      <w:r>
        <w:rPr>
          <w:spacing w:val="23"/>
        </w:rPr>
        <w:t xml:space="preserve"> </w:t>
      </w:r>
      <w:r>
        <w:t>ансамбля</w:t>
      </w:r>
      <w:r>
        <w:rPr>
          <w:spacing w:val="25"/>
        </w:rPr>
        <w:t xml:space="preserve"> </w:t>
      </w:r>
      <w:r>
        <w:rPr>
          <w:spacing w:val="-2"/>
        </w:rPr>
        <w:t>танца</w:t>
      </w:r>
    </w:p>
    <w:p>
      <w:pPr>
        <w:pStyle w:val="BodyText"/>
        <w:spacing w:before="41" w:line="276" w:lineRule="auto"/>
        <w:ind w:right="279"/>
        <w:jc w:val="both"/>
      </w:pPr>
      <w:r>
        <w:t xml:space="preserve">«Чародейка» на Международном Многожанровом XXX конкуре творчества показали </w:t>
      </w:r>
      <w:r>
        <w:t>не</w:t>
      </w:r>
      <w:r>
        <w:t xml:space="preserve"> только свою физическую подготовку, но и артистизм, умение передавать эмоции </w:t>
      </w:r>
      <w:r>
        <w:t>и</w:t>
      </w:r>
      <w:r>
        <w:t xml:space="preserve"> рассказывать</w:t>
      </w:r>
      <w:r>
        <w:rPr>
          <w:spacing w:val="68"/>
          <w:w w:val="150"/>
        </w:rPr>
        <w:t xml:space="preserve"> </w:t>
      </w:r>
      <w:r>
        <w:t>историю</w:t>
      </w:r>
      <w:r>
        <w:rPr>
          <w:spacing w:val="71"/>
          <w:w w:val="150"/>
        </w:rPr>
        <w:t xml:space="preserve"> </w:t>
      </w:r>
      <w:r>
        <w:t>через</w:t>
      </w:r>
      <w:r>
        <w:rPr>
          <w:spacing w:val="71"/>
          <w:w w:val="150"/>
        </w:rPr>
        <w:t xml:space="preserve"> </w:t>
      </w:r>
      <w:r>
        <w:t>движения.</w:t>
      </w:r>
      <w:r>
        <w:rPr>
          <w:spacing w:val="70"/>
          <w:w w:val="150"/>
        </w:rPr>
        <w:t xml:space="preserve"> </w:t>
      </w:r>
      <w:r>
        <w:t>Композиция</w:t>
      </w:r>
      <w:r>
        <w:rPr>
          <w:spacing w:val="71"/>
          <w:w w:val="150"/>
        </w:rPr>
        <w:t xml:space="preserve"> </w:t>
      </w:r>
      <w:r>
        <w:t>«Гуляем</w:t>
      </w:r>
      <w:r>
        <w:rPr>
          <w:spacing w:val="71"/>
          <w:w w:val="150"/>
        </w:rPr>
        <w:t xml:space="preserve"> </w:t>
      </w:r>
      <w:r>
        <w:t>по</w:t>
      </w:r>
      <w:r>
        <w:rPr>
          <w:spacing w:val="70"/>
          <w:w w:val="150"/>
        </w:rPr>
        <w:t xml:space="preserve"> </w:t>
      </w:r>
      <w:r>
        <w:t>траве»</w:t>
      </w:r>
      <w:r>
        <w:rPr>
          <w:spacing w:val="71"/>
          <w:w w:val="150"/>
        </w:rPr>
        <w:t xml:space="preserve"> </w:t>
      </w:r>
      <w:r>
        <w:t>в</w:t>
      </w:r>
      <w:r>
        <w:rPr>
          <w:spacing w:val="71"/>
          <w:w w:val="150"/>
        </w:rPr>
        <w:t xml:space="preserve"> </w:t>
      </w:r>
      <w:r>
        <w:rPr>
          <w:spacing w:val="-2"/>
        </w:rPr>
        <w:t>номинации</w:t>
      </w:r>
    </w:p>
    <w:p>
      <w:pPr>
        <w:pStyle w:val="BodyText"/>
        <w:spacing w:line="276" w:lineRule="auto"/>
        <w:ind w:right="280"/>
        <w:jc w:val="both"/>
      </w:pPr>
      <w:r>
        <w:t>«Эстрадный та-нец», категория 10-13 лет принесла юным танцорам обр</w:t>
      </w:r>
      <w:r>
        <w:t>азцового</w:t>
      </w:r>
      <w:r>
        <w:t xml:space="preserve"> художественного ансамбля танца «Чародейка» звание Лауреата. Танец «На лабутенах» </w:t>
      </w:r>
      <w:r>
        <w:t>в</w:t>
      </w:r>
      <w:r>
        <w:t xml:space="preserve"> номинации «Эстрадный та-нец», в категории 7-10 лет принес маленьким звездо</w:t>
      </w:r>
      <w:r>
        <w:t>чкам</w:t>
      </w:r>
      <w:r>
        <w:t xml:space="preserve"> </w:t>
      </w:r>
      <w:r>
        <w:rPr>
          <w:spacing w:val="-2"/>
        </w:rPr>
        <w:t>Спецприз.</w:t>
      </w:r>
    </w:p>
    <w:p>
      <w:pPr>
        <w:pStyle w:val="BodyText"/>
        <w:ind w:left="878"/>
        <w:rPr>
          <w:sz w:val="20"/>
        </w:rPr>
      </w:pPr>
      <w:r>
        <w:rPr>
          <w:sz w:val="20"/>
        </w:rPr>
        <w:drawing>
          <wp:inline distT="0" distB="0" distL="0" distR="0">
            <wp:extent cx="5459784" cy="7291387"/>
            <wp:effectExtent l="0" t="0" r="0" b="0"/>
            <wp:docPr id="263" name="Imag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Image 263"/>
                    <pic:cNvPicPr/>
                  </pic:nvPicPr>
                  <pic:blipFill>
                    <a:blip xmlns:r="http://schemas.openxmlformats.org/officeDocument/2006/relationships"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9784" cy="7291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spacing w:before="272" w:line="276" w:lineRule="auto"/>
        <w:ind w:left="427" w:right="276" w:firstLine="707"/>
        <w:jc w:val="both"/>
        <w:rPr>
          <w:sz w:val="24"/>
        </w:rPr>
      </w:pPr>
      <w:r>
        <w:rPr>
          <w:sz w:val="24"/>
        </w:rPr>
        <w:t xml:space="preserve">Не отстают и вокальные массовые коллективы - </w:t>
      </w:r>
      <w:r>
        <w:rPr>
          <w:b/>
          <w:sz w:val="24"/>
        </w:rPr>
        <w:t>Народный самодеяте</w:t>
      </w:r>
      <w:r>
        <w:rPr>
          <w:b/>
          <w:sz w:val="24"/>
        </w:rPr>
        <w:t>льный</w:t>
      </w:r>
      <w:r>
        <w:rPr>
          <w:b/>
          <w:sz w:val="24"/>
        </w:rPr>
        <w:t xml:space="preserve"> ансамбль народной песни «Околица», хор ветеранов «Огонёк», а </w:t>
      </w:r>
      <w:r>
        <w:rPr>
          <w:sz w:val="24"/>
        </w:rPr>
        <w:t xml:space="preserve">также </w:t>
      </w:r>
      <w:r>
        <w:rPr>
          <w:b/>
          <w:sz w:val="24"/>
        </w:rPr>
        <w:t>детский вокаль</w:t>
      </w:r>
      <w:r>
        <w:rPr>
          <w:b/>
          <w:sz w:val="24"/>
        </w:rPr>
        <w:t>-</w:t>
      </w:r>
      <w:r>
        <w:rPr>
          <w:b/>
          <w:sz w:val="24"/>
        </w:rPr>
        <w:t xml:space="preserve">ный ансамбль «Беседушка» </w:t>
      </w:r>
      <w:r>
        <w:rPr>
          <w:sz w:val="24"/>
        </w:rPr>
        <w:t>со своими маленькими талантами (Рук. Ткаченко О.В.).</w:t>
      </w:r>
    </w:p>
    <w:p>
      <w:pPr>
        <w:pStyle w:val="BodyText"/>
        <w:spacing w:before="1" w:line="276" w:lineRule="auto"/>
        <w:ind w:right="283" w:firstLine="707"/>
        <w:jc w:val="both"/>
      </w:pPr>
      <w:r>
        <w:t>За 2025 г. они посетили множество различных фестивалей, на которых до</w:t>
      </w:r>
      <w:r>
        <w:t>стойно</w:t>
      </w:r>
      <w:r>
        <w:t xml:space="preserve"> представили наш Котельниковский район.</w:t>
      </w:r>
    </w:p>
    <w:p>
      <w:pPr>
        <w:pStyle w:val="BodyText"/>
        <w:ind w:right="278"/>
        <w:jc w:val="both"/>
      </w:pPr>
      <w:r>
        <w:t xml:space="preserve">20 ноября в Волгоградском областном центре народного творчества прошло яркое событие </w:t>
      </w:r>
      <w:r>
        <w:t>-</w:t>
      </w:r>
      <w:r>
        <w:t>Областной смотр-конкурс фольклорно-этнографических коллективов «ИСТО</w:t>
      </w:r>
      <w:r>
        <w:t>КИ».</w:t>
      </w:r>
      <w:r>
        <w:t xml:space="preserve"> Участниками этого уникального мероприятия стал коллектив Народного самодеят</w:t>
      </w:r>
      <w:r>
        <w:t>ельного</w:t>
      </w:r>
      <w:r>
        <w:t xml:space="preserve"> ансамбля народной песни "Околица " (руководитель Ольга Ткаченко), МБУК "Дом к</w:t>
      </w:r>
      <w:r>
        <w:t>ультуры</w:t>
      </w:r>
      <w:r>
        <w:t xml:space="preserve"> " города Котельниково, и вернулся с потрясающими результатами, заняв почётное зва</w:t>
      </w:r>
      <w:r>
        <w:t>ние</w:t>
      </w:r>
      <w:r>
        <w:t xml:space="preserve"> Лауреата I степени! Солисты продемонстрировали мастерство исполнения и показа</w:t>
      </w:r>
      <w:r>
        <w:t>ли</w:t>
      </w:r>
      <w:r>
        <w:t xml:space="preserve"> красоту русской души!</w:t>
      </w:r>
    </w:p>
    <w:p>
      <w:pPr>
        <w:pStyle w:val="BodyText"/>
        <w:rPr>
          <w:sz w:val="20"/>
        </w:rPr>
      </w:pPr>
      <w:r>
        <w:rPr>
          <w:sz w:val="20"/>
        </w:rPr>
        <w:drawing>
          <wp:inline distT="0" distB="0" distL="0" distR="0">
            <wp:extent cx="5911002" cy="7005542"/>
            <wp:effectExtent l="0" t="0" r="0" b="0"/>
            <wp:docPr id="264" name="Imag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 264"/>
                    <pic:cNvPicPr/>
                  </pic:nvPicPr>
                  <pic:blipFill>
                    <a:blip xmlns:r="http://schemas.openxmlformats.org/officeDocument/2006/relationships"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1002" cy="7005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88" w:firstLine="566"/>
        <w:jc w:val="both"/>
      </w:pPr>
      <w:r>
        <w:t>Одним</w:t>
      </w:r>
      <w:r>
        <w:rPr>
          <w:spacing w:val="-3"/>
        </w:rPr>
        <w:t xml:space="preserve"> </w:t>
      </w:r>
      <w:r>
        <w:t>из</w:t>
      </w:r>
      <w:r>
        <w:rPr>
          <w:spacing w:val="-1"/>
        </w:rPr>
        <w:t xml:space="preserve"> </w:t>
      </w:r>
      <w:r>
        <w:t>самых</w:t>
      </w:r>
      <w:r>
        <w:rPr>
          <w:spacing w:val="-3"/>
        </w:rPr>
        <w:t xml:space="preserve"> </w:t>
      </w:r>
      <w:r>
        <w:t>крупных</w:t>
      </w:r>
      <w:r>
        <w:rPr>
          <w:spacing w:val="-3"/>
        </w:rPr>
        <w:t xml:space="preserve"> </w:t>
      </w:r>
      <w:r>
        <w:t>мероприятий</w:t>
      </w:r>
      <w:r>
        <w:rPr>
          <w:spacing w:val="-2"/>
        </w:rPr>
        <w:t xml:space="preserve"> </w:t>
      </w:r>
      <w:r>
        <w:t>лета</w:t>
      </w:r>
      <w:r>
        <w:rPr>
          <w:spacing w:val="-3"/>
        </w:rPr>
        <w:t xml:space="preserve"> </w:t>
      </w:r>
      <w:r>
        <w:t>2025</w:t>
      </w:r>
      <w:r>
        <w:rPr>
          <w:spacing w:val="-2"/>
        </w:rPr>
        <w:t xml:space="preserve"> </w:t>
      </w:r>
      <w:r>
        <w:t>года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сельскохозяйственной</w:t>
      </w:r>
      <w:r>
        <w:rPr>
          <w:spacing w:val="-4"/>
        </w:rPr>
        <w:t xml:space="preserve"> </w:t>
      </w:r>
      <w:r>
        <w:t>отр</w:t>
      </w:r>
      <w:r>
        <w:t>асли,</w:t>
      </w:r>
      <w:r>
        <w:t xml:space="preserve"> стал грандиозный по масштабам, широчайший по тематике Всероссийский День поля! </w:t>
      </w:r>
      <w:r>
        <w:t>В</w:t>
      </w:r>
      <w:r>
        <w:t xml:space="preserve"> этом мероприятии принял участие мужской коллектив Народного самодеятельного анса</w:t>
      </w:r>
      <w:r>
        <w:t>мбля</w:t>
      </w:r>
      <w:r>
        <w:t xml:space="preserve"> народной песни «Околица» (руководитель Ольга Ткаченко). Участие нашего твор</w:t>
      </w:r>
      <w:r>
        <w:t>ческого</w:t>
      </w:r>
      <w:r>
        <w:t xml:space="preserve"> коллектива подчеркивает важность сохранения и развития культурных традиций </w:t>
      </w:r>
      <w:r>
        <w:t>родного</w:t>
      </w:r>
      <w:r>
        <w:t xml:space="preserve"> края, вдохновляет молодежь следовать примеру старших поколений и способствует популя</w:t>
      </w:r>
      <w:r>
        <w:t>-</w:t>
      </w:r>
      <w:r>
        <w:t>ризации традиционного искусства среди широкой аудитории.</w:t>
      </w:r>
    </w:p>
    <w:p>
      <w:pPr>
        <w:pStyle w:val="BodyText"/>
        <w:ind w:left="573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933440" cy="6560820"/>
                <wp:effectExtent l="0" t="0" r="0" b="1904"/>
                <wp:docPr id="265" name="Group 265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933440" cy="6560820"/>
                          <a:chOff x="0" y="0"/>
                          <a:chExt cx="5933440" cy="6560820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xmlns:r="http://schemas.openxmlformats.org/officeDocument/2006/relationships" r:embed="rId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0" y="0"/>
                            <a:ext cx="5925185" cy="2737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xmlns:r="http://schemas.openxmlformats.org/officeDocument/2006/relationships" r:embed="rId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3520"/>
                            <a:ext cx="5933440" cy="37973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73" style="height:516.6pt;mso-position-horizontal-relative:char;mso-position-vertical-relative:line;width:467.2pt" coordorigin="0,0" coordsize="9344,10332">
                <v:shape id="_x0000_s1174" type="#_x0000_t75" style="height:4311;left:8;position:absolute;width:9331" stroked="f">
                  <v:imagedata r:id="rId213" o:title=""/>
                </v:shape>
                <v:shape id="_x0000_s1175" type="#_x0000_t75" style="height:5980;position:absolute;top:4352;width:9344" stroked="f">
                  <v:imagedata r:id="rId21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before="30" w:line="276" w:lineRule="auto"/>
        <w:ind w:right="282" w:firstLine="851"/>
        <w:jc w:val="both"/>
      </w:pPr>
      <w:r>
        <w:t>14 декабря в городе Волгограде снова прошло эффектное событие – Всероссийск</w:t>
      </w:r>
      <w:r>
        <w:t>ий</w:t>
      </w:r>
      <w:r>
        <w:t xml:space="preserve"> Конкурс-Фестиваль Искусства и Творчества «Мандарин»! Учредитель конкурса Ц</w:t>
      </w:r>
      <w:r>
        <w:t>ентр</w:t>
      </w:r>
      <w:r>
        <w:t xml:space="preserve"> поддержки и творчества «Точка ПРОдвижения».</w:t>
      </w:r>
    </w:p>
    <w:p>
      <w:pPr>
        <w:pStyle w:val="BodyText"/>
        <w:spacing w:before="1" w:line="276" w:lineRule="auto"/>
        <w:ind w:right="286" w:firstLine="851"/>
        <w:jc w:val="both"/>
      </w:pPr>
      <w:r>
        <w:t>Участниками этого яркого мероприятия стал коллектив Хора ветеранов «Огон</w:t>
      </w:r>
      <w:r>
        <w:t>ёк»</w:t>
      </w:r>
      <w:r>
        <w:t xml:space="preserve"> (руководитель Ольга</w:t>
      </w:r>
      <w:r>
        <w:rPr>
          <w:spacing w:val="-1"/>
        </w:rPr>
        <w:t xml:space="preserve"> </w:t>
      </w:r>
      <w:r>
        <w:t>Ткаченко),</w:t>
      </w:r>
      <w:r>
        <w:rPr>
          <w:spacing w:val="-1"/>
        </w:rPr>
        <w:t xml:space="preserve"> </w:t>
      </w:r>
      <w:r>
        <w:t>и солист</w:t>
      </w:r>
      <w:r>
        <w:rPr>
          <w:spacing w:val="-2"/>
        </w:rPr>
        <w:t xml:space="preserve"> </w:t>
      </w:r>
      <w:r>
        <w:t>коллектива</w:t>
      </w:r>
      <w:r>
        <w:rPr>
          <w:spacing w:val="-1"/>
        </w:rPr>
        <w:t xml:space="preserve"> </w:t>
      </w:r>
      <w:r>
        <w:t>Анатолий Буйлин, МБУК «Дом</w:t>
      </w:r>
      <w:r>
        <w:rPr>
          <w:spacing w:val="-1"/>
        </w:rPr>
        <w:t xml:space="preserve"> </w:t>
      </w:r>
      <w:r>
        <w:t>культу</w:t>
      </w:r>
      <w:r>
        <w:t>-</w:t>
      </w:r>
      <w:r>
        <w:t>ры» города Котельниково. «Огоньки» вернулись с потрясающими результатами, зан</w:t>
      </w:r>
      <w:r>
        <w:t>яв</w:t>
      </w:r>
      <w:r>
        <w:t xml:space="preserve"> почётное</w:t>
      </w:r>
      <w:r>
        <w:rPr>
          <w:spacing w:val="40"/>
        </w:rPr>
        <w:t xml:space="preserve"> </w:t>
      </w:r>
      <w:r>
        <w:t>звание</w:t>
      </w:r>
      <w:r>
        <w:rPr>
          <w:spacing w:val="40"/>
        </w:rPr>
        <w:t xml:space="preserve"> </w:t>
      </w:r>
      <w:r>
        <w:t>ГРАН-ПРИ,</w:t>
      </w:r>
      <w:r>
        <w:rPr>
          <w:spacing w:val="40"/>
        </w:rPr>
        <w:t xml:space="preserve"> </w:t>
      </w:r>
      <w:r>
        <w:t>в</w:t>
      </w:r>
      <w:r>
        <w:rPr>
          <w:spacing w:val="40"/>
        </w:rPr>
        <w:t xml:space="preserve"> </w:t>
      </w:r>
      <w:r>
        <w:t>номинации</w:t>
      </w:r>
      <w:r>
        <w:rPr>
          <w:spacing w:val="40"/>
        </w:rPr>
        <w:t xml:space="preserve"> </w:t>
      </w:r>
      <w:r>
        <w:t>«Народный</w:t>
      </w:r>
      <w:r>
        <w:rPr>
          <w:spacing w:val="40"/>
        </w:rPr>
        <w:t xml:space="preserve"> </w:t>
      </w:r>
      <w:r>
        <w:t>вокал»</w:t>
      </w:r>
      <w:r>
        <w:rPr>
          <w:spacing w:val="40"/>
        </w:rPr>
        <w:t xml:space="preserve"> </w:t>
      </w:r>
      <w:r>
        <w:t>с</w:t>
      </w:r>
      <w:r>
        <w:rPr>
          <w:spacing w:val="40"/>
        </w:rPr>
        <w:t xml:space="preserve"> </w:t>
      </w:r>
      <w:r>
        <w:t>песней</w:t>
      </w:r>
      <w:r>
        <w:rPr>
          <w:spacing w:val="40"/>
        </w:rPr>
        <w:t xml:space="preserve"> </w:t>
      </w:r>
      <w:r>
        <w:t>«Берёзонька,</w:t>
      </w:r>
      <w:r>
        <w:rPr>
          <w:spacing w:val="40"/>
        </w:rPr>
        <w:t xml:space="preserve"> </w:t>
      </w:r>
      <w:r>
        <w:t>а</w:t>
      </w:r>
      <w:r>
        <w:t xml:space="preserve"> </w:t>
      </w:r>
      <w:r>
        <w:rPr>
          <w:spacing w:val="-2"/>
        </w:rPr>
        <w:t>также</w:t>
      </w:r>
    </w:p>
    <w:p>
      <w:pPr>
        <w:pStyle w:val="BodyText"/>
        <w:spacing w:after="0" w:line="276" w:lineRule="auto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87"/>
        <w:jc w:val="both"/>
      </w:pPr>
      <w:r>
        <w:t>звание Лаурета I степени с песней «Молодая канарейка»! Анатолий Буйлин завоевал почет</w:t>
      </w:r>
      <w:r>
        <w:t>-</w:t>
      </w:r>
      <w:r>
        <w:t>ное</w:t>
      </w:r>
      <w:r>
        <w:rPr>
          <w:spacing w:val="-4"/>
        </w:rPr>
        <w:t xml:space="preserve"> </w:t>
      </w:r>
      <w:r>
        <w:t>звание</w:t>
      </w:r>
      <w:r>
        <w:rPr>
          <w:spacing w:val="-4"/>
        </w:rPr>
        <w:t xml:space="preserve"> </w:t>
      </w:r>
      <w:r>
        <w:t>Лаурета</w:t>
      </w:r>
      <w:r>
        <w:rPr>
          <w:spacing w:val="-2"/>
        </w:rPr>
        <w:t xml:space="preserve"> </w:t>
      </w:r>
      <w:r>
        <w:t>I</w:t>
      </w:r>
      <w:r>
        <w:rPr>
          <w:spacing w:val="-4"/>
        </w:rPr>
        <w:t xml:space="preserve"> </w:t>
      </w:r>
      <w:r>
        <w:t>степени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номинации</w:t>
      </w:r>
      <w:r>
        <w:rPr>
          <w:spacing w:val="-3"/>
        </w:rPr>
        <w:t xml:space="preserve"> </w:t>
      </w:r>
      <w:r>
        <w:t>«Патриотическая</w:t>
      </w:r>
      <w:r>
        <w:rPr>
          <w:spacing w:val="-3"/>
        </w:rPr>
        <w:t xml:space="preserve"> </w:t>
      </w:r>
      <w:r>
        <w:t>песня»</w:t>
      </w:r>
      <w:r>
        <w:rPr>
          <w:spacing w:val="-3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песней</w:t>
      </w:r>
      <w:r>
        <w:rPr>
          <w:spacing w:val="-3"/>
        </w:rPr>
        <w:t xml:space="preserve"> </w:t>
      </w:r>
      <w:r>
        <w:t>«Моя</w:t>
      </w:r>
      <w:r>
        <w:rPr>
          <w:spacing w:val="-3"/>
        </w:rPr>
        <w:t xml:space="preserve"> </w:t>
      </w:r>
      <w:r>
        <w:t>Россия»,</w:t>
      </w:r>
      <w:r>
        <w:rPr>
          <w:spacing w:val="-3"/>
        </w:rPr>
        <w:t xml:space="preserve"> </w:t>
      </w:r>
      <w:r>
        <w:t>а</w:t>
      </w:r>
      <w:r>
        <w:t xml:space="preserve"> также был награжден Благодарственным письмом за профессиональный подход, самоотвер</w:t>
      </w:r>
      <w:r>
        <w:t>-</w:t>
      </w:r>
      <w:r>
        <w:t>женность и преданность делу!</w:t>
      </w:r>
    </w:p>
    <w:p>
      <w:pPr>
        <w:pStyle w:val="BodyText"/>
        <w:ind w:left="1085"/>
        <w:rPr>
          <w:sz w:val="20"/>
        </w:rPr>
      </w:pPr>
      <w:r>
        <w:rPr>
          <w:sz w:val="20"/>
        </w:rPr>
        <w:drawing>
          <wp:inline distT="0" distB="0" distL="0" distR="0">
            <wp:extent cx="5287467" cy="7815262"/>
            <wp:effectExtent l="0" t="0" r="0" b="0"/>
            <wp:docPr id="268" name="Imag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 268"/>
                    <pic:cNvPicPr/>
                  </pic:nvPicPr>
                  <pic:blipFill>
                    <a:blip xmlns:r="http://schemas.openxmlformats.org/officeDocument/2006/relationships"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7467" cy="7815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before="44"/>
        <w:ind w:right="286" w:firstLine="566"/>
        <w:jc w:val="both"/>
      </w:pPr>
      <w:r>
        <w:t>18 апреля в Волгограде воспитанники Детского самодеятельного ансамбля песни «Бе</w:t>
      </w:r>
      <w:r>
        <w:t>-</w:t>
      </w:r>
      <w:r>
        <w:t xml:space="preserve">седушка» и коллектива-спутника «Калинка» МБУК "Дом культуры" руководитель </w:t>
      </w:r>
      <w:r>
        <w:t>Ольга</w:t>
      </w:r>
      <w:r>
        <w:t xml:space="preserve"> Ткаченко приняли участие в Областном смотре-конкурсе детских хоров и вокальных ансам-</w:t>
      </w:r>
    </w:p>
    <w:p>
      <w:pPr>
        <w:pStyle w:val="BodyText"/>
        <w:spacing w:after="0"/>
        <w:jc w:val="both"/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/>
        <w:ind w:right="283"/>
        <w:jc w:val="both"/>
      </w:pPr>
      <w:r>
        <w:t>блей "Весенние голоса" в рамках областного фестиваля самодеятельного художеств</w:t>
      </w:r>
      <w:r>
        <w:t>енного</w:t>
      </w:r>
      <w:r>
        <w:t xml:space="preserve"> творчества "Детские фантазии".</w:t>
      </w:r>
    </w:p>
    <w:p>
      <w:pPr>
        <w:pStyle w:val="BodyText"/>
        <w:ind w:right="280" w:firstLine="566"/>
        <w:jc w:val="both"/>
      </w:pPr>
      <w:r>
        <w:t>Наши ребята вернулись с отличными результатами! По итогам просмотра конкурс</w:t>
      </w:r>
      <w:r>
        <w:t>ной</w:t>
      </w:r>
      <w:r>
        <w:t xml:space="preserve"> программы члены жюри решили за высокое исполнительское мастерство, сценическ</w:t>
      </w:r>
      <w:r>
        <w:t>ую</w:t>
      </w:r>
      <w:r>
        <w:t xml:space="preserve"> культуру, пропаганду и развитие вокально-хорового народного жанра, за достижения </w:t>
      </w:r>
      <w:r>
        <w:t>в</w:t>
      </w:r>
      <w:r>
        <w:t xml:space="preserve"> области развития самодеятельного художественного творчества наградить:</w:t>
      </w:r>
    </w:p>
    <w:p>
      <w:pPr>
        <w:pStyle w:val="BodyText"/>
        <w:ind w:right="286" w:firstLine="566"/>
        <w:jc w:val="both"/>
      </w:pPr>
      <w:r>
        <w:t>ЛАУРЕАТА 2 степени и кубком Детский самодеятельный ансамбль "Беседуш</w:t>
      </w:r>
      <w:r>
        <w:t>ка"</w:t>
      </w:r>
      <w:r>
        <w:rPr>
          <w:spacing w:val="40"/>
        </w:rPr>
        <w:t xml:space="preserve"> </w:t>
      </w:r>
      <w:r>
        <w:t>МБУК "Дом культуры" Котельниковского городского поселения Котельников</w:t>
      </w:r>
      <w:r>
        <w:t>ского</w:t>
      </w:r>
      <w:r>
        <w:t xml:space="preserve"> муниципального района, руководитель Ткаченко Ольга Васильевна, концертмейстер</w:t>
      </w:r>
      <w:r>
        <w:t>ы:</w:t>
      </w:r>
      <w:r>
        <w:t xml:space="preserve"> Трубачев Николай Иванович, Переверзев Сергей Александрович, Буйлин Ана</w:t>
      </w:r>
      <w:r>
        <w:t>толий</w:t>
      </w:r>
      <w:r>
        <w:t xml:space="preserve"> </w:t>
      </w:r>
      <w:r>
        <w:rPr>
          <w:spacing w:val="-2"/>
        </w:rPr>
        <w:t>Сергеевич.</w:t>
      </w:r>
    </w:p>
    <w:p>
      <w:pPr>
        <w:pStyle w:val="BodyText"/>
        <w:ind w:left="571"/>
        <w:rPr>
          <w:sz w:val="20"/>
        </w:rPr>
      </w:pPr>
      <w:r>
        <w:rPr>
          <w:sz w:val="20"/>
        </w:rPr>
        <w:drawing>
          <wp:inline distT="0" distB="0" distL="0" distR="0">
            <wp:extent cx="5936989" cy="7234237"/>
            <wp:effectExtent l="0" t="0" r="0" b="0"/>
            <wp:docPr id="269" name="Imag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 269"/>
                    <pic:cNvPicPr/>
                  </pic:nvPicPr>
                  <pic:blipFill>
                    <a:blip xmlns:r="http://schemas.openxmlformats.org/officeDocument/2006/relationships"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6989" cy="72342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BodyText"/>
        <w:spacing w:after="0"/>
        <w:rPr>
          <w:sz w:val="20"/>
        </w:rPr>
        <w:sectPr>
          <w:pgSz w:w="11910" w:h="16840"/>
          <w:pgMar w:top="980" w:right="425" w:bottom="280" w:left="1133" w:header="718" w:footer="0"/>
          <w:cols w:space="720"/>
        </w:sectPr>
      </w:pPr>
    </w:p>
    <w:p>
      <w:pPr>
        <w:pStyle w:val="BodyText"/>
        <w:spacing w:before="272" w:line="276" w:lineRule="auto"/>
        <w:ind w:right="288" w:firstLine="566"/>
        <w:jc w:val="both"/>
      </w:pPr>
      <w:r>
        <w:t>В 2025 г. творческими коллективами МБУК «Дом культуры» проделана грандиозн</w:t>
      </w:r>
      <w:r>
        <w:t>ая</w:t>
      </w:r>
      <w:r>
        <w:t xml:space="preserve"> работа! На 2026 г. построены большие творческие планы, которые будут обязат</w:t>
      </w:r>
      <w:r>
        <w:t>ельно</w:t>
      </w:r>
      <w:r>
        <w:t xml:space="preserve"> реализованы и достигнуты еще более высокие цели!</w:t>
      </w:r>
    </w:p>
    <w:p>
      <w:pPr>
        <w:pStyle w:val="BodyText"/>
        <w:ind w:left="571"/>
        <w:rPr>
          <w:sz w:val="20"/>
        </w:rPr>
      </w:pPr>
      <w:r>
        <w:rPr>
          <w:sz w:val="20"/>
        </w:rPr>
        <mc:AlternateContent>
          <mc:Choice Requires="wpg">
            <w:drawing>
              <wp:inline distT="0" distB="0" distL="0" distR="0">
                <wp:extent cx="5937250" cy="7127875"/>
                <wp:effectExtent l="0" t="0" r="0" b="6350"/>
                <wp:docPr id="270" name="Group 270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5937250" cy="7127875"/>
                          <a:chOff x="0" y="0"/>
                          <a:chExt cx="5937250" cy="7127875"/>
                        </a:xfrm>
                      </wpg:grpSpPr>
                      <pic:pic xmlns:pic="http://schemas.openxmlformats.org/drawingml/2006/picture">
                        <pic:nvPicPr>
                          <pic:cNvPr id="271" name="Image 271"/>
                          <pic:cNvPicPr/>
                        </pic:nvPicPr>
                        <pic:blipFill>
                          <a:blip xmlns:r="http://schemas.openxmlformats.org/officeDocument/2006/relationships"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3" y="0"/>
                            <a:ext cx="5922010" cy="3144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xmlns:r="http://schemas.openxmlformats.org/officeDocument/2006/relationships"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71189"/>
                            <a:ext cx="5937250" cy="39566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i1176" style="height:561.25pt;mso-position-horizontal-relative:char;mso-position-vertical-relative:line;width:467.5pt" coordorigin="0,0" coordsize="9350,11225">
                <v:shape id="_x0000_s1177" type="#_x0000_t75" style="height:4952;left:9;position:absolute;width:9326" stroked="f">
                  <v:imagedata r:id="rId219" o:title=""/>
                </v:shape>
                <v:shape id="_x0000_s1178" type="#_x0000_t75" style="height:6231;position:absolute;top:4994;width:9350" stroked="f">
                  <v:imagedata r:id="rId220" o:title=""/>
                </v:shape>
                <w10:wrap type="none"/>
              </v:group>
            </w:pict>
          </mc:Fallback>
        </mc:AlternateContent>
      </w:r>
    </w:p>
    <w:sectPr>
      <w:pgSz w:w="11910" w:h="16840"/>
      <w:pgMar w:top="980" w:right="425" w:bottom="280" w:left="1133" w:header="718" w:foo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altName w:val="Times New Roman"/>
    <w:charset w:val="01"/>
    <w:family w:val="roman"/>
    <w:pitch w:val="variable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BodyText"/>
      <w:spacing w:line="14" w:lineRule="auto"/>
      <w:ind w:left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simplePos="0" relativeHeight="251658240" behindDoc="1" locked="0" layoutInCell="1" allowOverlap="1">
              <wp:simplePos x="0" y="0"/>
              <wp:positionH relativeFrom="page">
                <wp:posOffset>3899026</wp:posOffset>
              </wp:positionH>
              <wp:positionV relativeFrom="page">
                <wp:posOffset>442928</wp:posOffset>
              </wp:positionV>
              <wp:extent cx="165100" cy="194310"/>
              <wp:effectExtent l="0" t="0" r="0" b="0"/>
              <wp:wrapNone/>
              <wp:docPr id="2" name="Textbox 2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1651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10"/>
                            </w:rPr>
                            <w:fldChar w:fldCharType="begin"/>
                          </w:r>
                          <w:r>
                            <w:rPr>
                              <w:spacing w:val="-10"/>
                            </w:rPr>
                            <w:instrText xml:space="preserve"> PAGE </w:instrText>
                          </w:r>
                          <w:r>
                            <w:rPr>
                              <w:spacing w:val="-10"/>
                            </w:rPr>
                            <w:fldChar w:fldCharType="separate"/>
                          </w:r>
                          <w:r>
                            <w:rPr>
                              <w:spacing w:val="-10"/>
                            </w:rPr>
                            <w:t>2</w:t>
                          </w:r>
                          <w:r>
                            <w:rPr>
                              <w:spacing w:val="-1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49" type="#_x0000_t202" style="height:15.3pt;margin-left:307.01pt;margin-top:34.88pt;mso-position-horizontal-relative:page;mso-position-vertical-relative:page;position:absolute;width:13pt;z-index:-251657216" filled="f" stroked="f">
              <v:textbox inset="0,0,0,0">
                <w:txbxContent>
                  <w:p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10"/>
                      </w:rPr>
                      <w:fldChar w:fldCharType="begin"/>
                    </w:r>
                    <w:r>
                      <w:rPr>
                        <w:spacing w:val="-10"/>
                      </w:rPr>
                      <w:instrText xml:space="preserve"> PAGE </w:instrText>
                    </w:r>
                    <w:r>
                      <w:rPr>
                        <w:spacing w:val="-10"/>
                      </w:rPr>
                      <w:fldChar w:fldCharType="separate"/>
                    </w:r>
                    <w:r>
                      <w:rPr>
                        <w:spacing w:val="-10"/>
                      </w:rPr>
                      <w:t>2</w:t>
                    </w:r>
                    <w:r>
                      <w:rPr>
                        <w:spacing w:val="-10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BodyText"/>
      <w:spacing w:line="14" w:lineRule="auto"/>
      <w:ind w:left="0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p>
    <w:pPr>
      <w:pStyle w:val="BodyText"/>
      <w:spacing w:line="14" w:lineRule="auto"/>
      <w:ind w:left="0"/>
      <w:rPr>
        <w:sz w:val="20"/>
      </w:rPr>
    </w:pPr>
    <w:r>
      <w:rPr>
        <w:sz w:val="20"/>
      </w:rPr>
      <mc:AlternateContent>
        <mc:Choice Requires="wps">
          <w:drawing>
            <wp:anchor distT="0" distB="0" distL="0" distR="0" simplePos="0" relativeHeight="251660288" behindDoc="1" locked="0" layoutInCell="1" allowOverlap="1">
              <wp:simplePos x="0" y="0"/>
              <wp:positionH relativeFrom="page">
                <wp:posOffset>3899026</wp:posOffset>
              </wp:positionH>
              <wp:positionV relativeFrom="page">
                <wp:posOffset>442928</wp:posOffset>
              </wp:positionV>
              <wp:extent cx="279400" cy="194310"/>
              <wp:effectExtent l="0" t="0" r="0" b="0"/>
              <wp:wrapNone/>
              <wp:docPr id="4" name="Textbox 4"/>
              <wp:cNvGraphicFramePr/>
              <a:graphic xmlns:a="http://schemas.openxmlformats.org/drawingml/2006/main">
                <a:graphicData uri="http://schemas.microsoft.com/office/word/2010/wordprocessingShape">
                  <wps:wsp xmlns:wps="http://schemas.microsoft.com/office/word/2010/wordprocessingShape">
                    <wps:cNvSpPr txBox="1"/>
                    <wps:spPr>
                      <a:xfrm>
                        <a:off x="0" y="0"/>
                        <a:ext cx="2794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spacing w:val="-5"/>
                            </w:rPr>
                            <w:t>100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/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2050" type="#_x0000_t202" style="height:15.3pt;margin-left:307.01pt;margin-top:34.88pt;mso-position-horizontal-relative:page;mso-position-vertical-relative:page;position:absolute;width:22pt;z-index:-251655168" filled="f" stroked="f">
              <v:textbox inset="0,0,0,0">
                <w:txbxContent>
                  <w:p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spacing w:val="-5"/>
                      </w:rPr>
                      <w:t>100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w:abstractNum w:abstractNumId="0">
    <w:nsid w:val="0D443228"/>
    <w:multiLevelType w:val="hybridMultilevel"/>
    <w:tmpl w:val="00000000"/>
    <w:lvl w:ilvl="0">
      <w:start w:val="1"/>
      <w:numFmt w:val="decimal"/>
      <w:lvlText w:val="%1)"/>
      <w:lvlJc w:val="left"/>
      <w:pPr>
        <w:ind w:left="427" w:hanging="286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674" w:hanging="247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754" w:hanging="24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829" w:hanging="24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04" w:hanging="24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78" w:hanging="24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53" w:hanging="24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128" w:hanging="24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02" w:hanging="247"/>
      </w:pPr>
      <w:rPr>
        <w:rFonts w:hint="default"/>
        <w:lang w:val="ru-RU" w:eastAsia="en-US" w:bidi="ar-SA"/>
      </w:rPr>
    </w:lvl>
  </w:abstractNum>
  <w:abstractNum w:abstractNumId="1">
    <w:nsid w:val="103C6666"/>
    <w:multiLevelType w:val="hybridMultilevel"/>
    <w:tmpl w:val="00000000"/>
    <w:lvl w:ilvl="0">
      <w:start w:val="12"/>
      <w:numFmt w:val="decimal"/>
      <w:lvlText w:val="%1."/>
      <w:lvlJc w:val="left"/>
      <w:pPr>
        <w:ind w:left="1353" w:hanging="36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2"/>
        <w:sz w:val="24"/>
        <w:szCs w:val="24"/>
        <w:lang w:val="ru-RU" w:eastAsia="en-US" w:bidi="ar-SA"/>
      </w:rPr>
    </w:lvl>
    <w:lvl w:ilvl="1">
      <w:start w:val="0"/>
      <w:numFmt w:val="bullet"/>
      <w:lvlText w:val="-"/>
      <w:lvlJc w:val="left"/>
      <w:pPr>
        <w:ind w:left="1131" w:hanging="1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359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58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57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5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55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54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53" w:hanging="138"/>
      </w:pPr>
      <w:rPr>
        <w:rFonts w:hint="default"/>
        <w:lang w:val="ru-RU" w:eastAsia="en-US" w:bidi="ar-SA"/>
      </w:rPr>
    </w:lvl>
  </w:abstractNum>
  <w:abstractNum w:abstractNumId="2">
    <w:nsid w:val="123951D0"/>
    <w:multiLevelType w:val="hybridMultilevel"/>
    <w:tmpl w:val="00000000"/>
    <w:lvl w:ilvl="0">
      <w:start w:val="0"/>
      <w:numFmt w:val="bullet"/>
      <w:lvlText w:val="-"/>
      <w:lvlJc w:val="left"/>
      <w:pPr>
        <w:ind w:left="427" w:hanging="16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-"/>
      <w:lvlJc w:val="left"/>
      <w:pPr>
        <w:ind w:left="427" w:hanging="16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16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16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16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16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16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16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167"/>
      </w:pPr>
      <w:rPr>
        <w:rFonts w:hint="default"/>
        <w:lang w:val="ru-RU" w:eastAsia="en-US" w:bidi="ar-SA"/>
      </w:rPr>
    </w:lvl>
  </w:abstractNum>
  <w:abstractNum w:abstractNumId="3">
    <w:nsid w:val="1CCD3558"/>
    <w:multiLevelType w:val="hybridMultilevel"/>
    <w:tmpl w:val="00000000"/>
    <w:lvl w:ilvl="0">
      <w:start w:val="1"/>
      <w:numFmt w:val="decimal"/>
      <w:lvlText w:val="%1)"/>
      <w:lvlJc w:val="left"/>
      <w:pPr>
        <w:ind w:left="1420" w:hanging="427"/>
        <w:jc w:val="righ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313" w:hanging="427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206" w:hanging="427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99" w:hanging="427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92" w:hanging="427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86" w:hanging="427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79" w:hanging="427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72" w:hanging="427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65" w:hanging="427"/>
      </w:pPr>
      <w:rPr>
        <w:rFonts w:hint="default"/>
        <w:lang w:val="ru-RU" w:eastAsia="en-US" w:bidi="ar-SA"/>
      </w:rPr>
    </w:lvl>
  </w:abstractNum>
  <w:abstractNum w:abstractNumId="4">
    <w:nsid w:val="210438F5"/>
    <w:multiLevelType w:val="hybridMultilevel"/>
    <w:tmpl w:val="00000000"/>
    <w:lvl w:ilvl="0">
      <w:start w:val="0"/>
      <w:numFmt w:val="bullet"/>
      <w:lvlText w:val="-"/>
      <w:lvlJc w:val="left"/>
      <w:pPr>
        <w:ind w:left="427" w:hanging="1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1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138"/>
      </w:pPr>
      <w:rPr>
        <w:rFonts w:hint="default"/>
        <w:lang w:val="ru-RU" w:eastAsia="en-US" w:bidi="ar-SA"/>
      </w:rPr>
    </w:lvl>
  </w:abstractNum>
  <w:abstractNum w:abstractNumId="5">
    <w:nsid w:val="26E16837"/>
    <w:multiLevelType w:val="hybridMultilevel"/>
    <w:tmpl w:val="00000000"/>
    <w:lvl w:ilvl="0">
      <w:start w:val="0"/>
      <w:numFmt w:val="bullet"/>
      <w:lvlText w:val="•"/>
      <w:lvlJc w:val="left"/>
      <w:pPr>
        <w:ind w:left="427" w:hanging="1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15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15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15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15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15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15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15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158"/>
      </w:pPr>
      <w:rPr>
        <w:rFonts w:hint="default"/>
        <w:lang w:val="ru-RU" w:eastAsia="en-US" w:bidi="ar-SA"/>
      </w:rPr>
    </w:lvl>
  </w:abstractNum>
  <w:abstractNum w:abstractNumId="6">
    <w:nsid w:val="3C18A709"/>
    <w:multiLevelType w:val="hybridMultilevel"/>
    <w:tmpl w:val="00000000"/>
    <w:lvl w:ilvl="0">
      <w:start w:val="1"/>
      <w:numFmt w:val="decimal"/>
      <w:lvlText w:val="%1."/>
      <w:lvlJc w:val="left"/>
      <w:pPr>
        <w:ind w:left="427" w:hanging="28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2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2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2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2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2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2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2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285"/>
      </w:pPr>
      <w:rPr>
        <w:rFonts w:hint="default"/>
        <w:lang w:val="ru-RU" w:eastAsia="en-US" w:bidi="ar-SA"/>
      </w:rPr>
    </w:lvl>
  </w:abstractNum>
  <w:abstractNum w:abstractNumId="7">
    <w:nsid w:val="455D4BF3"/>
    <w:multiLevelType w:val="hybridMultilevel"/>
    <w:tmpl w:val="00000000"/>
    <w:lvl w:ilvl="0">
      <w:start w:val="1"/>
      <w:numFmt w:val="decimal"/>
      <w:lvlText w:val="%1."/>
      <w:lvlJc w:val="left"/>
      <w:pPr>
        <w:ind w:left="427" w:hanging="285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2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2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2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2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2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2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2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285"/>
      </w:pPr>
      <w:rPr>
        <w:rFonts w:hint="default"/>
        <w:lang w:val="ru-RU" w:eastAsia="en-US" w:bidi="ar-SA"/>
      </w:rPr>
    </w:lvl>
  </w:abstractNum>
  <w:abstractNum w:abstractNumId="8">
    <w:nsid w:val="470C06F5"/>
    <w:multiLevelType w:val="hybridMultilevel"/>
    <w:tmpl w:val="00000000"/>
    <w:lvl w:ilvl="0">
      <w:start w:val="1"/>
      <w:numFmt w:val="decimal"/>
      <w:lvlText w:val="%1."/>
      <w:lvlJc w:val="left"/>
      <w:pPr>
        <w:ind w:left="1233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51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62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973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884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796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07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18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29" w:hanging="240"/>
      </w:pPr>
      <w:rPr>
        <w:rFonts w:hint="default"/>
        <w:lang w:val="ru-RU" w:eastAsia="en-US" w:bidi="ar-SA"/>
      </w:rPr>
    </w:lvl>
  </w:abstractNum>
  <w:abstractNum w:abstractNumId="9">
    <w:nsid w:val="4A964B5C"/>
    <w:multiLevelType w:val="hybridMultilevel"/>
    <w:tmpl w:val="00000000"/>
    <w:lvl w:ilvl="0">
      <w:start w:val="1"/>
      <w:numFmt w:val="decimal"/>
      <w:lvlText w:val="%1."/>
      <w:lvlJc w:val="left"/>
      <w:pPr>
        <w:ind w:left="449" w:hanging="428"/>
        <w:jc w:val="righ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334" w:hanging="42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228" w:hanging="42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122" w:hanging="42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6" w:hanging="42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10" w:hanging="42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04" w:hanging="42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698" w:hanging="42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592" w:hanging="428"/>
      </w:pPr>
      <w:rPr>
        <w:rFonts w:hint="default"/>
        <w:lang w:val="ru-RU" w:eastAsia="en-US" w:bidi="ar-SA"/>
      </w:rPr>
    </w:lvl>
  </w:abstractNum>
  <w:abstractNum w:abstractNumId="10">
    <w:nsid w:val="4B5C11F6"/>
    <w:multiLevelType w:val="hybridMultilevel"/>
    <w:tmpl w:val="00000000"/>
    <w:lvl w:ilvl="0">
      <w:start w:val="1"/>
      <w:numFmt w:val="decimal"/>
      <w:lvlText w:val="%1."/>
      <w:lvlJc w:val="left"/>
      <w:pPr>
        <w:ind w:left="427" w:hanging="285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28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28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28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28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28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28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28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285"/>
      </w:pPr>
      <w:rPr>
        <w:rFonts w:hint="default"/>
        <w:lang w:val="ru-RU" w:eastAsia="en-US" w:bidi="ar-SA"/>
      </w:rPr>
    </w:lvl>
  </w:abstractNum>
  <w:abstractNum w:abstractNumId="11">
    <w:nsid w:val="4D3C8454"/>
    <w:multiLevelType w:val="hybridMultilevel"/>
    <w:tmpl w:val="00000000"/>
    <w:lvl w:ilvl="0">
      <w:start w:val="0"/>
      <w:numFmt w:val="bullet"/>
      <w:lvlText w:val="-"/>
      <w:lvlJc w:val="left"/>
      <w:pPr>
        <w:ind w:left="427" w:hanging="1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143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143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1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1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1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1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1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143"/>
      </w:pPr>
      <w:rPr>
        <w:rFonts w:hint="default"/>
        <w:lang w:val="ru-RU" w:eastAsia="en-US" w:bidi="ar-SA"/>
      </w:rPr>
    </w:lvl>
  </w:abstractNum>
  <w:abstractNum w:abstractNumId="12">
    <w:nsid w:val="4E495D48"/>
    <w:multiLevelType w:val="hybridMultilevel"/>
    <w:tmpl w:val="00000000"/>
    <w:lvl w:ilvl="0">
      <w:start w:val="1"/>
      <w:numFmt w:val="decimal"/>
      <w:lvlText w:val="%1."/>
      <w:lvlJc w:val="left"/>
      <w:pPr>
        <w:ind w:left="427" w:hanging="249"/>
        <w:jc w:val="left"/>
      </w:pPr>
      <w:rPr>
        <w:rFonts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249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24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24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24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24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24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24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249"/>
      </w:pPr>
      <w:rPr>
        <w:rFonts w:hint="default"/>
        <w:lang w:val="ru-RU" w:eastAsia="en-US" w:bidi="ar-SA"/>
      </w:rPr>
    </w:lvl>
  </w:abstractNum>
  <w:abstractNum w:abstractNumId="13">
    <w:nsid w:val="50CA305F"/>
    <w:multiLevelType w:val="hybridMultilevel"/>
    <w:tmpl w:val="00000000"/>
    <w:lvl w:ilvl="0">
      <w:start w:val="0"/>
      <w:numFmt w:val="bullet"/>
      <w:lvlText w:val="-"/>
      <w:lvlJc w:val="left"/>
      <w:pPr>
        <w:ind w:left="565" w:hanging="1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39" w:hanging="1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18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97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76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35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14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93" w:hanging="138"/>
      </w:pPr>
      <w:rPr>
        <w:rFonts w:hint="default"/>
        <w:lang w:val="ru-RU" w:eastAsia="en-US" w:bidi="ar-SA"/>
      </w:rPr>
    </w:lvl>
  </w:abstractNum>
  <w:abstractNum w:abstractNumId="14">
    <w:nsid w:val="5EE42131"/>
    <w:multiLevelType w:val="hybridMultilevel"/>
    <w:tmpl w:val="00000000"/>
    <w:lvl w:ilvl="0">
      <w:start w:val="6"/>
      <w:numFmt w:val="decimal"/>
      <w:lvlText w:val="%1."/>
      <w:lvlJc w:val="left"/>
      <w:pPr>
        <w:ind w:left="427" w:hanging="25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-"/>
      <w:lvlJc w:val="left"/>
      <w:pPr>
        <w:ind w:left="993" w:hanging="1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39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78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117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5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195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234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273" w:hanging="138"/>
      </w:pPr>
      <w:rPr>
        <w:rFonts w:hint="default"/>
        <w:lang w:val="ru-RU" w:eastAsia="en-US" w:bidi="ar-SA"/>
      </w:rPr>
    </w:lvl>
  </w:abstractNum>
  <w:abstractNum w:abstractNumId="15">
    <w:nsid w:val="631F65F4"/>
    <w:multiLevelType w:val="hybridMultilevel"/>
    <w:tmpl w:val="00000000"/>
    <w:lvl w:ilvl="0">
      <w:start w:val="8"/>
      <w:numFmt w:val="decimal"/>
      <w:lvlText w:val="%1."/>
      <w:lvlJc w:val="left"/>
      <w:pPr>
        <w:ind w:left="427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24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24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240"/>
      </w:pPr>
      <w:rPr>
        <w:rFonts w:hint="default"/>
        <w:lang w:val="ru-RU" w:eastAsia="en-US" w:bidi="ar-SA"/>
      </w:rPr>
    </w:lvl>
  </w:abstractNum>
  <w:abstractNum w:abstractNumId="16">
    <w:nsid w:val="65E983DB"/>
    <w:multiLevelType w:val="hybridMultilevel"/>
    <w:tmpl w:val="00000000"/>
    <w:lvl w:ilvl="0">
      <w:start w:val="1"/>
      <w:numFmt w:val="decimal"/>
      <w:lvlText w:val="%1."/>
      <w:lvlJc w:val="left"/>
      <w:pPr>
        <w:ind w:left="4952" w:hanging="427"/>
        <w:jc w:val="left"/>
      </w:pPr>
      <w:rPr>
        <w:rFonts w:ascii="Times New Roman" w:eastAsia="Times New Roman" w:hAnsi="Times New Roman" w:cs="Times New Roman" w:hint="default"/>
        <w:b w:val="0"/>
        <w:bCs w:val="0"/>
        <w:i/>
        <w:iCs/>
        <w:color w:val="1F4D79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535" w:hanging="852"/>
        <w:jc w:val="right"/>
      </w:pPr>
      <w:rPr>
        <w:rFonts w:ascii="Times New Roman" w:eastAsia="Times New Roman" w:hAnsi="Times New Roman" w:cs="Times New Roman" w:hint="default"/>
        <w:b/>
        <w:bCs/>
        <w:i/>
        <w:iCs/>
        <w:color w:val="1F4D79"/>
        <w:spacing w:val="0"/>
        <w:w w:val="100"/>
        <w:sz w:val="24"/>
        <w:szCs w:val="24"/>
        <w:lang w:val="ru-RU" w:eastAsia="en-US" w:bidi="ar-SA"/>
      </w:rPr>
    </w:lvl>
    <w:lvl w:ilvl="2">
      <w:start w:val="1"/>
      <w:numFmt w:val="decimal"/>
      <w:lvlText w:val="%3."/>
      <w:lvlJc w:val="left"/>
      <w:pPr>
        <w:ind w:left="1233" w:hanging="240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634" w:hanging="24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6308" w:hanging="24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982" w:hanging="24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656" w:hanging="24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8330" w:hanging="24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9004" w:hanging="240"/>
      </w:pPr>
      <w:rPr>
        <w:rFonts w:hint="default"/>
        <w:lang w:val="ru-RU" w:eastAsia="en-US" w:bidi="ar-SA"/>
      </w:rPr>
    </w:lvl>
  </w:abstractNum>
  <w:abstractNum w:abstractNumId="17">
    <w:nsid w:val="684A5264"/>
    <w:multiLevelType w:val="hybridMultilevel"/>
    <w:tmpl w:val="00000000"/>
    <w:lvl w:ilvl="0">
      <w:start w:val="1"/>
      <w:numFmt w:val="decimal"/>
      <w:lvlText w:val="%1"/>
      <w:lvlJc w:val="left"/>
      <w:pPr>
        <w:ind w:left="427" w:hanging="424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427" w:hanging="42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-"/>
      <w:lvlJc w:val="left"/>
      <w:pPr>
        <w:ind w:left="565" w:hanging="1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736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824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12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00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088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176" w:hanging="138"/>
      </w:pPr>
      <w:rPr>
        <w:rFonts w:hint="default"/>
        <w:lang w:val="ru-RU" w:eastAsia="en-US" w:bidi="ar-SA"/>
      </w:rPr>
    </w:lvl>
  </w:abstractNum>
  <w:abstractNum w:abstractNumId="18">
    <w:nsid w:val="6D266432"/>
    <w:multiLevelType w:val="hybridMultilevel"/>
    <w:tmpl w:val="00000000"/>
    <w:lvl w:ilvl="0">
      <w:start w:val="0"/>
      <w:numFmt w:val="bullet"/>
      <w:lvlText w:val="-"/>
      <w:lvlJc w:val="left"/>
      <w:pPr>
        <w:ind w:left="565" w:hanging="138"/>
      </w:pPr>
      <w:rPr>
        <w:rFonts w:ascii="Times New Roman" w:eastAsia="Times New Roman" w:hAnsi="Times New Roman" w:cs="Times New Roman" w:hint="default"/>
        <w:spacing w:val="0"/>
        <w:w w:val="100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39" w:hanging="1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18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97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76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35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14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93" w:hanging="138"/>
      </w:pPr>
      <w:rPr>
        <w:rFonts w:hint="default"/>
        <w:lang w:val="ru-RU" w:eastAsia="en-US" w:bidi="ar-SA"/>
      </w:rPr>
    </w:lvl>
  </w:abstractNum>
  <w:abstractNum w:abstractNumId="19">
    <w:nsid w:val="708EA88F"/>
    <w:multiLevelType w:val="hybridMultilevel"/>
    <w:tmpl w:val="00000000"/>
    <w:lvl w:ilvl="0">
      <w:start w:val="0"/>
      <w:numFmt w:val="bullet"/>
      <w:lvlText w:val="-"/>
      <w:lvlJc w:val="left"/>
      <w:pPr>
        <w:ind w:left="565" w:hanging="13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539" w:hanging="1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518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497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476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45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435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414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93" w:hanging="138"/>
      </w:pPr>
      <w:rPr>
        <w:rFonts w:hint="default"/>
        <w:lang w:val="ru-RU" w:eastAsia="en-US" w:bidi="ar-SA"/>
      </w:rPr>
    </w:lvl>
  </w:abstractNum>
  <w:abstractNum w:abstractNumId="20">
    <w:nsid w:val="74A49C35"/>
    <w:multiLevelType w:val="hybridMultilevel"/>
    <w:tmpl w:val="00000000"/>
    <w:lvl w:ilvl="0">
      <w:start w:val="0"/>
      <w:numFmt w:val="bullet"/>
      <w:lvlText w:val="-"/>
      <w:lvlJc w:val="left"/>
      <w:pPr>
        <w:ind w:left="1273" w:hanging="138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187" w:hanging="138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094" w:hanging="138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01" w:hanging="138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08" w:hanging="138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16" w:hanging="138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23" w:hanging="138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30" w:hanging="138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37" w:hanging="138"/>
      </w:pPr>
      <w:rPr>
        <w:rFonts w:hint="default"/>
        <w:lang w:val="ru-RU" w:eastAsia="en-US" w:bidi="ar-SA"/>
      </w:rPr>
    </w:lvl>
  </w:abstractNum>
  <w:abstractNum w:abstractNumId="21">
    <w:nsid w:val="75EB74E7"/>
    <w:multiLevelType w:val="hybridMultilevel"/>
    <w:tmpl w:val="00000000"/>
    <w:lvl w:ilvl="0">
      <w:start w:val="1"/>
      <w:numFmt w:val="decimal"/>
      <w:lvlText w:val="%1."/>
      <w:lvlJc w:val="left"/>
      <w:pPr>
        <w:ind w:left="1559" w:hanging="56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619" w:hanging="626"/>
        <w:jc w:val="lef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136" w:hanging="1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560" w:hanging="143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620" w:hanging="143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3075" w:hanging="143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4530" w:hanging="143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5986" w:hanging="143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441" w:hanging="143"/>
      </w:pPr>
      <w:rPr>
        <w:rFonts w:hint="default"/>
        <w:lang w:val="ru-RU" w:eastAsia="en-US" w:bidi="ar-SA"/>
      </w:rPr>
    </w:lvl>
  </w:abstractNum>
  <w:abstractNum w:abstractNumId="22">
    <w:nsid w:val="773D0A51"/>
    <w:multiLevelType w:val="hybridMultilevel"/>
    <w:tmpl w:val="00000000"/>
    <w:lvl w:ilvl="0">
      <w:start w:val="0"/>
      <w:numFmt w:val="bullet"/>
      <w:lvlText w:val="-"/>
      <w:lvlJc w:val="left"/>
      <w:pPr>
        <w:ind w:left="1290" w:hanging="15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2205" w:hanging="155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3110" w:hanging="1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4015" w:hanging="1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920" w:hanging="1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826" w:hanging="1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731" w:hanging="1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636" w:hanging="1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541" w:hanging="155"/>
      </w:pPr>
      <w:rPr>
        <w:rFonts w:hint="default"/>
        <w:lang w:val="ru-RU" w:eastAsia="en-US" w:bidi="ar-SA"/>
      </w:rPr>
    </w:lvl>
  </w:abstractNum>
  <w:abstractNum w:abstractNumId="23">
    <w:nsid w:val="788C2935"/>
    <w:multiLevelType w:val="hybridMultilevel"/>
    <w:tmpl w:val="00000000"/>
    <w:lvl w:ilvl="0">
      <w:start w:val="0"/>
      <w:numFmt w:val="bullet"/>
      <w:lvlText w:val="-"/>
      <w:lvlJc w:val="left"/>
      <w:pPr>
        <w:ind w:left="427" w:hanging="1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413" w:hanging="150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06" w:hanging="1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99" w:hanging="1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392" w:hanging="1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386" w:hanging="1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379" w:hanging="1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372" w:hanging="1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65" w:hanging="150"/>
      </w:pPr>
      <w:rPr>
        <w:rFonts w:hint="default"/>
        <w:lang w:val="ru-RU" w:eastAsia="en-US" w:bidi="ar-SA"/>
      </w:rPr>
    </w:lvl>
  </w:abstractNum>
  <w:abstractNum w:abstractNumId="24">
    <w:nsid w:val="7EB3481D"/>
    <w:multiLevelType w:val="hybridMultilevel"/>
    <w:tmpl w:val="00000000"/>
    <w:lvl w:ilvl="0">
      <w:start w:val="0"/>
      <w:numFmt w:val="bullet"/>
      <w:lvlText w:val="-"/>
      <w:lvlJc w:val="left"/>
      <w:pPr>
        <w:ind w:left="338" w:hanging="16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59" w:hanging="16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178" w:hanging="16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98" w:hanging="16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017" w:hanging="16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937" w:hanging="16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56" w:hanging="16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75" w:hanging="16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695" w:hanging="162"/>
      </w:pPr>
      <w:rPr>
        <w:rFonts w:hint="default"/>
        <w:lang w:val="ru-RU" w:eastAsia="en-US" w:bidi="ar-SA"/>
      </w:rPr>
    </w:lvl>
  </w:abstractNum>
  <w:num w:numId="1">
    <w:abstractNumId w:val="18"/>
  </w:num>
  <w:num w:numId="2">
    <w:abstractNumId w:val="3"/>
  </w:num>
  <w:num w:numId="3">
    <w:abstractNumId w:val="20"/>
  </w:num>
  <w:num w:numId="4">
    <w:abstractNumId w:val="9"/>
  </w:num>
  <w:num w:numId="5">
    <w:abstractNumId w:val="17"/>
  </w:num>
  <w:num w:numId="6">
    <w:abstractNumId w:val="23"/>
  </w:num>
  <w:num w:numId="7">
    <w:abstractNumId w:val="15"/>
  </w:num>
  <w:num w:numId="8">
    <w:abstractNumId w:val="7"/>
  </w:num>
  <w:num w:numId="9">
    <w:abstractNumId w:val="4"/>
  </w:num>
  <w:num w:numId="10">
    <w:abstractNumId w:val="21"/>
  </w:num>
  <w:num w:numId="11">
    <w:abstractNumId w:val="5"/>
  </w:num>
  <w:num w:numId="12">
    <w:abstractNumId w:val="8"/>
  </w:num>
  <w:num w:numId="13">
    <w:abstractNumId w:val="24"/>
  </w:num>
  <w:num w:numId="14">
    <w:abstractNumId w:val="6"/>
  </w:num>
  <w:num w:numId="15">
    <w:abstractNumId w:val="12"/>
  </w:num>
  <w:num w:numId="16">
    <w:abstractNumId w:val="1"/>
  </w:num>
  <w:num w:numId="17">
    <w:abstractNumId w:val="14"/>
  </w:num>
  <w:num w:numId="18">
    <w:abstractNumId w:val="10"/>
  </w:num>
  <w:num w:numId="19">
    <w:abstractNumId w:val="19"/>
  </w:num>
  <w:num w:numId="20">
    <w:abstractNumId w:val="22"/>
  </w:num>
  <w:num w:numId="21">
    <w:abstractNumId w:val="2"/>
  </w:num>
  <w:num w:numId="22">
    <w:abstractNumId w:val="13"/>
  </w:num>
  <w:num w:numId="23">
    <w:abstractNumId w:val="0"/>
  </w:num>
  <w:num w:numId="24">
    <w:abstractNumId w:val="11"/>
  </w:num>
  <w:num w:numId="2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  <w:spacing w:before="0" w:after="0" w:line="240" w:lineRule="auto"/>
        <w:ind w:left="0" w:right="0"/>
        <w:jc w:val="left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ru-RU" w:eastAsia="en-US"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pPr>
      <w:ind w:left="427"/>
    </w:pPr>
    <w:rPr>
      <w:rFonts w:ascii="Times New Roman" w:eastAsia="Times New Roman" w:hAnsi="Times New Roman" w:cs="Times New Roman"/>
      <w:sz w:val="24"/>
      <w:szCs w:val="24"/>
      <w:lang w:val="ru-RU" w:eastAsia="en-US" w:bidi="ar-SA"/>
    </w:rPr>
  </w:style>
  <w:style w:type="paragraph" w:customStyle="1" w:styleId="Heading1">
    <w:name w:val="Heading 1"/>
    <w:basedOn w:val="Normal"/>
    <w:uiPriority w:val="1"/>
    <w:qFormat/>
    <w:pPr>
      <w:spacing w:before="273"/>
      <w:ind w:left="705"/>
      <w:outlineLvl w:val="1"/>
    </w:pPr>
    <w:rPr>
      <w:rFonts w:ascii="Times New Roman" w:eastAsia="Times New Roman" w:hAnsi="Times New Roman" w:cs="Times New Roman"/>
      <w:b/>
      <w:bCs/>
      <w:sz w:val="28"/>
      <w:szCs w:val="28"/>
      <w:lang w:val="ru-RU" w:eastAsia="en-US" w:bidi="ar-SA"/>
    </w:rPr>
  </w:style>
  <w:style w:type="paragraph" w:customStyle="1" w:styleId="Heading2">
    <w:name w:val="Heading 2"/>
    <w:basedOn w:val="Normal"/>
    <w:uiPriority w:val="1"/>
    <w:qFormat/>
    <w:pPr>
      <w:ind w:left="1233" w:hanging="240"/>
      <w:outlineLvl w:val="2"/>
    </w:pPr>
    <w:rPr>
      <w:rFonts w:ascii="Times New Roman" w:eastAsia="Times New Roman" w:hAnsi="Times New Roman" w:cs="Times New Roman"/>
      <w:b/>
      <w:bCs/>
      <w:sz w:val="24"/>
      <w:szCs w:val="24"/>
      <w:lang w:val="ru-RU" w:eastAsia="en-US" w:bidi="ar-SA"/>
    </w:rPr>
  </w:style>
  <w:style w:type="paragraph" w:customStyle="1" w:styleId="Heading3">
    <w:name w:val="Heading 3"/>
    <w:basedOn w:val="Normal"/>
    <w:uiPriority w:val="1"/>
    <w:qFormat/>
    <w:pPr>
      <w:ind w:left="993"/>
      <w:outlineLvl w:val="3"/>
    </w:pPr>
    <w:rPr>
      <w:rFonts w:ascii="Times New Roman" w:eastAsia="Times New Roman" w:hAnsi="Times New Roman" w:cs="Times New Roman"/>
      <w:b/>
      <w:bCs/>
      <w:sz w:val="24"/>
      <w:szCs w:val="24"/>
      <w:lang w:val="ru-RU" w:eastAsia="en-US" w:bidi="ar-SA"/>
    </w:rPr>
  </w:style>
  <w:style w:type="paragraph" w:customStyle="1" w:styleId="Heading4">
    <w:name w:val="Heading 4"/>
    <w:basedOn w:val="Normal"/>
    <w:uiPriority w:val="1"/>
    <w:qFormat/>
    <w:pPr>
      <w:ind w:left="106"/>
      <w:outlineLvl w:val="4"/>
    </w:pPr>
    <w:rPr>
      <w:rFonts w:ascii="Times New Roman" w:eastAsia="Times New Roman" w:hAnsi="Times New Roman" w:cs="Times New Roman"/>
      <w:b/>
      <w:bCs/>
      <w:i/>
      <w:iCs/>
      <w:sz w:val="24"/>
      <w:szCs w:val="24"/>
      <w:lang w:val="ru-RU" w:eastAsia="en-US" w:bidi="ar-SA"/>
    </w:rPr>
  </w:style>
  <w:style w:type="paragraph" w:styleId="ListParagraph">
    <w:name w:val="List Paragraph"/>
    <w:basedOn w:val="Normal"/>
    <w:uiPriority w:val="1"/>
    <w:qFormat/>
    <w:pPr>
      <w:ind w:left="427" w:firstLine="566"/>
    </w:pPr>
    <w:rPr>
      <w:rFonts w:ascii="Times New Roman" w:eastAsia="Times New Roman" w:hAnsi="Times New Roman" w:cs="Times New Roman"/>
      <w:lang w:val="ru-RU" w:eastAsia="en-US" w:bidi="ar-SA"/>
    </w:rPr>
  </w:style>
  <w:style w:type="paragraph" w:customStyle="1" w:styleId="TableParagraph">
    <w:name w:val="Table Paragraph"/>
    <w:basedOn w:val="Normal"/>
    <w:uiPriority w:val="1"/>
    <w:qFormat/>
    <w:rPr>
      <w:rFonts w:ascii="Times New Roman" w:eastAsia="Times New Roman" w:hAnsi="Times New Roman" w:cs="Times New Roman"/>
      <w:lang w:val="ru-RU" w:eastAsia="en-US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4.jpeg" /><Relationship Id="rId100" Type="http://schemas.openxmlformats.org/officeDocument/2006/relationships/image" Target="media/image94.jpeg" /><Relationship Id="rId101" Type="http://schemas.openxmlformats.org/officeDocument/2006/relationships/image" Target="media/image95.png" /><Relationship Id="rId102" Type="http://schemas.openxmlformats.org/officeDocument/2006/relationships/image" Target="media/image96.jpeg" /><Relationship Id="rId103" Type="http://schemas.openxmlformats.org/officeDocument/2006/relationships/image" Target="media/image97.png" /><Relationship Id="rId104" Type="http://schemas.openxmlformats.org/officeDocument/2006/relationships/image" Target="media/image98.jpeg" /><Relationship Id="rId105" Type="http://schemas.openxmlformats.org/officeDocument/2006/relationships/image" Target="media/image99.png" /><Relationship Id="rId106" Type="http://schemas.openxmlformats.org/officeDocument/2006/relationships/image" Target="media/image100.jpeg" /><Relationship Id="rId107" Type="http://schemas.openxmlformats.org/officeDocument/2006/relationships/image" Target="media/image101.jpeg" /><Relationship Id="rId108" Type="http://schemas.openxmlformats.org/officeDocument/2006/relationships/image" Target="media/image102.jpeg" /><Relationship Id="rId109" Type="http://schemas.openxmlformats.org/officeDocument/2006/relationships/image" Target="media/image103.png" /><Relationship Id="rId11" Type="http://schemas.openxmlformats.org/officeDocument/2006/relationships/image" Target="media/image5.jpeg" /><Relationship Id="rId110" Type="http://schemas.openxmlformats.org/officeDocument/2006/relationships/image" Target="media/image104.png" /><Relationship Id="rId111" Type="http://schemas.openxmlformats.org/officeDocument/2006/relationships/image" Target="media/image105.png" /><Relationship Id="rId112" Type="http://schemas.openxmlformats.org/officeDocument/2006/relationships/image" Target="media/image106.jpeg" /><Relationship Id="rId113" Type="http://schemas.openxmlformats.org/officeDocument/2006/relationships/image" Target="media/image107.jpeg" /><Relationship Id="rId114" Type="http://schemas.openxmlformats.org/officeDocument/2006/relationships/image" Target="media/image108.jpeg" /><Relationship Id="rId115" Type="http://schemas.openxmlformats.org/officeDocument/2006/relationships/image" Target="media/image109.png" /><Relationship Id="rId116" Type="http://schemas.openxmlformats.org/officeDocument/2006/relationships/image" Target="media/image110.png" /><Relationship Id="rId117" Type="http://schemas.openxmlformats.org/officeDocument/2006/relationships/image" Target="media/image111.jpeg" /><Relationship Id="rId118" Type="http://schemas.openxmlformats.org/officeDocument/2006/relationships/image" Target="media/image112.jpeg" /><Relationship Id="rId119" Type="http://schemas.openxmlformats.org/officeDocument/2006/relationships/image" Target="media/image113.jpeg" /><Relationship Id="rId12" Type="http://schemas.openxmlformats.org/officeDocument/2006/relationships/image" Target="media/image6.jpeg" /><Relationship Id="rId120" Type="http://schemas.openxmlformats.org/officeDocument/2006/relationships/image" Target="media/image114.jpeg" /><Relationship Id="rId121" Type="http://schemas.openxmlformats.org/officeDocument/2006/relationships/image" Target="media/image115.png" /><Relationship Id="rId122" Type="http://schemas.openxmlformats.org/officeDocument/2006/relationships/image" Target="media/image116.png" /><Relationship Id="rId123" Type="http://schemas.openxmlformats.org/officeDocument/2006/relationships/image" Target="media/image117.jpeg" /><Relationship Id="rId124" Type="http://schemas.openxmlformats.org/officeDocument/2006/relationships/image" Target="media/image118.jpeg" /><Relationship Id="rId125" Type="http://schemas.openxmlformats.org/officeDocument/2006/relationships/image" Target="media/image119.jpeg" /><Relationship Id="rId126" Type="http://schemas.openxmlformats.org/officeDocument/2006/relationships/image" Target="media/image120.jpeg" /><Relationship Id="rId127" Type="http://schemas.openxmlformats.org/officeDocument/2006/relationships/image" Target="media/image121.jpeg" /><Relationship Id="rId128" Type="http://schemas.openxmlformats.org/officeDocument/2006/relationships/image" Target="media/image122.jpeg" /><Relationship Id="rId129" Type="http://schemas.openxmlformats.org/officeDocument/2006/relationships/image" Target="media/image123.jpeg" /><Relationship Id="rId13" Type="http://schemas.openxmlformats.org/officeDocument/2006/relationships/image" Target="media/image7.jpeg" /><Relationship Id="rId130" Type="http://schemas.openxmlformats.org/officeDocument/2006/relationships/image" Target="media/image124.jpeg" /><Relationship Id="rId131" Type="http://schemas.openxmlformats.org/officeDocument/2006/relationships/image" Target="media/image125.jpeg" /><Relationship Id="rId132" Type="http://schemas.openxmlformats.org/officeDocument/2006/relationships/image" Target="media/image126.jpeg" /><Relationship Id="rId133" Type="http://schemas.openxmlformats.org/officeDocument/2006/relationships/image" Target="media/image127.jpeg" /><Relationship Id="rId134" Type="http://schemas.openxmlformats.org/officeDocument/2006/relationships/image" Target="media/image128.jpeg" /><Relationship Id="rId135" Type="http://schemas.openxmlformats.org/officeDocument/2006/relationships/image" Target="media/image129.jpeg" /><Relationship Id="rId136" Type="http://schemas.openxmlformats.org/officeDocument/2006/relationships/image" Target="media/image130.jpeg" /><Relationship Id="rId137" Type="http://schemas.openxmlformats.org/officeDocument/2006/relationships/image" Target="media/image131.jpeg" /><Relationship Id="rId138" Type="http://schemas.openxmlformats.org/officeDocument/2006/relationships/image" Target="media/image132.jpeg" /><Relationship Id="rId139" Type="http://schemas.openxmlformats.org/officeDocument/2006/relationships/image" Target="media/image133.jpeg" /><Relationship Id="rId14" Type="http://schemas.openxmlformats.org/officeDocument/2006/relationships/image" Target="media/image8.jpeg" /><Relationship Id="rId140" Type="http://schemas.openxmlformats.org/officeDocument/2006/relationships/image" Target="media/image134.jpeg" /><Relationship Id="rId141" Type="http://schemas.openxmlformats.org/officeDocument/2006/relationships/image" Target="media/image135.jpeg" /><Relationship Id="rId142" Type="http://schemas.openxmlformats.org/officeDocument/2006/relationships/image" Target="media/image136.jpeg" /><Relationship Id="rId143" Type="http://schemas.openxmlformats.org/officeDocument/2006/relationships/image" Target="media/image137.jpeg" /><Relationship Id="rId144" Type="http://schemas.openxmlformats.org/officeDocument/2006/relationships/image" Target="media/image138.jpeg" /><Relationship Id="rId145" Type="http://schemas.openxmlformats.org/officeDocument/2006/relationships/image" Target="media/image139.jpeg" /><Relationship Id="rId146" Type="http://schemas.openxmlformats.org/officeDocument/2006/relationships/image" Target="media/image140.jpeg" /><Relationship Id="rId147" Type="http://schemas.openxmlformats.org/officeDocument/2006/relationships/image" Target="media/image141.jpeg" /><Relationship Id="rId148" Type="http://schemas.openxmlformats.org/officeDocument/2006/relationships/image" Target="media/image142.jpeg" /><Relationship Id="rId149" Type="http://schemas.openxmlformats.org/officeDocument/2006/relationships/image" Target="media/image143.jpeg" /><Relationship Id="rId15" Type="http://schemas.openxmlformats.org/officeDocument/2006/relationships/image" Target="media/image9.jpeg" /><Relationship Id="rId150" Type="http://schemas.openxmlformats.org/officeDocument/2006/relationships/image" Target="media/image144.jpeg" /><Relationship Id="rId151" Type="http://schemas.openxmlformats.org/officeDocument/2006/relationships/image" Target="media/image145.jpeg" /><Relationship Id="rId152" Type="http://schemas.openxmlformats.org/officeDocument/2006/relationships/image" Target="media/image146.jpeg" /><Relationship Id="rId153" Type="http://schemas.openxmlformats.org/officeDocument/2006/relationships/image" Target="media/image147.jpeg" /><Relationship Id="rId154" Type="http://schemas.openxmlformats.org/officeDocument/2006/relationships/image" Target="media/image148.jpeg" /><Relationship Id="rId155" Type="http://schemas.openxmlformats.org/officeDocument/2006/relationships/image" Target="media/image149.jpeg" /><Relationship Id="rId156" Type="http://schemas.openxmlformats.org/officeDocument/2006/relationships/image" Target="media/image150.png" /><Relationship Id="rId157" Type="http://schemas.openxmlformats.org/officeDocument/2006/relationships/image" Target="media/image151.png" /><Relationship Id="rId158" Type="http://schemas.openxmlformats.org/officeDocument/2006/relationships/image" Target="media/image152.jpeg" /><Relationship Id="rId159" Type="http://schemas.openxmlformats.org/officeDocument/2006/relationships/image" Target="media/image153.jpeg" /><Relationship Id="rId16" Type="http://schemas.openxmlformats.org/officeDocument/2006/relationships/image" Target="media/image10.jpeg" /><Relationship Id="rId160" Type="http://schemas.openxmlformats.org/officeDocument/2006/relationships/image" Target="media/image154.jpeg" /><Relationship Id="rId161" Type="http://schemas.openxmlformats.org/officeDocument/2006/relationships/image" Target="media/image155.jpeg" /><Relationship Id="rId162" Type="http://schemas.openxmlformats.org/officeDocument/2006/relationships/image" Target="media/image156.jpeg" /><Relationship Id="rId163" Type="http://schemas.openxmlformats.org/officeDocument/2006/relationships/image" Target="media/image157.jpeg" /><Relationship Id="rId164" Type="http://schemas.openxmlformats.org/officeDocument/2006/relationships/image" Target="media/image158.png" /><Relationship Id="rId165" Type="http://schemas.openxmlformats.org/officeDocument/2006/relationships/image" Target="media/image159.png" /><Relationship Id="rId166" Type="http://schemas.openxmlformats.org/officeDocument/2006/relationships/image" Target="media/image160.jpeg" /><Relationship Id="rId167" Type="http://schemas.openxmlformats.org/officeDocument/2006/relationships/image" Target="media/image161.jpeg" /><Relationship Id="rId168" Type="http://schemas.openxmlformats.org/officeDocument/2006/relationships/image" Target="media/image162.png" /><Relationship Id="rId169" Type="http://schemas.openxmlformats.org/officeDocument/2006/relationships/image" Target="media/image163.png" /><Relationship Id="rId17" Type="http://schemas.openxmlformats.org/officeDocument/2006/relationships/image" Target="media/image11.jpeg" /><Relationship Id="rId170" Type="http://schemas.openxmlformats.org/officeDocument/2006/relationships/image" Target="media/image164.jpeg" /><Relationship Id="rId171" Type="http://schemas.openxmlformats.org/officeDocument/2006/relationships/image" Target="media/image165.jpeg" /><Relationship Id="rId172" Type="http://schemas.openxmlformats.org/officeDocument/2006/relationships/image" Target="media/image166.png" /><Relationship Id="rId173" Type="http://schemas.openxmlformats.org/officeDocument/2006/relationships/image" Target="media/image167.png" /><Relationship Id="rId174" Type="http://schemas.openxmlformats.org/officeDocument/2006/relationships/image" Target="media/image168.jpeg" /><Relationship Id="rId175" Type="http://schemas.openxmlformats.org/officeDocument/2006/relationships/image" Target="media/image169.jpeg" /><Relationship Id="rId176" Type="http://schemas.openxmlformats.org/officeDocument/2006/relationships/image" Target="media/image170.jpeg" /><Relationship Id="rId177" Type="http://schemas.openxmlformats.org/officeDocument/2006/relationships/image" Target="media/image171.png" /><Relationship Id="rId178" Type="http://schemas.openxmlformats.org/officeDocument/2006/relationships/image" Target="media/image172.png" /><Relationship Id="rId179" Type="http://schemas.openxmlformats.org/officeDocument/2006/relationships/image" Target="media/image173.png" /><Relationship Id="rId18" Type="http://schemas.openxmlformats.org/officeDocument/2006/relationships/image" Target="media/image12.jpeg" /><Relationship Id="rId180" Type="http://schemas.openxmlformats.org/officeDocument/2006/relationships/image" Target="media/image174.jpeg" /><Relationship Id="rId181" Type="http://schemas.openxmlformats.org/officeDocument/2006/relationships/image" Target="media/image175.jpeg" /><Relationship Id="rId182" Type="http://schemas.openxmlformats.org/officeDocument/2006/relationships/image" Target="media/image176.png" /><Relationship Id="rId183" Type="http://schemas.openxmlformats.org/officeDocument/2006/relationships/image" Target="media/image177.png" /><Relationship Id="rId184" Type="http://schemas.openxmlformats.org/officeDocument/2006/relationships/image" Target="media/image178.jpeg" /><Relationship Id="rId185" Type="http://schemas.openxmlformats.org/officeDocument/2006/relationships/image" Target="media/image179.jpeg" /><Relationship Id="rId186" Type="http://schemas.openxmlformats.org/officeDocument/2006/relationships/image" Target="media/image180.jpeg" /><Relationship Id="rId187" Type="http://schemas.openxmlformats.org/officeDocument/2006/relationships/image" Target="media/image181.jpeg" /><Relationship Id="rId188" Type="http://schemas.openxmlformats.org/officeDocument/2006/relationships/image" Target="media/image182.jpeg" /><Relationship Id="rId189" Type="http://schemas.openxmlformats.org/officeDocument/2006/relationships/image" Target="media/image183.jpeg" /><Relationship Id="rId19" Type="http://schemas.openxmlformats.org/officeDocument/2006/relationships/image" Target="media/image13.jpeg" /><Relationship Id="rId190" Type="http://schemas.openxmlformats.org/officeDocument/2006/relationships/image" Target="media/image184.jpeg" /><Relationship Id="rId191" Type="http://schemas.openxmlformats.org/officeDocument/2006/relationships/image" Target="media/image185.jpeg" /><Relationship Id="rId192" Type="http://schemas.openxmlformats.org/officeDocument/2006/relationships/image" Target="media/image186.jpeg" /><Relationship Id="rId193" Type="http://schemas.openxmlformats.org/officeDocument/2006/relationships/image" Target="media/image187.jpeg" /><Relationship Id="rId194" Type="http://schemas.openxmlformats.org/officeDocument/2006/relationships/image" Target="media/image188.jpeg" /><Relationship Id="rId195" Type="http://schemas.openxmlformats.org/officeDocument/2006/relationships/image" Target="media/image189.jpeg" /><Relationship Id="rId196" Type="http://schemas.openxmlformats.org/officeDocument/2006/relationships/image" Target="media/image190.jpeg" /><Relationship Id="rId197" Type="http://schemas.openxmlformats.org/officeDocument/2006/relationships/image" Target="media/image191.jpeg" /><Relationship Id="rId198" Type="http://schemas.openxmlformats.org/officeDocument/2006/relationships/image" Target="media/image192.jpeg" /><Relationship Id="rId199" Type="http://schemas.openxmlformats.org/officeDocument/2006/relationships/image" Target="media/image193.jpeg" /><Relationship Id="rId2" Type="http://schemas.openxmlformats.org/officeDocument/2006/relationships/webSettings" Target="webSettings.xml" /><Relationship Id="rId20" Type="http://schemas.openxmlformats.org/officeDocument/2006/relationships/image" Target="media/image14.jpeg" /><Relationship Id="rId200" Type="http://schemas.openxmlformats.org/officeDocument/2006/relationships/image" Target="media/image194.jpeg" /><Relationship Id="rId201" Type="http://schemas.openxmlformats.org/officeDocument/2006/relationships/image" Target="media/image195.jpeg" /><Relationship Id="rId202" Type="http://schemas.openxmlformats.org/officeDocument/2006/relationships/image" Target="media/image196.jpeg" /><Relationship Id="rId203" Type="http://schemas.openxmlformats.org/officeDocument/2006/relationships/image" Target="media/image197.jpeg" /><Relationship Id="rId204" Type="http://schemas.openxmlformats.org/officeDocument/2006/relationships/image" Target="media/image198.jpeg" /><Relationship Id="rId205" Type="http://schemas.openxmlformats.org/officeDocument/2006/relationships/image" Target="media/image199.jpeg" /><Relationship Id="rId206" Type="http://schemas.openxmlformats.org/officeDocument/2006/relationships/image" Target="media/image200.jpeg" /><Relationship Id="rId207" Type="http://schemas.openxmlformats.org/officeDocument/2006/relationships/image" Target="media/image201.png" /><Relationship Id="rId208" Type="http://schemas.openxmlformats.org/officeDocument/2006/relationships/image" Target="media/image202.png" /><Relationship Id="rId209" Type="http://schemas.openxmlformats.org/officeDocument/2006/relationships/image" Target="media/image203.jpeg" /><Relationship Id="rId21" Type="http://schemas.openxmlformats.org/officeDocument/2006/relationships/image" Target="media/image15.jpeg" /><Relationship Id="rId210" Type="http://schemas.openxmlformats.org/officeDocument/2006/relationships/image" Target="media/image204.jpeg" /><Relationship Id="rId211" Type="http://schemas.openxmlformats.org/officeDocument/2006/relationships/image" Target="media/image205.jpeg" /><Relationship Id="rId212" Type="http://schemas.openxmlformats.org/officeDocument/2006/relationships/image" Target="media/image206.jpeg" /><Relationship Id="rId213" Type="http://schemas.openxmlformats.org/officeDocument/2006/relationships/image" Target="media/image207.png" /><Relationship Id="rId214" Type="http://schemas.openxmlformats.org/officeDocument/2006/relationships/image" Target="media/image208.png" /><Relationship Id="rId215" Type="http://schemas.openxmlformats.org/officeDocument/2006/relationships/image" Target="media/image209.jpeg" /><Relationship Id="rId216" Type="http://schemas.openxmlformats.org/officeDocument/2006/relationships/image" Target="media/image210.jpeg" /><Relationship Id="rId217" Type="http://schemas.openxmlformats.org/officeDocument/2006/relationships/image" Target="media/image211.jpeg" /><Relationship Id="rId218" Type="http://schemas.openxmlformats.org/officeDocument/2006/relationships/image" Target="media/image212.jpeg" /><Relationship Id="rId219" Type="http://schemas.openxmlformats.org/officeDocument/2006/relationships/image" Target="media/image213.png" /><Relationship Id="rId22" Type="http://schemas.openxmlformats.org/officeDocument/2006/relationships/image" Target="media/image16.jpeg" /><Relationship Id="rId220" Type="http://schemas.openxmlformats.org/officeDocument/2006/relationships/image" Target="media/image214.png" /><Relationship Id="rId221" Type="http://schemas.openxmlformats.org/officeDocument/2006/relationships/theme" Target="theme/theme1.xml" /><Relationship Id="rId222" Type="http://schemas.openxmlformats.org/officeDocument/2006/relationships/numbering" Target="numbering.xml" /><Relationship Id="rId223" Type="http://schemas.openxmlformats.org/officeDocument/2006/relationships/styles" Target="styles.xml" /><Relationship Id="rId23" Type="http://schemas.openxmlformats.org/officeDocument/2006/relationships/image" Target="media/image17.jpeg" /><Relationship Id="rId24" Type="http://schemas.openxmlformats.org/officeDocument/2006/relationships/image" Target="media/image18.jpeg" /><Relationship Id="rId25" Type="http://schemas.openxmlformats.org/officeDocument/2006/relationships/image" Target="media/image19.jpeg" /><Relationship Id="rId26" Type="http://schemas.openxmlformats.org/officeDocument/2006/relationships/image" Target="media/image20.jpeg" /><Relationship Id="rId27" Type="http://schemas.openxmlformats.org/officeDocument/2006/relationships/image" Target="media/image21.jpeg" /><Relationship Id="rId28" Type="http://schemas.openxmlformats.org/officeDocument/2006/relationships/image" Target="media/image22.png" /><Relationship Id="rId29" Type="http://schemas.openxmlformats.org/officeDocument/2006/relationships/image" Target="media/image23.png" /><Relationship Id="rId3" Type="http://schemas.openxmlformats.org/officeDocument/2006/relationships/fontTable" Target="fontTable.xml" /><Relationship Id="rId30" Type="http://schemas.openxmlformats.org/officeDocument/2006/relationships/image" Target="media/image24.jpeg" /><Relationship Id="rId31" Type="http://schemas.openxmlformats.org/officeDocument/2006/relationships/image" Target="media/image25.jpeg" /><Relationship Id="rId32" Type="http://schemas.openxmlformats.org/officeDocument/2006/relationships/image" Target="media/image26.jpeg" /><Relationship Id="rId33" Type="http://schemas.openxmlformats.org/officeDocument/2006/relationships/image" Target="media/image27.png" /><Relationship Id="rId34" Type="http://schemas.openxmlformats.org/officeDocument/2006/relationships/image" Target="media/image28.png" /><Relationship Id="rId35" Type="http://schemas.openxmlformats.org/officeDocument/2006/relationships/image" Target="media/image29.png" /><Relationship Id="rId36" Type="http://schemas.openxmlformats.org/officeDocument/2006/relationships/image" Target="media/image30.jpeg" /><Relationship Id="rId37" Type="http://schemas.openxmlformats.org/officeDocument/2006/relationships/image" Target="media/image31.jpeg" /><Relationship Id="rId38" Type="http://schemas.openxmlformats.org/officeDocument/2006/relationships/image" Target="media/image32.jpeg" /><Relationship Id="rId39" Type="http://schemas.openxmlformats.org/officeDocument/2006/relationships/image" Target="media/image33.jpeg" /><Relationship Id="rId4" Type="http://schemas.openxmlformats.org/officeDocument/2006/relationships/image" Target="media/image1.jpeg" /><Relationship Id="rId40" Type="http://schemas.openxmlformats.org/officeDocument/2006/relationships/image" Target="media/image34.jpeg" /><Relationship Id="rId41" Type="http://schemas.openxmlformats.org/officeDocument/2006/relationships/image" Target="media/image35.jpeg" /><Relationship Id="rId42" Type="http://schemas.openxmlformats.org/officeDocument/2006/relationships/image" Target="media/image36.jpeg" /><Relationship Id="rId43" Type="http://schemas.openxmlformats.org/officeDocument/2006/relationships/image" Target="media/image37.jpeg" /><Relationship Id="rId44" Type="http://schemas.openxmlformats.org/officeDocument/2006/relationships/image" Target="media/image38.jpeg" /><Relationship Id="rId45" Type="http://schemas.openxmlformats.org/officeDocument/2006/relationships/image" Target="media/image39.jpeg" /><Relationship Id="rId46" Type="http://schemas.openxmlformats.org/officeDocument/2006/relationships/image" Target="media/image40.jpeg" /><Relationship Id="rId47" Type="http://schemas.openxmlformats.org/officeDocument/2006/relationships/image" Target="media/image41.png" /><Relationship Id="rId48" Type="http://schemas.openxmlformats.org/officeDocument/2006/relationships/image" Target="media/image42.png" /><Relationship Id="rId49" Type="http://schemas.openxmlformats.org/officeDocument/2006/relationships/image" Target="media/image43.jpeg" /><Relationship Id="rId5" Type="http://schemas.openxmlformats.org/officeDocument/2006/relationships/header" Target="header1.xml" /><Relationship Id="rId50" Type="http://schemas.openxmlformats.org/officeDocument/2006/relationships/image" Target="media/image44.jpeg" /><Relationship Id="rId51" Type="http://schemas.openxmlformats.org/officeDocument/2006/relationships/image" Target="media/image45.jpeg" /><Relationship Id="rId52" Type="http://schemas.openxmlformats.org/officeDocument/2006/relationships/image" Target="media/image46.jpeg" /><Relationship Id="rId53" Type="http://schemas.openxmlformats.org/officeDocument/2006/relationships/image" Target="media/image47.jpeg" /><Relationship Id="rId54" Type="http://schemas.openxmlformats.org/officeDocument/2006/relationships/image" Target="media/image48.jpeg" /><Relationship Id="rId55" Type="http://schemas.openxmlformats.org/officeDocument/2006/relationships/image" Target="media/image49.jpeg" /><Relationship Id="rId56" Type="http://schemas.openxmlformats.org/officeDocument/2006/relationships/image" Target="media/image50.png" /><Relationship Id="rId57" Type="http://schemas.openxmlformats.org/officeDocument/2006/relationships/image" Target="media/image51.png" /><Relationship Id="rId58" Type="http://schemas.openxmlformats.org/officeDocument/2006/relationships/image" Target="media/image52.jpeg" /><Relationship Id="rId59" Type="http://schemas.openxmlformats.org/officeDocument/2006/relationships/image" Target="media/image53.jpeg" /><Relationship Id="rId6" Type="http://schemas.openxmlformats.org/officeDocument/2006/relationships/image" Target="media/image2.jpeg" /><Relationship Id="rId60" Type="http://schemas.openxmlformats.org/officeDocument/2006/relationships/image" Target="media/image54.jpeg" /><Relationship Id="rId61" Type="http://schemas.openxmlformats.org/officeDocument/2006/relationships/image" Target="media/image55.jpeg" /><Relationship Id="rId62" Type="http://schemas.openxmlformats.org/officeDocument/2006/relationships/image" Target="media/image56.png" /><Relationship Id="rId63" Type="http://schemas.openxmlformats.org/officeDocument/2006/relationships/image" Target="media/image57.png" /><Relationship Id="rId64" Type="http://schemas.openxmlformats.org/officeDocument/2006/relationships/image" Target="media/image58.jpeg" /><Relationship Id="rId65" Type="http://schemas.openxmlformats.org/officeDocument/2006/relationships/image" Target="media/image59.jpeg" /><Relationship Id="rId66" Type="http://schemas.openxmlformats.org/officeDocument/2006/relationships/image" Target="media/image60.jpeg" /><Relationship Id="rId67" Type="http://schemas.openxmlformats.org/officeDocument/2006/relationships/image" Target="media/image61.jpeg" /><Relationship Id="rId68" Type="http://schemas.openxmlformats.org/officeDocument/2006/relationships/image" Target="media/image62.jpeg" /><Relationship Id="rId69" Type="http://schemas.openxmlformats.org/officeDocument/2006/relationships/image" Target="media/image63.jpeg" /><Relationship Id="rId7" Type="http://schemas.openxmlformats.org/officeDocument/2006/relationships/header" Target="header2.xml" /><Relationship Id="rId70" Type="http://schemas.openxmlformats.org/officeDocument/2006/relationships/image" Target="media/image64.jpeg" /><Relationship Id="rId71" Type="http://schemas.openxmlformats.org/officeDocument/2006/relationships/image" Target="media/image65.png" /><Relationship Id="rId72" Type="http://schemas.openxmlformats.org/officeDocument/2006/relationships/image" Target="media/image66.png" /><Relationship Id="rId73" Type="http://schemas.openxmlformats.org/officeDocument/2006/relationships/image" Target="media/image67.jpeg" /><Relationship Id="rId74" Type="http://schemas.openxmlformats.org/officeDocument/2006/relationships/image" Target="media/image68.jpeg" /><Relationship Id="rId75" Type="http://schemas.openxmlformats.org/officeDocument/2006/relationships/image" Target="media/image69.jpeg" /><Relationship Id="rId76" Type="http://schemas.openxmlformats.org/officeDocument/2006/relationships/image" Target="media/image70.jpeg" /><Relationship Id="rId77" Type="http://schemas.openxmlformats.org/officeDocument/2006/relationships/image" Target="media/image71.jpeg" /><Relationship Id="rId78" Type="http://schemas.openxmlformats.org/officeDocument/2006/relationships/image" Target="media/image72.jpeg" /><Relationship Id="rId79" Type="http://schemas.openxmlformats.org/officeDocument/2006/relationships/image" Target="media/image73.jpeg" /><Relationship Id="rId8" Type="http://schemas.openxmlformats.org/officeDocument/2006/relationships/image" Target="media/image3.jpeg" /><Relationship Id="rId80" Type="http://schemas.openxmlformats.org/officeDocument/2006/relationships/image" Target="media/image74.jpeg" /><Relationship Id="rId81" Type="http://schemas.openxmlformats.org/officeDocument/2006/relationships/image" Target="media/image75.jpeg" /><Relationship Id="rId82" Type="http://schemas.openxmlformats.org/officeDocument/2006/relationships/image" Target="media/image76.jpeg" /><Relationship Id="rId83" Type="http://schemas.openxmlformats.org/officeDocument/2006/relationships/image" Target="media/image77.png" /><Relationship Id="rId84" Type="http://schemas.openxmlformats.org/officeDocument/2006/relationships/image" Target="media/image78.png" /><Relationship Id="rId85" Type="http://schemas.openxmlformats.org/officeDocument/2006/relationships/image" Target="media/image79.jpeg" /><Relationship Id="rId86" Type="http://schemas.openxmlformats.org/officeDocument/2006/relationships/image" Target="media/image80.jpeg" /><Relationship Id="rId87" Type="http://schemas.openxmlformats.org/officeDocument/2006/relationships/image" Target="media/image81.jpeg" /><Relationship Id="rId88" Type="http://schemas.openxmlformats.org/officeDocument/2006/relationships/image" Target="media/image82.jpeg" /><Relationship Id="rId89" Type="http://schemas.openxmlformats.org/officeDocument/2006/relationships/image" Target="media/image83.png" /><Relationship Id="rId9" Type="http://schemas.openxmlformats.org/officeDocument/2006/relationships/header" Target="header3.xml" /><Relationship Id="rId90" Type="http://schemas.openxmlformats.org/officeDocument/2006/relationships/image" Target="media/image84.png" /><Relationship Id="rId91" Type="http://schemas.openxmlformats.org/officeDocument/2006/relationships/image" Target="media/image85.png" /><Relationship Id="rId92" Type="http://schemas.openxmlformats.org/officeDocument/2006/relationships/image" Target="media/image86.jpeg" /><Relationship Id="rId93" Type="http://schemas.openxmlformats.org/officeDocument/2006/relationships/image" Target="media/image87.jpeg" /><Relationship Id="rId94" Type="http://schemas.openxmlformats.org/officeDocument/2006/relationships/image" Target="media/image88.jpeg" /><Relationship Id="rId95" Type="http://schemas.openxmlformats.org/officeDocument/2006/relationships/image" Target="media/image89.jpeg" /><Relationship Id="rId96" Type="http://schemas.openxmlformats.org/officeDocument/2006/relationships/image" Target="media/image90.jpeg" /><Relationship Id="rId97" Type="http://schemas.openxmlformats.org/officeDocument/2006/relationships/image" Target="media/image91.png" /><Relationship Id="rId98" Type="http://schemas.openxmlformats.org/officeDocument/2006/relationships/image" Target="media/image92.jpeg" /><Relationship Id="rId99" Type="http://schemas.openxmlformats.org/officeDocument/2006/relationships/image" Target="media/image93.png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0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revision>0</cp:revision>
  <dcterms:created xsi:type="dcterms:W3CDTF">2026-03-30T07:08:27Z</dcterms:created>
  <dcterms:modified xsi:type="dcterms:W3CDTF">2026-03-30T07:08:27Z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2026-03-30T00:00:00Z</vt:filetime>
  </property>
  <property fmtid="{D5CDD505-2E9C-101B-9397-08002B2CF9AE}" pid="3" name="Creator">
    <vt:lpwstr>www.smallpdf.com</vt:lpwstr>
  </property>
  <property fmtid="{D5CDD505-2E9C-101B-9397-08002B2CF9AE}" pid="4" name="LastSaved">
    <vt:filetime>2026-03-30T00:00:00Z</vt:filetime>
  </property>
  <property fmtid="{D5CDD505-2E9C-101B-9397-08002B2CF9AE}" pid="5" name="Producer">
    <vt:lpwstr>3-Heights(TM) PDF Security Shell 4.8.25.2 (http://www.pdf-tools.com)</vt:lpwstr>
  </property>
</Properties>
</file>