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4B7" w:rsidRDefault="00BC175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6858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4B7" w:rsidRDefault="00BC17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ПОСТАНОВЛЕНИЕ</w:t>
      </w:r>
    </w:p>
    <w:p w:rsidR="004704B7" w:rsidRDefault="00BC175B">
      <w:pPr>
        <w:pStyle w:val="a5"/>
        <w:rPr>
          <w:sz w:val="24"/>
          <w:szCs w:val="24"/>
        </w:rPr>
      </w:pPr>
      <w:r>
        <w:rPr>
          <w:sz w:val="24"/>
          <w:szCs w:val="24"/>
        </w:rPr>
        <w:t>АДМИНИСТРАЦИИ</w:t>
      </w:r>
    </w:p>
    <w:p w:rsidR="004704B7" w:rsidRDefault="00BC175B">
      <w:pPr>
        <w:pStyle w:val="a5"/>
        <w:rPr>
          <w:sz w:val="24"/>
          <w:szCs w:val="24"/>
        </w:rPr>
      </w:pPr>
      <w:r>
        <w:rPr>
          <w:sz w:val="24"/>
          <w:szCs w:val="24"/>
        </w:rPr>
        <w:t>КОТЕЛЬНИКОВСКОГО ГОРОДСКОГО ПОСЕЛЕНИЯ</w:t>
      </w:r>
    </w:p>
    <w:p w:rsidR="004704B7" w:rsidRDefault="00BC17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КОТЕЛЬНИКОВСКОГО МУНИЦИПАЛЬНОГО РАЙОНА</w:t>
      </w:r>
    </w:p>
    <w:p w:rsidR="004704B7" w:rsidRDefault="00BC17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ВОЛГОГРАДСКОЙ ОБЛАСТИ</w:t>
      </w:r>
    </w:p>
    <w:p w:rsidR="004704B7" w:rsidRDefault="004704B7">
      <w:pPr>
        <w:pBdr>
          <w:bottom w:val="double" w:sz="18" w:space="1" w:color="auto"/>
        </w:pBdr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:rsidR="004704B7" w:rsidRDefault="00873F9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="00BC175B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03</w:t>
      </w:r>
      <w:r w:rsidR="00BC175B">
        <w:rPr>
          <w:rFonts w:ascii="Times New Roman" w:hAnsi="Times New Roman"/>
          <w:b/>
          <w:sz w:val="24"/>
          <w:szCs w:val="24"/>
        </w:rPr>
        <w:t>.202</w:t>
      </w:r>
      <w:r>
        <w:rPr>
          <w:rFonts w:ascii="Times New Roman" w:hAnsi="Times New Roman"/>
          <w:b/>
          <w:sz w:val="24"/>
          <w:szCs w:val="24"/>
        </w:rPr>
        <w:t>6</w:t>
      </w:r>
      <w:r w:rsidR="00BC175B">
        <w:rPr>
          <w:rFonts w:ascii="Times New Roman" w:hAnsi="Times New Roman"/>
          <w:b/>
          <w:sz w:val="24"/>
          <w:szCs w:val="24"/>
        </w:rPr>
        <w:tab/>
      </w:r>
      <w:r w:rsidR="00BC175B">
        <w:rPr>
          <w:rFonts w:ascii="Times New Roman" w:hAnsi="Times New Roman"/>
          <w:b/>
          <w:sz w:val="24"/>
          <w:szCs w:val="24"/>
        </w:rPr>
        <w:tab/>
        <w:t xml:space="preserve">                        </w:t>
      </w:r>
      <w:r w:rsidR="00BC175B">
        <w:rPr>
          <w:rFonts w:ascii="Times New Roman" w:hAnsi="Times New Roman"/>
          <w:b/>
          <w:sz w:val="24"/>
          <w:szCs w:val="24"/>
        </w:rPr>
        <w:tab/>
        <w:t xml:space="preserve">№ </w:t>
      </w:r>
      <w:r w:rsidR="007C5E4E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37</w:t>
      </w:r>
    </w:p>
    <w:p w:rsidR="004704B7" w:rsidRDefault="000D6E13">
      <w:pPr>
        <w:pStyle w:val="10"/>
        <w:shd w:val="clear" w:color="auto" w:fill="auto"/>
        <w:tabs>
          <w:tab w:val="left" w:pos="2556"/>
          <w:tab w:val="left" w:pos="4687"/>
        </w:tabs>
        <w:spacing w:after="0" w:line="271" w:lineRule="exact"/>
        <w:ind w:right="4580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E93FB0">
        <w:rPr>
          <w:sz w:val="24"/>
          <w:szCs w:val="24"/>
        </w:rPr>
        <w:t>б определении строительного периода</w:t>
      </w:r>
      <w:r>
        <w:rPr>
          <w:sz w:val="24"/>
          <w:szCs w:val="24"/>
        </w:rPr>
        <w:t xml:space="preserve"> </w:t>
      </w:r>
      <w:r w:rsidR="00873F90">
        <w:rPr>
          <w:sz w:val="24"/>
          <w:szCs w:val="24"/>
        </w:rPr>
        <w:t xml:space="preserve">и </w:t>
      </w:r>
      <w:r w:rsidR="008279BA">
        <w:rPr>
          <w:sz w:val="24"/>
          <w:szCs w:val="24"/>
        </w:rPr>
        <w:t xml:space="preserve">сроков осуществления </w:t>
      </w:r>
      <w:r w:rsidR="00873F90">
        <w:rPr>
          <w:sz w:val="24"/>
          <w:szCs w:val="24"/>
        </w:rPr>
        <w:t xml:space="preserve">земляных работ </w:t>
      </w:r>
      <w:r w:rsidR="00BC175B">
        <w:rPr>
          <w:sz w:val="24"/>
          <w:szCs w:val="24"/>
        </w:rPr>
        <w:t>на территории Котельниковского городского поселения</w:t>
      </w:r>
    </w:p>
    <w:p w:rsidR="00873F90" w:rsidRDefault="00873F90">
      <w:pPr>
        <w:pStyle w:val="20"/>
        <w:shd w:val="clear" w:color="auto" w:fill="auto"/>
        <w:spacing w:before="0" w:after="0"/>
        <w:ind w:firstLine="740"/>
        <w:rPr>
          <w:sz w:val="24"/>
          <w:szCs w:val="24"/>
        </w:rPr>
      </w:pPr>
    </w:p>
    <w:p w:rsidR="004704B7" w:rsidRDefault="00BC175B">
      <w:pPr>
        <w:pStyle w:val="20"/>
        <w:shd w:val="clear" w:color="auto" w:fill="auto"/>
        <w:spacing w:before="0" w:after="0"/>
        <w:ind w:firstLine="740"/>
        <w:rPr>
          <w:sz w:val="24"/>
          <w:szCs w:val="24"/>
        </w:rPr>
      </w:pPr>
      <w:r>
        <w:rPr>
          <w:sz w:val="24"/>
          <w:szCs w:val="24"/>
        </w:rPr>
        <w:t>В</w:t>
      </w:r>
      <w:r w:rsidR="000D6E13">
        <w:rPr>
          <w:sz w:val="24"/>
          <w:szCs w:val="24"/>
        </w:rPr>
        <w:t xml:space="preserve"> рамках благоустройства территории</w:t>
      </w:r>
      <w:r w:rsidR="00E93FB0">
        <w:rPr>
          <w:sz w:val="24"/>
          <w:szCs w:val="24"/>
        </w:rPr>
        <w:t>,</w:t>
      </w:r>
      <w:r w:rsidR="000D6E13">
        <w:rPr>
          <w:sz w:val="24"/>
          <w:szCs w:val="24"/>
        </w:rPr>
        <w:t xml:space="preserve"> обеспечения чистоты и порядка </w:t>
      </w:r>
      <w:r w:rsidR="00E93FB0">
        <w:rPr>
          <w:sz w:val="24"/>
          <w:szCs w:val="24"/>
        </w:rPr>
        <w:t xml:space="preserve">на улицах </w:t>
      </w:r>
      <w:r w:rsidR="000D6E13">
        <w:rPr>
          <w:sz w:val="24"/>
          <w:szCs w:val="24"/>
        </w:rPr>
        <w:t>Котельниковского городского поселения</w:t>
      </w:r>
      <w:r w:rsidR="00E93FB0">
        <w:rPr>
          <w:sz w:val="24"/>
          <w:szCs w:val="24"/>
        </w:rPr>
        <w:t>, в соответствии с Решением Совета народных депутатов Котельниковского городского поселения №16/82 от 02.08.2022 г. «</w:t>
      </w:r>
      <w:r w:rsidR="006252E5">
        <w:rPr>
          <w:sz w:val="24"/>
          <w:szCs w:val="24"/>
        </w:rPr>
        <w:t>Правил благоустройства территории Котельниковского городского поселения Котельниковского муниципального района Волгоградской области</w:t>
      </w:r>
      <w:r w:rsidR="00E93FB0">
        <w:rPr>
          <w:sz w:val="24"/>
          <w:szCs w:val="24"/>
        </w:rPr>
        <w:t xml:space="preserve">»   руководствуясь </w:t>
      </w:r>
      <w:r w:rsidR="00E93FB0" w:rsidRPr="00482248">
        <w:t>Федеральным законом от 06.10.2</w:t>
      </w:r>
      <w:r w:rsidR="00E93FB0" w:rsidRPr="00B735C7">
        <w:t>003 г. №131-ФЗ «Об общих принципах организации местного самоуправления в Российской федерации»</w:t>
      </w:r>
      <w:r w:rsidR="00E93FB0">
        <w:t xml:space="preserve">, Уставом Котельниковского городского поселения, </w:t>
      </w:r>
      <w:r w:rsidR="000D6E13">
        <w:rPr>
          <w:sz w:val="24"/>
          <w:szCs w:val="24"/>
        </w:rPr>
        <w:t xml:space="preserve"> </w:t>
      </w:r>
      <w:r w:rsidR="00AB201E">
        <w:rPr>
          <w:sz w:val="24"/>
          <w:szCs w:val="24"/>
        </w:rPr>
        <w:t>администрация</w:t>
      </w:r>
      <w:r>
        <w:rPr>
          <w:sz w:val="24"/>
          <w:szCs w:val="24"/>
        </w:rPr>
        <w:t xml:space="preserve"> Котельниковского городского поселения, </w:t>
      </w:r>
    </w:p>
    <w:p w:rsidR="004704B7" w:rsidRDefault="004704B7">
      <w:pPr>
        <w:pStyle w:val="20"/>
        <w:shd w:val="clear" w:color="auto" w:fill="auto"/>
        <w:spacing w:before="0" w:after="0"/>
        <w:ind w:firstLine="740"/>
        <w:rPr>
          <w:sz w:val="24"/>
          <w:szCs w:val="24"/>
        </w:rPr>
      </w:pPr>
    </w:p>
    <w:p w:rsidR="004704B7" w:rsidRDefault="00BC175B" w:rsidP="00AB201E">
      <w:pPr>
        <w:jc w:val="both"/>
        <w:rPr>
          <w:rFonts w:ascii="Times New Roman" w:hAnsi="Times New Roman"/>
          <w:b/>
          <w:sz w:val="24"/>
          <w:szCs w:val="24"/>
        </w:rPr>
      </w:pPr>
      <w:bookmarkStart w:id="0" w:name="bookmark4"/>
      <w:r w:rsidRPr="00AB201E">
        <w:rPr>
          <w:rFonts w:ascii="Times New Roman" w:hAnsi="Times New Roman"/>
          <w:b/>
          <w:sz w:val="24"/>
          <w:szCs w:val="24"/>
        </w:rPr>
        <w:t>ПОСТАНОВЛЯЕТ:</w:t>
      </w:r>
      <w:bookmarkEnd w:id="0"/>
    </w:p>
    <w:p w:rsidR="00AB201E" w:rsidRPr="00AB201E" w:rsidRDefault="003C3D0C" w:rsidP="00AB201E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Определить </w:t>
      </w:r>
      <w:r w:rsidR="008279BA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202</w:t>
      </w:r>
      <w:r w:rsidR="00873F90">
        <w:rPr>
          <w:rFonts w:ascii="Times New Roman" w:hAnsi="Times New Roman"/>
          <w:sz w:val="24"/>
          <w:szCs w:val="24"/>
        </w:rPr>
        <w:t>6</w:t>
      </w:r>
      <w:r w:rsidR="00AB201E" w:rsidRPr="00AB201E">
        <w:rPr>
          <w:rFonts w:ascii="Times New Roman" w:hAnsi="Times New Roman"/>
          <w:sz w:val="24"/>
          <w:szCs w:val="24"/>
        </w:rPr>
        <w:t xml:space="preserve"> год</w:t>
      </w:r>
      <w:r w:rsidR="008279BA">
        <w:rPr>
          <w:rFonts w:ascii="Times New Roman" w:hAnsi="Times New Roman"/>
          <w:sz w:val="24"/>
          <w:szCs w:val="24"/>
        </w:rPr>
        <w:t>у</w:t>
      </w:r>
      <w:r w:rsidR="00AB201E" w:rsidRPr="00AB201E">
        <w:rPr>
          <w:rFonts w:ascii="Times New Roman" w:hAnsi="Times New Roman"/>
          <w:sz w:val="24"/>
          <w:szCs w:val="24"/>
        </w:rPr>
        <w:t xml:space="preserve"> </w:t>
      </w:r>
      <w:r w:rsidR="008279BA" w:rsidRPr="00AB201E">
        <w:rPr>
          <w:rFonts w:ascii="Times New Roman" w:hAnsi="Times New Roman"/>
          <w:sz w:val="24"/>
          <w:szCs w:val="24"/>
        </w:rPr>
        <w:t>на территории Котельниковского городского поселения</w:t>
      </w:r>
      <w:r w:rsidR="00A17030">
        <w:rPr>
          <w:rFonts w:ascii="Times New Roman" w:hAnsi="Times New Roman"/>
          <w:sz w:val="24"/>
          <w:szCs w:val="24"/>
        </w:rPr>
        <w:t xml:space="preserve"> </w:t>
      </w:r>
      <w:bookmarkStart w:id="1" w:name="_GoBack"/>
      <w:bookmarkEnd w:id="1"/>
      <w:r w:rsidR="00AB201E" w:rsidRPr="00AB201E">
        <w:rPr>
          <w:rFonts w:ascii="Times New Roman" w:hAnsi="Times New Roman"/>
          <w:sz w:val="24"/>
          <w:szCs w:val="24"/>
        </w:rPr>
        <w:t xml:space="preserve">строительный период </w:t>
      </w:r>
      <w:r w:rsidR="00873F90">
        <w:rPr>
          <w:rFonts w:ascii="Times New Roman" w:hAnsi="Times New Roman"/>
          <w:sz w:val="24"/>
          <w:szCs w:val="24"/>
        </w:rPr>
        <w:t>(</w:t>
      </w:r>
      <w:r w:rsidR="00AB201E" w:rsidRPr="00AB201E">
        <w:rPr>
          <w:rFonts w:ascii="Times New Roman" w:hAnsi="Times New Roman"/>
          <w:sz w:val="24"/>
          <w:szCs w:val="24"/>
        </w:rPr>
        <w:t xml:space="preserve">в целях </w:t>
      </w:r>
      <w:r w:rsidR="00873F90">
        <w:rPr>
          <w:rFonts w:ascii="Times New Roman" w:hAnsi="Times New Roman"/>
          <w:sz w:val="24"/>
          <w:szCs w:val="24"/>
        </w:rPr>
        <w:t xml:space="preserve">хранения строительных материалов на землях общего пользования) </w:t>
      </w:r>
      <w:r w:rsidR="008F1751" w:rsidRPr="00AB201E">
        <w:rPr>
          <w:rFonts w:ascii="Times New Roman" w:hAnsi="Times New Roman"/>
          <w:sz w:val="24"/>
          <w:szCs w:val="24"/>
        </w:rPr>
        <w:t xml:space="preserve">с </w:t>
      </w:r>
      <w:r w:rsidR="003C3333">
        <w:rPr>
          <w:rFonts w:ascii="Times New Roman" w:hAnsi="Times New Roman"/>
          <w:sz w:val="24"/>
          <w:szCs w:val="24"/>
        </w:rPr>
        <w:t>01</w:t>
      </w:r>
      <w:r w:rsidR="00AB201E" w:rsidRPr="00AB201E">
        <w:rPr>
          <w:rFonts w:ascii="Times New Roman" w:hAnsi="Times New Roman"/>
          <w:sz w:val="24"/>
          <w:szCs w:val="24"/>
        </w:rPr>
        <w:t xml:space="preserve"> </w:t>
      </w:r>
      <w:r w:rsidR="003C3333">
        <w:rPr>
          <w:rFonts w:ascii="Times New Roman" w:hAnsi="Times New Roman"/>
          <w:sz w:val="24"/>
          <w:szCs w:val="24"/>
        </w:rPr>
        <w:t>апреля</w:t>
      </w:r>
      <w:r w:rsidR="008F1751" w:rsidRPr="00AB201E">
        <w:rPr>
          <w:rFonts w:ascii="Times New Roman" w:hAnsi="Times New Roman"/>
          <w:sz w:val="24"/>
          <w:szCs w:val="24"/>
        </w:rPr>
        <w:t xml:space="preserve"> по </w:t>
      </w:r>
      <w:r w:rsidR="003C3333">
        <w:rPr>
          <w:rFonts w:ascii="Times New Roman" w:hAnsi="Times New Roman"/>
          <w:sz w:val="24"/>
          <w:szCs w:val="24"/>
        </w:rPr>
        <w:t>31 октября</w:t>
      </w:r>
      <w:r w:rsidR="00AB201E" w:rsidRPr="00AB201E">
        <w:rPr>
          <w:rFonts w:ascii="Times New Roman" w:hAnsi="Times New Roman"/>
          <w:sz w:val="24"/>
          <w:szCs w:val="24"/>
        </w:rPr>
        <w:t>.</w:t>
      </w:r>
    </w:p>
    <w:p w:rsidR="004704B7" w:rsidRPr="00AB201E" w:rsidRDefault="00AB201E" w:rsidP="003E001E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B201E">
        <w:rPr>
          <w:rFonts w:ascii="Times New Roman" w:hAnsi="Times New Roman"/>
          <w:sz w:val="24"/>
          <w:szCs w:val="24"/>
        </w:rPr>
        <w:t>О</w:t>
      </w:r>
      <w:r w:rsidR="008279BA">
        <w:rPr>
          <w:rFonts w:ascii="Times New Roman" w:hAnsi="Times New Roman"/>
          <w:sz w:val="24"/>
          <w:szCs w:val="24"/>
        </w:rPr>
        <w:t xml:space="preserve">пределить в 2026 году </w:t>
      </w:r>
      <w:r w:rsidR="008279BA" w:rsidRPr="00AB201E">
        <w:rPr>
          <w:rFonts w:ascii="Times New Roman" w:hAnsi="Times New Roman"/>
          <w:sz w:val="24"/>
          <w:szCs w:val="24"/>
        </w:rPr>
        <w:t xml:space="preserve">на территории Котельниковского городского поселения производство земляных работ при строительстве, реконструкции, капитальном ремонте </w:t>
      </w:r>
      <w:r w:rsidR="008279BA">
        <w:rPr>
          <w:rFonts w:ascii="Times New Roman" w:hAnsi="Times New Roman"/>
          <w:sz w:val="24"/>
          <w:szCs w:val="24"/>
        </w:rPr>
        <w:t xml:space="preserve">(в целях выдачи разрешения) </w:t>
      </w:r>
      <w:r w:rsidR="003C3333">
        <w:rPr>
          <w:rFonts w:ascii="Times New Roman" w:hAnsi="Times New Roman"/>
          <w:sz w:val="24"/>
          <w:szCs w:val="24"/>
        </w:rPr>
        <w:t>с 10 марта по 30 ноября</w:t>
      </w:r>
      <w:r w:rsidR="00BC175B" w:rsidRPr="00AB201E">
        <w:rPr>
          <w:rFonts w:ascii="Times New Roman" w:hAnsi="Times New Roman"/>
          <w:sz w:val="24"/>
          <w:szCs w:val="24"/>
        </w:rPr>
        <w:t>.</w:t>
      </w:r>
    </w:p>
    <w:p w:rsidR="005E64CE" w:rsidRPr="005E64CE" w:rsidRDefault="005E64CE" w:rsidP="005E64CE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E64CE">
        <w:rPr>
          <w:rFonts w:ascii="Times New Roman" w:hAnsi="Times New Roman"/>
          <w:sz w:val="24"/>
          <w:szCs w:val="24"/>
        </w:rPr>
        <w:t>Постановление администрации Котельниковского городского поселения Котельниковского муниципального района Волгоградской области от 18.12.2025 №1093 «Об определении строительного периода на территории Котельниковского городского поселения признать утратившим силу.</w:t>
      </w:r>
    </w:p>
    <w:p w:rsidR="00707EF3" w:rsidRDefault="00707EF3" w:rsidP="005E64CE">
      <w:pPr>
        <w:pStyle w:val="a6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E64CE">
        <w:rPr>
          <w:rFonts w:ascii="Times New Roman" w:hAnsi="Times New Roman"/>
          <w:sz w:val="24"/>
          <w:szCs w:val="24"/>
        </w:rPr>
        <w:t xml:space="preserve">Настоящее постановление вступает в силу со дня </w:t>
      </w:r>
      <w:r w:rsidR="005E64CE" w:rsidRPr="005E64CE">
        <w:rPr>
          <w:rFonts w:ascii="Times New Roman" w:hAnsi="Times New Roman"/>
          <w:sz w:val="24"/>
          <w:szCs w:val="24"/>
        </w:rPr>
        <w:t xml:space="preserve">подписания и подлежит </w:t>
      </w:r>
      <w:r w:rsidRPr="005E64CE">
        <w:rPr>
          <w:rFonts w:ascii="Times New Roman" w:hAnsi="Times New Roman"/>
          <w:sz w:val="24"/>
          <w:szCs w:val="24"/>
        </w:rPr>
        <w:t>его обнародовани</w:t>
      </w:r>
      <w:r w:rsidR="005E64CE" w:rsidRPr="005E64CE">
        <w:rPr>
          <w:rFonts w:ascii="Times New Roman" w:hAnsi="Times New Roman"/>
          <w:sz w:val="24"/>
          <w:szCs w:val="24"/>
        </w:rPr>
        <w:t>ю</w:t>
      </w:r>
      <w:r w:rsidRPr="005E64CE">
        <w:rPr>
          <w:rFonts w:ascii="Times New Roman" w:hAnsi="Times New Roman"/>
          <w:sz w:val="24"/>
          <w:szCs w:val="24"/>
        </w:rPr>
        <w:t xml:space="preserve"> на сайте администрации Котельниковского городского поселения -http://www. akgp.ru, зарегистрированного в качестве сетевого издания Федеральной службой по надзору в сфере связи, информационных технологий и массовых коммуникаций (Роскомнадзор): номер свидетельства: ЭЛ № ФС 77- 85330 от 15.05.2023 года).</w:t>
      </w:r>
    </w:p>
    <w:p w:rsidR="005E64CE" w:rsidRDefault="005E64CE" w:rsidP="005E64CE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5E64CE">
        <w:rPr>
          <w:rFonts w:ascii="Times New Roman" w:hAnsi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4704B7" w:rsidRDefault="00BC17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Глава Котельниковского </w:t>
      </w:r>
    </w:p>
    <w:p w:rsidR="004704B7" w:rsidRDefault="00BC17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Городского поселения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А.Л. Федоров</w:t>
      </w:r>
    </w:p>
    <w:sectPr w:rsidR="00470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471" w:rsidRDefault="009A0471">
      <w:pPr>
        <w:spacing w:line="240" w:lineRule="auto"/>
      </w:pPr>
      <w:r>
        <w:separator/>
      </w:r>
    </w:p>
  </w:endnote>
  <w:endnote w:type="continuationSeparator" w:id="0">
    <w:p w:rsidR="009A0471" w:rsidRDefault="009A04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471" w:rsidRDefault="009A0471">
      <w:pPr>
        <w:spacing w:after="0"/>
      </w:pPr>
      <w:r>
        <w:separator/>
      </w:r>
    </w:p>
  </w:footnote>
  <w:footnote w:type="continuationSeparator" w:id="0">
    <w:p w:rsidR="009A0471" w:rsidRDefault="009A04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36337"/>
    <w:multiLevelType w:val="multilevel"/>
    <w:tmpl w:val="13B363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A4865"/>
    <w:multiLevelType w:val="hybridMultilevel"/>
    <w:tmpl w:val="3446B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70BDD"/>
    <w:multiLevelType w:val="multilevel"/>
    <w:tmpl w:val="4D370BDD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"/>
      <w:lvlJc w:val="left"/>
      <w:pPr>
        <w:ind w:left="1260" w:hanging="360"/>
      </w:pPr>
    </w:lvl>
    <w:lvl w:ilvl="2">
      <w:start w:val="1"/>
      <w:numFmt w:val="decimal"/>
      <w:isLgl/>
      <w:lvlText w:val="%1.%2.%3"/>
      <w:lvlJc w:val="left"/>
      <w:pPr>
        <w:ind w:left="1980" w:hanging="720"/>
      </w:pPr>
    </w:lvl>
    <w:lvl w:ilvl="3">
      <w:start w:val="1"/>
      <w:numFmt w:val="decimal"/>
      <w:isLgl/>
      <w:lvlText w:val="%1.%2.%3.%4"/>
      <w:lvlJc w:val="left"/>
      <w:pPr>
        <w:ind w:left="2340" w:hanging="720"/>
      </w:pPr>
    </w:lvl>
    <w:lvl w:ilvl="4">
      <w:start w:val="1"/>
      <w:numFmt w:val="decimal"/>
      <w:isLgl/>
      <w:lvlText w:val="%1.%2.%3.%4.%5"/>
      <w:lvlJc w:val="left"/>
      <w:pPr>
        <w:ind w:left="3060" w:hanging="1080"/>
      </w:pPr>
    </w:lvl>
    <w:lvl w:ilvl="5">
      <w:start w:val="1"/>
      <w:numFmt w:val="decimal"/>
      <w:isLgl/>
      <w:lvlText w:val="%1.%2.%3.%4.%5.%6"/>
      <w:lvlJc w:val="left"/>
      <w:pPr>
        <w:ind w:left="3420" w:hanging="1080"/>
      </w:pPr>
    </w:lvl>
    <w:lvl w:ilvl="6">
      <w:start w:val="1"/>
      <w:numFmt w:val="decimal"/>
      <w:isLgl/>
      <w:lvlText w:val="%1.%2.%3.%4.%5.%6.%7"/>
      <w:lvlJc w:val="left"/>
      <w:pPr>
        <w:ind w:left="4140" w:hanging="1440"/>
      </w:pPr>
    </w:lvl>
    <w:lvl w:ilvl="7">
      <w:start w:val="1"/>
      <w:numFmt w:val="decimal"/>
      <w:isLgl/>
      <w:lvlText w:val="%1.%2.%3.%4.%5.%6.%7.%8"/>
      <w:lvlJc w:val="left"/>
      <w:pPr>
        <w:ind w:left="4500" w:hanging="1440"/>
      </w:pPr>
    </w:lvl>
    <w:lvl w:ilvl="8">
      <w:start w:val="1"/>
      <w:numFmt w:val="decimal"/>
      <w:isLgl/>
      <w:lvlText w:val="%1.%2.%3.%4.%5.%6.%7.%8.%9"/>
      <w:lvlJc w:val="left"/>
      <w:pPr>
        <w:ind w:left="5220" w:hanging="1800"/>
      </w:pPr>
    </w:lvl>
  </w:abstractNum>
  <w:abstractNum w:abstractNumId="3" w15:restartNumberingAfterBreak="0">
    <w:nsid w:val="5714667F"/>
    <w:multiLevelType w:val="hybridMultilevel"/>
    <w:tmpl w:val="3446B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8D682F"/>
    <w:multiLevelType w:val="multilevel"/>
    <w:tmpl w:val="588D682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A16"/>
    <w:rsid w:val="000D6E13"/>
    <w:rsid w:val="00223B3C"/>
    <w:rsid w:val="00347B86"/>
    <w:rsid w:val="003C3333"/>
    <w:rsid w:val="003C3D0C"/>
    <w:rsid w:val="003E001E"/>
    <w:rsid w:val="003E7540"/>
    <w:rsid w:val="004704B7"/>
    <w:rsid w:val="00497A16"/>
    <w:rsid w:val="004E79D8"/>
    <w:rsid w:val="00557DCC"/>
    <w:rsid w:val="005E64CE"/>
    <w:rsid w:val="006252E5"/>
    <w:rsid w:val="00707EF3"/>
    <w:rsid w:val="007C5E4E"/>
    <w:rsid w:val="008279BA"/>
    <w:rsid w:val="00873F90"/>
    <w:rsid w:val="008F1751"/>
    <w:rsid w:val="009A0471"/>
    <w:rsid w:val="00A17030"/>
    <w:rsid w:val="00AB201E"/>
    <w:rsid w:val="00BC175B"/>
    <w:rsid w:val="00E82AE0"/>
    <w:rsid w:val="00E93FB0"/>
    <w:rsid w:val="4887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B480A"/>
  <w15:docId w15:val="{B592992F-9A94-4B71-81E6-F80B2E0C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caption"/>
    <w:basedOn w:val="a"/>
    <w:next w:val="a"/>
    <w:semiHidden/>
    <w:unhideWhenUsed/>
    <w:qFormat/>
    <w:pPr>
      <w:spacing w:after="0" w:line="240" w:lineRule="auto"/>
      <w:jc w:val="center"/>
    </w:pPr>
    <w:rPr>
      <w:rFonts w:ascii="Times New Roman" w:hAnsi="Times New Roman"/>
      <w:b/>
      <w:sz w:val="26"/>
      <w:szCs w:val="20"/>
    </w:rPr>
  </w:style>
  <w:style w:type="character" w:customStyle="1" w:styleId="1">
    <w:name w:val="Заголовок №1_"/>
    <w:basedOn w:val="a0"/>
    <w:link w:val="10"/>
    <w:qFormat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pPr>
      <w:widowControl w:val="0"/>
      <w:shd w:val="clear" w:color="auto" w:fill="FFFFFF"/>
      <w:spacing w:after="60" w:line="0" w:lineRule="atLeast"/>
      <w:jc w:val="center"/>
      <w:outlineLvl w:val="0"/>
    </w:pPr>
    <w:rPr>
      <w:rFonts w:ascii="Times New Roman" w:hAnsi="Times New Roman"/>
      <w:b/>
      <w:bCs/>
      <w:lang w:eastAsia="en-US"/>
    </w:rPr>
  </w:style>
  <w:style w:type="character" w:customStyle="1" w:styleId="2">
    <w:name w:val="Основной текст (2)_"/>
    <w:basedOn w:val="a0"/>
    <w:link w:val="20"/>
    <w:qFormat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widowControl w:val="0"/>
      <w:shd w:val="clear" w:color="auto" w:fill="FFFFFF"/>
      <w:spacing w:before="240" w:after="480" w:line="274" w:lineRule="exact"/>
      <w:ind w:firstLine="600"/>
      <w:jc w:val="both"/>
    </w:pPr>
    <w:rPr>
      <w:rFonts w:ascii="Times New Roman" w:hAnsi="Times New Roman"/>
      <w:lang w:eastAsia="en-US"/>
    </w:rPr>
  </w:style>
  <w:style w:type="character" w:customStyle="1" w:styleId="21">
    <w:name w:val="Основной текст (2) + Полужирный"/>
    <w:basedOn w:val="2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"/>
    <w:basedOn w:val="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99"/>
    <w:rsid w:val="00707E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ПК-Чубарова</cp:lastModifiedBy>
  <cp:revision>20</cp:revision>
  <cp:lastPrinted>2023-12-22T10:24:00Z</cp:lastPrinted>
  <dcterms:created xsi:type="dcterms:W3CDTF">2022-05-05T08:13:00Z</dcterms:created>
  <dcterms:modified xsi:type="dcterms:W3CDTF">2026-03-11T13:33:00Z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1DB542F87D2B43719BB4B90EAC0509BF_12</vt:lpwstr>
  </property>
</Properties>
</file>